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A6" w:rsidRDefault="007B56A6" w:rsidP="007B56A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Общество с ограниченной ответственностью</w:t>
      </w:r>
    </w:p>
    <w:p w:rsidR="007B56A6" w:rsidRDefault="007B56A6" w:rsidP="007B56A6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«Комфорт»</w:t>
      </w:r>
    </w:p>
    <w:p w:rsidR="007B56A6" w:rsidRDefault="007B56A6" w:rsidP="007B56A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ИНН 7215010428, КПП 720701001, 627142, Тюменская область, г. Заводоуковск, ул. Мелиораторов, д.3, кв.17 тел.89028123529, ОКПО 69405561, ОГРН 1107232038858        </w:t>
      </w:r>
    </w:p>
    <w:p w:rsidR="007B56A6" w:rsidRPr="00740A4F" w:rsidRDefault="007B56A6" w:rsidP="007B56A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Style w:val="mft12"/>
          <w:sz w:val="20"/>
          <w:szCs w:val="20"/>
          <w:lang w:val="en-US"/>
        </w:rPr>
        <w:t>E</w:t>
      </w:r>
      <w:r w:rsidRPr="00740A4F">
        <w:rPr>
          <w:rStyle w:val="mft12"/>
          <w:sz w:val="20"/>
          <w:szCs w:val="20"/>
        </w:rPr>
        <w:t>-</w:t>
      </w:r>
      <w:r>
        <w:rPr>
          <w:rStyle w:val="mft12"/>
          <w:sz w:val="20"/>
          <w:szCs w:val="20"/>
          <w:lang w:val="en-US"/>
        </w:rPr>
        <w:t>mail</w:t>
      </w:r>
      <w:r w:rsidRPr="00740A4F">
        <w:rPr>
          <w:rStyle w:val="mft12"/>
          <w:sz w:val="20"/>
          <w:szCs w:val="20"/>
        </w:rPr>
        <w:t xml:space="preserve">: </w:t>
      </w:r>
      <w:r>
        <w:rPr>
          <w:rStyle w:val="mft12"/>
          <w:sz w:val="20"/>
          <w:szCs w:val="20"/>
          <w:lang w:val="en-US"/>
        </w:rPr>
        <w:t>oookomfort</w:t>
      </w:r>
      <w:r w:rsidRPr="00740A4F">
        <w:rPr>
          <w:rStyle w:val="mft12"/>
          <w:sz w:val="20"/>
          <w:szCs w:val="20"/>
        </w:rPr>
        <w:t>2010@</w:t>
      </w:r>
      <w:r>
        <w:rPr>
          <w:rStyle w:val="mft12"/>
          <w:sz w:val="20"/>
          <w:szCs w:val="20"/>
          <w:lang w:val="en-US"/>
        </w:rPr>
        <w:t>mail</w:t>
      </w:r>
      <w:r w:rsidRPr="00740A4F">
        <w:rPr>
          <w:rStyle w:val="mft12"/>
          <w:sz w:val="20"/>
          <w:szCs w:val="20"/>
        </w:rPr>
        <w:t>.</w:t>
      </w:r>
      <w:r>
        <w:rPr>
          <w:rStyle w:val="mft12"/>
          <w:sz w:val="20"/>
          <w:szCs w:val="20"/>
          <w:lang w:val="en-US"/>
        </w:rPr>
        <w:t>ru</w:t>
      </w:r>
      <w:r w:rsidRPr="00740A4F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 </w:t>
      </w:r>
    </w:p>
    <w:p w:rsidR="007B56A6" w:rsidRDefault="0081727B" w:rsidP="007B56A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467.75pt;height:1.5pt" o:hralign="center" o:hrstd="t" o:hr="t" fillcolor="#a0a0a0" stroked="f"/>
        </w:pict>
      </w:r>
    </w:p>
    <w:p w:rsidR="00E36574" w:rsidRDefault="00E36574" w:rsidP="007B56A6">
      <w:pPr>
        <w:spacing w:after="0"/>
        <w:ind w:firstLine="708"/>
        <w:jc w:val="both"/>
        <w:rPr>
          <w:bCs/>
          <w:sz w:val="28"/>
          <w:szCs w:val="28"/>
        </w:rPr>
      </w:pPr>
    </w:p>
    <w:p w:rsidR="007B56A6" w:rsidRDefault="007B56A6" w:rsidP="007B56A6">
      <w:pPr>
        <w:spacing w:after="0"/>
        <w:ind w:firstLine="708"/>
        <w:jc w:val="both"/>
        <w:rPr>
          <w:bCs/>
          <w:sz w:val="28"/>
          <w:szCs w:val="28"/>
        </w:rPr>
      </w:pPr>
    </w:p>
    <w:p w:rsidR="007B56A6" w:rsidRDefault="007B56A6" w:rsidP="007B56A6">
      <w:pPr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Управляющая компания ООО «Комфорт» доводит до сведения собственников</w:t>
      </w:r>
      <w:r w:rsidR="00AD1F69">
        <w:rPr>
          <w:bCs/>
          <w:sz w:val="28"/>
          <w:szCs w:val="28"/>
        </w:rPr>
        <w:t xml:space="preserve"> многоквартирных домов</w:t>
      </w:r>
      <w:r w:rsidR="00F12762">
        <w:rPr>
          <w:bCs/>
          <w:sz w:val="28"/>
          <w:szCs w:val="28"/>
        </w:rPr>
        <w:t xml:space="preserve">, что </w:t>
      </w:r>
      <w:r w:rsidR="00AD1F69">
        <w:rPr>
          <w:bCs/>
          <w:sz w:val="28"/>
          <w:szCs w:val="28"/>
        </w:rPr>
        <w:t xml:space="preserve"> тариф на</w:t>
      </w:r>
      <w:r w:rsidR="00B51422">
        <w:rPr>
          <w:bCs/>
          <w:sz w:val="28"/>
          <w:szCs w:val="28"/>
        </w:rPr>
        <w:t xml:space="preserve"> </w:t>
      </w:r>
      <w:r w:rsidR="00AD1F69">
        <w:rPr>
          <w:bCs/>
          <w:sz w:val="28"/>
          <w:szCs w:val="28"/>
        </w:rPr>
        <w:t xml:space="preserve">содержание и текущий ремонт общего имущества дома и </w:t>
      </w:r>
      <w:r>
        <w:rPr>
          <w:bCs/>
          <w:sz w:val="28"/>
          <w:szCs w:val="28"/>
        </w:rPr>
        <w:t>санитарное содержание</w:t>
      </w:r>
      <w:r w:rsidR="00AD1F69">
        <w:rPr>
          <w:bCs/>
          <w:sz w:val="28"/>
          <w:szCs w:val="28"/>
        </w:rPr>
        <w:t xml:space="preserve"> здания с 01</w:t>
      </w:r>
      <w:r w:rsidR="00F12762">
        <w:rPr>
          <w:bCs/>
          <w:sz w:val="28"/>
          <w:szCs w:val="28"/>
        </w:rPr>
        <w:t>.07.2015 г. будет составлять 16 руб. 77 коп</w:t>
      </w:r>
      <w:proofErr w:type="gramStart"/>
      <w:r w:rsidR="00F12762">
        <w:rPr>
          <w:bCs/>
          <w:sz w:val="28"/>
          <w:szCs w:val="28"/>
        </w:rPr>
        <w:t>.</w:t>
      </w:r>
      <w:proofErr w:type="gramEnd"/>
      <w:r w:rsidR="00F12762">
        <w:rPr>
          <w:bCs/>
          <w:sz w:val="28"/>
          <w:szCs w:val="28"/>
        </w:rPr>
        <w:t xml:space="preserve"> </w:t>
      </w:r>
      <w:proofErr w:type="gramStart"/>
      <w:r w:rsidR="00F12762">
        <w:rPr>
          <w:bCs/>
          <w:sz w:val="28"/>
          <w:szCs w:val="28"/>
        </w:rPr>
        <w:t>с</w:t>
      </w:r>
      <w:proofErr w:type="gramEnd"/>
      <w:r w:rsidR="00F12762">
        <w:rPr>
          <w:bCs/>
          <w:sz w:val="28"/>
          <w:szCs w:val="28"/>
        </w:rPr>
        <w:t xml:space="preserve"> 1 м</w:t>
      </w:r>
      <w:r w:rsidR="00F12762">
        <w:rPr>
          <w:bCs/>
          <w:sz w:val="28"/>
          <w:szCs w:val="28"/>
          <w:vertAlign w:val="superscript"/>
        </w:rPr>
        <w:t>2</w:t>
      </w:r>
      <w:r w:rsidR="00B84E06">
        <w:rPr>
          <w:bCs/>
          <w:sz w:val="28"/>
          <w:szCs w:val="28"/>
        </w:rPr>
        <w:t>.</w:t>
      </w:r>
    </w:p>
    <w:p w:rsidR="00B84E06" w:rsidRPr="00B84E06" w:rsidRDefault="00B84E06" w:rsidP="007B56A6">
      <w:pPr>
        <w:spacing w:after="0"/>
        <w:ind w:firstLine="708"/>
        <w:jc w:val="both"/>
        <w:rPr>
          <w:bCs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1F69" w:rsidTr="00AD1F69">
        <w:tc>
          <w:tcPr>
            <w:tcW w:w="4785" w:type="dxa"/>
          </w:tcPr>
          <w:p w:rsidR="00AD1F69" w:rsidRDefault="00B84E06" w:rsidP="00B84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786" w:type="dxa"/>
          </w:tcPr>
          <w:p w:rsidR="00AD1F69" w:rsidRPr="00B84E06" w:rsidRDefault="00B84E06" w:rsidP="00B84E06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Тариф с 1 м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AD1F69" w:rsidTr="00B84E06">
        <w:tc>
          <w:tcPr>
            <w:tcW w:w="4785" w:type="dxa"/>
            <w:vAlign w:val="center"/>
          </w:tcPr>
          <w:p w:rsidR="00AD1F69" w:rsidRDefault="00B84E06" w:rsidP="00B84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Санитарное содержание здания</w:t>
            </w:r>
          </w:p>
          <w:p w:rsidR="00B84E06" w:rsidRDefault="00B84E06" w:rsidP="00B84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AD1F69" w:rsidRDefault="00B84E06" w:rsidP="00F12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руб</w:t>
            </w:r>
            <w:r w:rsidR="00F1276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55 коп</w:t>
            </w:r>
            <w:r w:rsidR="00F12762">
              <w:rPr>
                <w:sz w:val="28"/>
                <w:szCs w:val="28"/>
              </w:rPr>
              <w:t>.</w:t>
            </w:r>
          </w:p>
        </w:tc>
      </w:tr>
      <w:tr w:rsidR="00AD1F69" w:rsidTr="00B84E06">
        <w:tc>
          <w:tcPr>
            <w:tcW w:w="4785" w:type="dxa"/>
            <w:vAlign w:val="center"/>
          </w:tcPr>
          <w:p w:rsidR="00AD1F69" w:rsidRDefault="00B84E06" w:rsidP="00B84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и текущий ремонт общего имущества дома</w:t>
            </w:r>
          </w:p>
        </w:tc>
        <w:tc>
          <w:tcPr>
            <w:tcW w:w="4786" w:type="dxa"/>
            <w:vAlign w:val="center"/>
          </w:tcPr>
          <w:p w:rsidR="00AD1F69" w:rsidRDefault="00B84E06" w:rsidP="00F127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руб</w:t>
            </w:r>
            <w:r w:rsidR="00F1276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22 коп</w:t>
            </w:r>
            <w:r w:rsidR="00F12762">
              <w:rPr>
                <w:sz w:val="28"/>
                <w:szCs w:val="28"/>
              </w:rPr>
              <w:t>.</w:t>
            </w:r>
          </w:p>
        </w:tc>
      </w:tr>
    </w:tbl>
    <w:p w:rsidR="00E36574" w:rsidRDefault="00E36574" w:rsidP="00E36574">
      <w:pPr>
        <w:spacing w:after="0"/>
        <w:jc w:val="both"/>
        <w:rPr>
          <w:sz w:val="28"/>
          <w:szCs w:val="28"/>
        </w:rPr>
      </w:pPr>
    </w:p>
    <w:p w:rsidR="00F12762" w:rsidRDefault="00F12762" w:rsidP="007B56A6">
      <w:pPr>
        <w:spacing w:after="0"/>
        <w:ind w:firstLine="708"/>
        <w:jc w:val="both"/>
        <w:rPr>
          <w:sz w:val="28"/>
          <w:szCs w:val="28"/>
        </w:rPr>
      </w:pPr>
      <w:r w:rsidRPr="00F12762">
        <w:rPr>
          <w:sz w:val="28"/>
          <w:szCs w:val="28"/>
        </w:rPr>
        <w:t xml:space="preserve">Информацию о тарифах с </w:t>
      </w:r>
      <w:r>
        <w:rPr>
          <w:sz w:val="28"/>
          <w:szCs w:val="28"/>
        </w:rPr>
        <w:t>01</w:t>
      </w:r>
      <w:r w:rsidRPr="00F12762">
        <w:rPr>
          <w:sz w:val="28"/>
          <w:szCs w:val="28"/>
        </w:rPr>
        <w:t>.07.201</w:t>
      </w:r>
      <w:r>
        <w:rPr>
          <w:sz w:val="28"/>
          <w:szCs w:val="28"/>
        </w:rPr>
        <w:t>5 г.</w:t>
      </w:r>
      <w:r w:rsidRPr="00F12762">
        <w:rPr>
          <w:sz w:val="28"/>
          <w:szCs w:val="28"/>
        </w:rPr>
        <w:t xml:space="preserve"> можно получить на сайтах: </w:t>
      </w:r>
      <w:r>
        <w:rPr>
          <w:sz w:val="28"/>
          <w:szCs w:val="28"/>
        </w:rPr>
        <w:t>www.zavodoukovsk.admtumen.ru</w:t>
      </w:r>
      <w:r w:rsidRPr="00F12762">
        <w:rPr>
          <w:sz w:val="28"/>
          <w:szCs w:val="28"/>
        </w:rPr>
        <w:t>,  www.reformagkh.ru</w:t>
      </w:r>
      <w:r>
        <w:rPr>
          <w:sz w:val="28"/>
          <w:szCs w:val="28"/>
        </w:rPr>
        <w:t xml:space="preserve">, </w:t>
      </w:r>
      <w:r w:rsidRPr="00E36574">
        <w:rPr>
          <w:sz w:val="28"/>
          <w:szCs w:val="28"/>
        </w:rPr>
        <w:t>komfort2010.mya5.ru</w:t>
      </w:r>
      <w:r>
        <w:rPr>
          <w:sz w:val="28"/>
          <w:szCs w:val="28"/>
        </w:rPr>
        <w:t>.</w:t>
      </w:r>
    </w:p>
    <w:p w:rsidR="00F12762" w:rsidRDefault="00F12762" w:rsidP="007B56A6">
      <w:pPr>
        <w:spacing w:after="0"/>
        <w:ind w:firstLine="708"/>
        <w:jc w:val="both"/>
        <w:rPr>
          <w:sz w:val="28"/>
          <w:szCs w:val="28"/>
        </w:rPr>
      </w:pPr>
    </w:p>
    <w:p w:rsidR="007B56A6" w:rsidRDefault="007B56A6" w:rsidP="007B56A6">
      <w:pPr>
        <w:spacing w:after="0"/>
        <w:jc w:val="center"/>
        <w:rPr>
          <w:b/>
          <w:i/>
          <w:sz w:val="28"/>
          <w:szCs w:val="28"/>
        </w:rPr>
      </w:pPr>
    </w:p>
    <w:p w:rsidR="007B56A6" w:rsidRDefault="007B56A6" w:rsidP="007B56A6">
      <w:pPr>
        <w:spacing w:after="0"/>
        <w:jc w:val="center"/>
        <w:rPr>
          <w:b/>
          <w:i/>
          <w:sz w:val="28"/>
          <w:szCs w:val="28"/>
        </w:rPr>
      </w:pPr>
    </w:p>
    <w:p w:rsidR="00E36574" w:rsidRDefault="00E36574" w:rsidP="007B56A6">
      <w:pPr>
        <w:spacing w:after="0"/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E36574" w:rsidRDefault="00E36574" w:rsidP="007B56A6">
      <w:pPr>
        <w:spacing w:after="0"/>
        <w:jc w:val="center"/>
        <w:rPr>
          <w:b/>
          <w:i/>
          <w:sz w:val="28"/>
          <w:szCs w:val="28"/>
        </w:rPr>
      </w:pPr>
    </w:p>
    <w:p w:rsidR="007B56A6" w:rsidRDefault="007B56A6" w:rsidP="007B56A6">
      <w:pPr>
        <w:spacing w:after="0"/>
        <w:jc w:val="center"/>
        <w:rPr>
          <w:sz w:val="28"/>
          <w:szCs w:val="28"/>
        </w:rPr>
      </w:pPr>
    </w:p>
    <w:p w:rsidR="007B56A6" w:rsidRDefault="007B56A6" w:rsidP="007B56A6">
      <w:pPr>
        <w:spacing w:after="0"/>
        <w:jc w:val="center"/>
        <w:rPr>
          <w:sz w:val="28"/>
          <w:szCs w:val="28"/>
        </w:rPr>
      </w:pPr>
    </w:p>
    <w:p w:rsidR="000C0764" w:rsidRPr="007B56A6" w:rsidRDefault="000C0764">
      <w:pPr>
        <w:rPr>
          <w:sz w:val="24"/>
          <w:szCs w:val="24"/>
        </w:rPr>
      </w:pPr>
    </w:p>
    <w:sectPr w:rsidR="000C0764" w:rsidRPr="007B5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A6"/>
    <w:rsid w:val="000C0764"/>
    <w:rsid w:val="007913A5"/>
    <w:rsid w:val="007B56A6"/>
    <w:rsid w:val="0081727B"/>
    <w:rsid w:val="00AD1F69"/>
    <w:rsid w:val="00B51422"/>
    <w:rsid w:val="00B84E06"/>
    <w:rsid w:val="00E36574"/>
    <w:rsid w:val="00F1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A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t12">
    <w:name w:val="mf_t12"/>
    <w:rsid w:val="007B56A6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59"/>
    <w:rsid w:val="00AD1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6A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ft12">
    <w:name w:val="mf_t12"/>
    <w:rsid w:val="007B56A6"/>
    <w:rPr>
      <w:rFonts w:ascii="Times New Roman" w:hAnsi="Times New Roman" w:cs="Times New Roman" w:hint="default"/>
    </w:rPr>
  </w:style>
  <w:style w:type="table" w:styleId="a3">
    <w:name w:val="Table Grid"/>
    <w:basedOn w:val="a1"/>
    <w:uiPriority w:val="59"/>
    <w:rsid w:val="00AD1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КОМФОРТ</cp:lastModifiedBy>
  <cp:revision>6</cp:revision>
  <cp:lastPrinted>2015-05-12T09:05:00Z</cp:lastPrinted>
  <dcterms:created xsi:type="dcterms:W3CDTF">2015-05-12T08:02:00Z</dcterms:created>
  <dcterms:modified xsi:type="dcterms:W3CDTF">2015-05-18T08:19:00Z</dcterms:modified>
</cp:coreProperties>
</file>