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2B" w:rsidRPr="00FF5262" w:rsidRDefault="00FF5262">
      <w:pPr>
        <w:spacing w:after="0"/>
        <w:ind w:left="120"/>
        <w:jc w:val="center"/>
      </w:pPr>
      <w:bookmarkStart w:id="0" w:name="block-29932208"/>
      <w:r>
        <w:rPr>
          <w:noProof/>
        </w:rPr>
        <w:drawing>
          <wp:inline distT="0" distB="0" distL="0" distR="0" wp14:anchorId="65B07E1C" wp14:editId="3EE2D815">
            <wp:extent cx="5934075" cy="7677150"/>
            <wp:effectExtent l="0" t="0" r="0" b="0"/>
            <wp:docPr id="1" name="Рисунок 1" descr="C:\Users\vostr\Desktop\КТП 2023-2024\ОБЖ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\Desktop\КТП 2023-2024\ОБЖ 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2B" w:rsidRPr="00FF5262" w:rsidRDefault="00FC302B">
      <w:pPr>
        <w:spacing w:after="0"/>
        <w:ind w:left="120"/>
        <w:jc w:val="center"/>
      </w:pPr>
    </w:p>
    <w:p w:rsidR="00FC302B" w:rsidRPr="00FF5262" w:rsidRDefault="00FC302B">
      <w:pPr>
        <w:spacing w:after="0"/>
        <w:ind w:left="120"/>
        <w:jc w:val="center"/>
      </w:pPr>
    </w:p>
    <w:p w:rsidR="00FC302B" w:rsidRPr="00FF5262" w:rsidRDefault="00FC302B">
      <w:pPr>
        <w:spacing w:after="0"/>
        <w:ind w:left="120"/>
        <w:jc w:val="center"/>
      </w:pPr>
    </w:p>
    <w:p w:rsidR="00FC302B" w:rsidRPr="00FF5262" w:rsidRDefault="00FC302B">
      <w:pPr>
        <w:spacing w:after="0"/>
        <w:ind w:left="120"/>
        <w:jc w:val="center"/>
      </w:pPr>
    </w:p>
    <w:p w:rsidR="00FF5262" w:rsidRDefault="00FF5262" w:rsidP="00FF5262">
      <w:pPr>
        <w:spacing w:after="0" w:line="264" w:lineRule="auto"/>
        <w:jc w:val="both"/>
      </w:pPr>
      <w:bookmarkStart w:id="1" w:name="block-29932209"/>
      <w:bookmarkEnd w:id="0"/>
    </w:p>
    <w:p w:rsidR="00FF5262" w:rsidRDefault="00FF5262" w:rsidP="00FF5262">
      <w:pPr>
        <w:spacing w:after="0" w:line="264" w:lineRule="auto"/>
        <w:jc w:val="both"/>
      </w:pPr>
    </w:p>
    <w:p w:rsidR="00FF5262" w:rsidRDefault="00FF5262" w:rsidP="00FF5262">
      <w:pPr>
        <w:spacing w:after="0" w:line="264" w:lineRule="auto"/>
        <w:jc w:val="both"/>
      </w:pPr>
    </w:p>
    <w:p w:rsidR="00FC302B" w:rsidRPr="00FF5262" w:rsidRDefault="004B5CC4" w:rsidP="00FF5262">
      <w:pPr>
        <w:spacing w:after="0" w:line="264" w:lineRule="auto"/>
        <w:jc w:val="both"/>
      </w:pPr>
      <w:bookmarkStart w:id="2" w:name="_GoBack"/>
      <w:bookmarkEnd w:id="2"/>
      <w:r w:rsidRPr="00FF5262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C302B" w:rsidRPr="00FF5262" w:rsidRDefault="00FC302B">
      <w:pPr>
        <w:spacing w:after="0" w:line="264" w:lineRule="auto"/>
        <w:ind w:left="120"/>
        <w:jc w:val="both"/>
      </w:pPr>
    </w:p>
    <w:p w:rsidR="00FC302B" w:rsidRPr="00FF5262" w:rsidRDefault="004B5CC4">
      <w:pPr>
        <w:spacing w:after="0" w:line="264" w:lineRule="auto"/>
        <w:ind w:firstLine="600"/>
        <w:jc w:val="both"/>
      </w:pP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</w:t>
      </w:r>
      <w:r w:rsidRPr="00FF5262">
        <w:rPr>
          <w:rFonts w:ascii="Times New Roman" w:hAnsi="Times New Roman"/>
          <w:color w:val="000000"/>
          <w:spacing w:val="-2"/>
          <w:sz w:val="28"/>
        </w:rPr>
        <w:t>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го предмета «Основы безопасности жизнедеятельности» и предусматривает непосредственное применение при реализации ООП СОО. </w:t>
      </w:r>
      <w:proofErr w:type="gramEnd"/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ситуации и разумного взаимодействия человека с окружающей средой, преемственности приобретения 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знаний и формирования у них умений и навыков в области безопасности жизнедеятельности.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Программа ОБЖ обеспечивает реализацию практико-ориентированно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го подхода в преподавании ОБЖ, системность и непрерывность приобретения 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знаний и формирования у них навыков в области безопасности жизнедеятельности при переходе с уровня основного общего образования; 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 xml:space="preserve">продолжения освоения содержания материала </w:t>
      </w:r>
      <w:r w:rsidRPr="00FF5262">
        <w:rPr>
          <w:rFonts w:ascii="Times New Roman" w:hAnsi="Times New Roman"/>
          <w:color w:val="000000"/>
          <w:spacing w:val="-2"/>
          <w:sz w:val="28"/>
        </w:rPr>
        <w:t>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</w:t>
      </w:r>
      <w:r w:rsidRPr="00FF5262">
        <w:rPr>
          <w:rFonts w:ascii="Times New Roman" w:hAnsi="Times New Roman"/>
          <w:color w:val="000000"/>
          <w:spacing w:val="-2"/>
          <w:sz w:val="28"/>
        </w:rPr>
        <w:t>роз в природной, техногенной, социальной и информационной сферах.</w:t>
      </w:r>
      <w:proofErr w:type="gramEnd"/>
    </w:p>
    <w:p w:rsidR="00FC302B" w:rsidRDefault="004B5CC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FC302B" w:rsidRPr="00FF5262" w:rsidRDefault="004B5CC4">
      <w:pPr>
        <w:numPr>
          <w:ilvl w:val="0"/>
          <w:numId w:val="1"/>
        </w:numPr>
        <w:spacing w:after="0" w:line="264" w:lineRule="auto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FC302B" w:rsidRPr="00FF5262" w:rsidRDefault="004B5CC4">
      <w:pPr>
        <w:numPr>
          <w:ilvl w:val="0"/>
          <w:numId w:val="1"/>
        </w:numPr>
        <w:spacing w:after="0" w:line="264" w:lineRule="auto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достижение вып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ускниками базового уровня культуры безопасности жизнедеятельности, соответствующего интересам 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обучающихся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и потребностям общества в формировании полноценной личности безопасного типа;</w:t>
      </w:r>
    </w:p>
    <w:p w:rsidR="00FC302B" w:rsidRPr="00FF5262" w:rsidRDefault="004B5CC4">
      <w:pPr>
        <w:numPr>
          <w:ilvl w:val="0"/>
          <w:numId w:val="1"/>
        </w:numPr>
        <w:spacing w:after="0" w:line="264" w:lineRule="auto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взаимосвязь личностных,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метапредметных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и предметных результатов освоения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учебного предмета ОБЖ на уровнях основного общего и среднего общего образования;</w:t>
      </w:r>
    </w:p>
    <w:p w:rsidR="00FC302B" w:rsidRPr="00FF5262" w:rsidRDefault="004B5CC4">
      <w:pPr>
        <w:numPr>
          <w:ilvl w:val="0"/>
          <w:numId w:val="1"/>
        </w:numPr>
        <w:spacing w:after="0" w:line="264" w:lineRule="auto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>Содержание учебного предмета О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БЖ стр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уктурно представлено </w:t>
      </w:r>
      <w:r w:rsidRPr="00FF5262">
        <w:rPr>
          <w:rFonts w:ascii="Times New Roman" w:hAnsi="Times New Roman"/>
          <w:color w:val="000000"/>
          <w:spacing w:val="-2"/>
          <w:sz w:val="28"/>
        </w:rPr>
        <w:t>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Модуль № 1. «Основы комплексной безопасности».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Модуль № 2. «Основы обороны государства». 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Модуль № 3. «Военно-профессиональная деятельность».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Модуль № 4. «Защита населения Российской Федерации от опасных и чрезвычайных ситуаций».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Модуль № 6. «Основы противодействия экстр</w:t>
      </w:r>
      <w:r w:rsidRPr="00FF5262">
        <w:rPr>
          <w:rFonts w:ascii="Times New Roman" w:hAnsi="Times New Roman"/>
          <w:color w:val="000000"/>
          <w:spacing w:val="-2"/>
          <w:sz w:val="28"/>
        </w:rPr>
        <w:t>емизму и терроризму».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Модуль № 7. «Основы здорового образа жизни».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Модуль № 8. «Основы медицинских знаний и оказание первой помощи».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Модуль № 9. «Элементы начальной военной подготовки».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В целях обеспечения преемственности в изучении учебного предмета ОБЖ н</w:t>
      </w:r>
      <w:r w:rsidRPr="00FF5262">
        <w:rPr>
          <w:rFonts w:ascii="Times New Roman" w:hAnsi="Times New Roman"/>
          <w:color w:val="000000"/>
          <w:spacing w:val="-2"/>
          <w:sz w:val="28"/>
        </w:rPr>
        <w:t>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</w:t>
      </w:r>
      <w:r w:rsidRPr="00FF5262">
        <w:rPr>
          <w:rFonts w:ascii="Times New Roman" w:hAnsi="Times New Roman"/>
          <w:color w:val="000000"/>
          <w:spacing w:val="-2"/>
          <w:sz w:val="28"/>
        </w:rPr>
        <w:t>ь, при необходимости безопасно действовать».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z w:val="28"/>
        </w:rPr>
        <w:t xml:space="preserve">ОБЩАЯ ХАРАКТЕРИСТИКА УЧЕБНОГО ПРЕДМЕТА «ОСНОВЫ БЕЗОПАСНОСТИ ЖИЗНЕДЕЯТЕЛЬНОСТИ» </w:t>
      </w:r>
    </w:p>
    <w:p w:rsidR="00FC302B" w:rsidRPr="00FF5262" w:rsidRDefault="004B5CC4">
      <w:pPr>
        <w:spacing w:after="0" w:line="264" w:lineRule="auto"/>
        <w:ind w:firstLine="600"/>
        <w:jc w:val="both"/>
      </w:pP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 xml:space="preserve">В современных условиях с обострением существующих и появлением новых глобальных и региональных вызовов и угроз безопасности России </w:t>
      </w:r>
      <w:r w:rsidRPr="00FF5262">
        <w:rPr>
          <w:rFonts w:ascii="Times New Roman" w:hAnsi="Times New Roman"/>
          <w:color w:val="000000"/>
          <w:spacing w:val="-2"/>
          <w:sz w:val="28"/>
        </w:rPr>
        <w:t>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другие) возрастает пр</w:t>
      </w:r>
      <w:r w:rsidRPr="00FF5262">
        <w:rPr>
          <w:rFonts w:ascii="Times New Roman" w:hAnsi="Times New Roman"/>
          <w:color w:val="000000"/>
          <w:spacing w:val="-2"/>
          <w:sz w:val="28"/>
        </w:rPr>
        <w:t>иоритет вопросов безопасности, их значение не только для самого человека, но также для общества и государства.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</w:t>
      </w:r>
      <w:r w:rsidRPr="00FF5262">
        <w:rPr>
          <w:rFonts w:ascii="Times New Roman" w:hAnsi="Times New Roman"/>
          <w:color w:val="000000"/>
          <w:spacing w:val="-2"/>
          <w:sz w:val="28"/>
        </w:rPr>
        <w:t>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</w:t>
      </w:r>
      <w:r w:rsidRPr="00FF5262">
        <w:rPr>
          <w:rFonts w:ascii="Times New Roman" w:hAnsi="Times New Roman"/>
          <w:color w:val="000000"/>
          <w:spacing w:val="-2"/>
          <w:sz w:val="28"/>
        </w:rPr>
        <w:t>ости в повседневной жизни.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ОБЖ является открытой обучающей системой, имеет свои дидактические компоненты во всех без исключения предметных областях и реализуется через </w:t>
      </w: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>приобретение необходимых знаний, выработку и закрепление системы взаимосвязанных навыков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ении проблем безопасности в общественных, гуманитарных, технических и естественных науках. 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</w:t>
      </w:r>
      <w:r w:rsidRPr="00FF5262">
        <w:rPr>
          <w:rFonts w:ascii="Times New Roman" w:hAnsi="Times New Roman"/>
          <w:color w:val="000000"/>
          <w:spacing w:val="-2"/>
          <w:sz w:val="28"/>
        </w:rPr>
        <w:t>ечения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  <w:proofErr w:type="gramEnd"/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Изучение ОБЖ направлено на достижение базового уровня культу</w:t>
      </w:r>
      <w:r w:rsidRPr="00FF5262">
        <w:rPr>
          <w:rFonts w:ascii="Times New Roman" w:hAnsi="Times New Roman"/>
          <w:color w:val="000000"/>
          <w:spacing w:val="-2"/>
          <w:sz w:val="28"/>
        </w:rPr>
        <w:t>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</w:t>
      </w:r>
      <w:r w:rsidRPr="00FF5262">
        <w:rPr>
          <w:rFonts w:ascii="Times New Roman" w:hAnsi="Times New Roman"/>
          <w:color w:val="000000"/>
          <w:spacing w:val="-2"/>
          <w:sz w:val="28"/>
        </w:rPr>
        <w:t>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z w:val="28"/>
        </w:rPr>
        <w:t>ЦЕЛЬ ИЗУЧЕНИЯ УЧЕБНОГО ПРЕД</w:t>
      </w:r>
      <w:r w:rsidRPr="00FF5262">
        <w:rPr>
          <w:rFonts w:ascii="Times New Roman" w:hAnsi="Times New Roman"/>
          <w:b/>
          <w:color w:val="000000"/>
          <w:sz w:val="28"/>
        </w:rPr>
        <w:t>МЕТА «ОСНОВЫ БЕЗОПАСНОСТИ ЖИЗНЕДЕЯТЕЛЬНОСТИ»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Целью изучения ОБЖ на уровне среднего общего образования является формирование у 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обучающихся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и государства, что предполагает:</w:t>
      </w:r>
    </w:p>
    <w:p w:rsidR="00FC302B" w:rsidRPr="00FF5262" w:rsidRDefault="004B5CC4">
      <w:pPr>
        <w:numPr>
          <w:ilvl w:val="0"/>
          <w:numId w:val="2"/>
        </w:numPr>
        <w:spacing w:after="0" w:line="264" w:lineRule="auto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</w:t>
      </w:r>
      <w:r w:rsidRPr="00FF5262">
        <w:rPr>
          <w:rFonts w:ascii="Times New Roman" w:hAnsi="Times New Roman"/>
          <w:color w:val="000000"/>
          <w:spacing w:val="-2"/>
          <w:sz w:val="28"/>
        </w:rPr>
        <w:t>айных ситуаций, готовности к применению необходимых средств и действиям при возникновении чрезвычайных ситуаций;</w:t>
      </w:r>
    </w:p>
    <w:p w:rsidR="00FC302B" w:rsidRPr="00FF5262" w:rsidRDefault="004B5CC4">
      <w:pPr>
        <w:numPr>
          <w:ilvl w:val="0"/>
          <w:numId w:val="2"/>
        </w:numPr>
        <w:spacing w:after="0" w:line="264" w:lineRule="auto"/>
        <w:jc w:val="both"/>
      </w:pP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активной жизненной позиции, осознанное понимание значимости личного и группового безопасного поведения в интересах </w:t>
      </w:r>
      <w:r w:rsidRPr="00FF5262">
        <w:rPr>
          <w:rFonts w:ascii="Times New Roman" w:hAnsi="Times New Roman"/>
          <w:color w:val="000000"/>
          <w:spacing w:val="-2"/>
          <w:sz w:val="28"/>
        </w:rPr>
        <w:t>благополучия и устойчивого развития личности, общества и государства;</w:t>
      </w:r>
    </w:p>
    <w:p w:rsidR="00FC302B" w:rsidRPr="00FF5262" w:rsidRDefault="004B5CC4">
      <w:pPr>
        <w:numPr>
          <w:ilvl w:val="0"/>
          <w:numId w:val="2"/>
        </w:numPr>
        <w:spacing w:after="0" w:line="264" w:lineRule="auto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</w:t>
      </w:r>
      <w:r w:rsidRPr="00FF5262">
        <w:rPr>
          <w:rFonts w:ascii="Times New Roman" w:hAnsi="Times New Roman"/>
          <w:color w:val="000000"/>
          <w:spacing w:val="-2"/>
          <w:sz w:val="28"/>
        </w:rPr>
        <w:t>емени.</w:t>
      </w:r>
    </w:p>
    <w:p w:rsidR="00FC302B" w:rsidRPr="00FF5262" w:rsidRDefault="00FC302B">
      <w:pPr>
        <w:spacing w:after="0" w:line="264" w:lineRule="auto"/>
        <w:ind w:left="120"/>
        <w:jc w:val="both"/>
      </w:pPr>
    </w:p>
    <w:p w:rsidR="00FC302B" w:rsidRPr="00FF5262" w:rsidRDefault="004B5CC4">
      <w:pPr>
        <w:spacing w:after="0" w:line="264" w:lineRule="auto"/>
        <w:ind w:left="120"/>
        <w:jc w:val="both"/>
      </w:pPr>
      <w:r w:rsidRPr="00FF5262">
        <w:rPr>
          <w:rFonts w:ascii="Times New Roman" w:hAnsi="Times New Roman"/>
          <w:b/>
          <w:color w:val="000000"/>
          <w:sz w:val="28"/>
        </w:rPr>
        <w:t>МЕСТО УЧЕБНОГО ПРЕДМЕТА «ОСНОВЫ БЕЗОПАСНОСТИ ЖИЗНЕДЕЯТЕЛЬНОСТИ» В УЧЕБНОМ ПЛАНЕ</w:t>
      </w:r>
    </w:p>
    <w:p w:rsidR="00FC302B" w:rsidRPr="00FF5262" w:rsidRDefault="00FC302B">
      <w:pPr>
        <w:spacing w:after="0" w:line="264" w:lineRule="auto"/>
        <w:ind w:left="120"/>
        <w:jc w:val="both"/>
      </w:pP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z w:val="28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FC302B" w:rsidRPr="00FF5262" w:rsidRDefault="00FC302B">
      <w:pPr>
        <w:sectPr w:rsidR="00FC302B" w:rsidRPr="00FF5262">
          <w:pgSz w:w="11906" w:h="16383"/>
          <w:pgMar w:top="1134" w:right="850" w:bottom="1134" w:left="1701" w:header="720" w:footer="720" w:gutter="0"/>
          <w:cols w:space="720"/>
        </w:sectPr>
      </w:pPr>
    </w:p>
    <w:p w:rsidR="00FC302B" w:rsidRPr="00FF5262" w:rsidRDefault="004B5CC4">
      <w:pPr>
        <w:spacing w:after="0" w:line="264" w:lineRule="auto"/>
        <w:ind w:left="120"/>
        <w:jc w:val="both"/>
      </w:pPr>
      <w:bookmarkStart w:id="3" w:name="block-29932210"/>
      <w:bookmarkEnd w:id="1"/>
      <w:r w:rsidRPr="00FF5262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C302B" w:rsidRPr="00FF5262" w:rsidRDefault="00FC302B">
      <w:pPr>
        <w:spacing w:after="0" w:line="264" w:lineRule="auto"/>
        <w:ind w:left="120"/>
        <w:jc w:val="both"/>
      </w:pP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>Модуль № 1. «</w:t>
      </w:r>
      <w:r w:rsidRPr="00FF5262">
        <w:rPr>
          <w:rFonts w:ascii="Times New Roman" w:hAnsi="Times New Roman"/>
          <w:b/>
          <w:color w:val="000000"/>
          <w:spacing w:val="-2"/>
          <w:sz w:val="28"/>
        </w:rPr>
        <w:t>Основы комплексной безопасности».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Культура безопасности жизнедеятельности в современном обществе.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Корпоративный, индивидуальный,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Личностн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ый фактор в обеспечении безопасности жизнедеятельности населения в стране. 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Общие правила безопасности жизнедеятельности.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</w:t>
      </w:r>
      <w:r w:rsidRPr="00FF5262">
        <w:rPr>
          <w:rFonts w:ascii="Times New Roman" w:hAnsi="Times New Roman"/>
          <w:color w:val="000000"/>
          <w:spacing w:val="-2"/>
          <w:sz w:val="28"/>
        </w:rPr>
        <w:t>еры противодействия вовлечению в несанкционированные публичные мероприятия.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Явные и скрытые опасности современных развлечений молодёжи.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Зацепинг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. Административная ответственность за занятия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зацепингом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руфингом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Диггерство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и его опасности. Ответственность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за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диггерство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Паркур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Селфи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. Основные меры безопасности для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паркура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и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селфи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Флешмоб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. Ответственность за участие во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флешмобе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носящем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антиобщественный характер.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Как не стать жертвой информационной войны.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Безопасность на транспорте. Порядок действий при д</w:t>
      </w:r>
      <w:r w:rsidRPr="00FF5262">
        <w:rPr>
          <w:rFonts w:ascii="Times New Roman" w:hAnsi="Times New Roman"/>
          <w:color w:val="000000"/>
          <w:spacing w:val="-2"/>
          <w:sz w:val="28"/>
        </w:rPr>
        <w:t>орожно-транспортных происшествиях разного характера (при отсутствии пострадавших; с одним или несколькими пострадавшими; при опасности возгорания).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Правила безопасного поведения в общественном транспорте, в такси, маршрутном такси. Правила безопасного поведения в случае возникновения пожара на транспорте.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Безопасное поведение на различных видах транспорта.</w:t>
      </w:r>
    </w:p>
    <w:p w:rsidR="00FC302B" w:rsidRPr="00FF5262" w:rsidRDefault="004B5CC4">
      <w:pPr>
        <w:spacing w:after="0" w:line="264" w:lineRule="auto"/>
        <w:ind w:firstLine="600"/>
        <w:jc w:val="both"/>
      </w:pP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Электросамокат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Питбайк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Моноколесо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Сегвей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Гироскутер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>. Основные меры безопасности при езде на средствах индивидуальной мобильности. Административная и уголовная ответственность за нарушение правил при вождении.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Дорожные знаки (основные группы). Порядок движения. Дорожная разметка и её виды (горизон</w:t>
      </w:r>
      <w:r w:rsidRPr="00FF5262">
        <w:rPr>
          <w:rFonts w:ascii="Times New Roman" w:hAnsi="Times New Roman"/>
          <w:color w:val="000000"/>
          <w:spacing w:val="-2"/>
          <w:sz w:val="28"/>
        </w:rPr>
        <w:t>тальная и вертикальная). Правила дорожного движения, установленные для водителей велосипедов, мотоциклов и мопедов. Ответственность за нарушение Правил дорожного движения и мер оказания первой помощи.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>Правила безопасного поведения на железнодорожном трансп</w:t>
      </w:r>
      <w:r w:rsidRPr="00FF5262">
        <w:rPr>
          <w:rFonts w:ascii="Times New Roman" w:hAnsi="Times New Roman"/>
          <w:color w:val="000000"/>
          <w:spacing w:val="-2"/>
          <w:sz w:val="28"/>
        </w:rPr>
        <w:t>орте, на воздушном и водном транспорте. Как действовать при аварийных ситуациях на воздушном, железнодорожном и водном транспорте.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Источники опасности в быту. Причины пожаров в жилых помещениях. Правила поведения и действия при пожаре. Электробезопасность </w:t>
      </w:r>
      <w:r w:rsidRPr="00FF5262">
        <w:rPr>
          <w:rFonts w:ascii="Times New Roman" w:hAnsi="Times New Roman"/>
          <w:color w:val="000000"/>
          <w:spacing w:val="-2"/>
          <w:sz w:val="28"/>
        </w:rPr>
        <w:t>в повседневной жизни. Меры предосторожности для исключения поражения электрическим током. Права, 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</w:t>
      </w:r>
      <w:r w:rsidRPr="00FF5262">
        <w:rPr>
          <w:rFonts w:ascii="Times New Roman" w:hAnsi="Times New Roman"/>
          <w:color w:val="000000"/>
          <w:spacing w:val="-2"/>
          <w:sz w:val="28"/>
        </w:rPr>
        <w:t>емах жизнеобеспечения. Порядок вызова аварийных служб и взаимодействия с ними.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Информационная и финансовая безопасность. Информационная безопасность Российской Федерации. Угроза информационной безопасности.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Информационная безопасность детей. Правила информ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ационной безопасности в социальных сетях. Адреса электронной почты.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Никнейм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>. Гражданская, административная и уголовная ответственность в информационной сфере.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Основные правила финансовой безопасности в информационной сфере. Финансовая безопасность в сфере </w:t>
      </w:r>
      <w:r w:rsidRPr="00FF5262">
        <w:rPr>
          <w:rFonts w:ascii="Times New Roman" w:hAnsi="Times New Roman"/>
          <w:color w:val="000000"/>
          <w:spacing w:val="-2"/>
          <w:sz w:val="28"/>
        </w:rPr>
        <w:t>наличных денег, банковских карт. Уголовная ответственность за мошенничество. Защита прав потребителя, в том числе при совершении покупок в Интернете.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Безопасность в общественных местах. Порядок действий при риске возникновения или возникновении толпы, давк</w:t>
      </w:r>
      <w:r w:rsidRPr="00FF5262">
        <w:rPr>
          <w:rFonts w:ascii="Times New Roman" w:hAnsi="Times New Roman"/>
          <w:color w:val="000000"/>
          <w:spacing w:val="-2"/>
          <w:sz w:val="28"/>
        </w:rPr>
        <w:t>и. Эмоциональное заражение в толпе, способы самопомощи. Правила безопасного поведения при проявлении агрессии, при угрозе возникновения пожара.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Порядок действий при попадании в опасную ситуацию. Порядок действий в случаях, когда потерялся человек.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Безопасн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ость в социуме. Конфликтные ситуации. Способы разрешения конфликтных ситуаций. Опасные проявления конфликтов. Способы противодействия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буллингу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и проявлению насилия.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 xml:space="preserve">Модуль № 2. «Основы обороны государства». 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Правовые основы подготовки граждан к военной слу</w:t>
      </w:r>
      <w:r w:rsidRPr="00FF5262">
        <w:rPr>
          <w:rFonts w:ascii="Times New Roman" w:hAnsi="Times New Roman"/>
          <w:color w:val="000000"/>
          <w:spacing w:val="-2"/>
          <w:sz w:val="28"/>
        </w:rPr>
        <w:t>жбе. Стратегические национальные приоритеты. Цели обороны. Предназначение Вооружённых Сил Российской Федерации. Войска, воинские формирования, службы, которые привлекаются к обороне страны.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Составляющие воинской обязанности в мирное и военное время. Органи</w:t>
      </w:r>
      <w:r w:rsidRPr="00FF5262">
        <w:rPr>
          <w:rFonts w:ascii="Times New Roman" w:hAnsi="Times New Roman"/>
          <w:color w:val="000000"/>
          <w:spacing w:val="-2"/>
          <w:sz w:val="28"/>
        </w:rPr>
        <w:t>зация воинского учёта. Подготовка граждан к военной службе. Заключение комиссии по результатам медицинского освидетельствования о годности гражданина к военной службе.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>Допризывная подготовка. Подготовка по основам военной службы в образовательных организац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иях в рамках освоения образовательной программы среднего общего образования. Подготовка граждан по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к военной службе. Военно-прикладные виды спорта. Спортивная подготовка граждан. </w:t>
      </w:r>
    </w:p>
    <w:p w:rsidR="00FC302B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Вооружённые Силы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йне (1941–1945). Вооружённые Силы Советского Союза в 1946–1991 гг.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Вооружённые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Силы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созданы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1992 г.).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Дни воинской славы (победные дни) России. Памятные даты России.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Стратегические национальные приоритеты Российской Федерации. Угроз</w:t>
      </w:r>
      <w:r w:rsidRPr="00FF5262">
        <w:rPr>
          <w:rFonts w:ascii="Times New Roman" w:hAnsi="Times New Roman"/>
          <w:color w:val="000000"/>
          <w:spacing w:val="-2"/>
          <w:sz w:val="28"/>
        </w:rPr>
        <w:t>а национальной безопасности. Повышение угрозы использования военной силы.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Национальные интересы Российской Федерации и стратегические национальные приоритеты. Обеспечение национальной безопасности Российской Федерации. Стратегические цели обороны. Достижен</w:t>
      </w:r>
      <w:r w:rsidRPr="00FF5262">
        <w:rPr>
          <w:rFonts w:ascii="Times New Roman" w:hAnsi="Times New Roman"/>
          <w:color w:val="000000"/>
          <w:spacing w:val="-2"/>
          <w:sz w:val="28"/>
        </w:rPr>
        <w:t>ие целей обороны. Военная доктрина Российской Федерации. Основные задачи Российской Федерации по сдерживанию и предотвращению военных конфликтов. Гибридная война и способы противодействия ей.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Структура Вооружённых Сил Российской Федерации. Виды и рода войс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к Вооружённых Сил Российской Федерации. Воинские должности и звания в Вооружённых Силах Российской Федерации. Воинские звания военнослужащих. Военная форма одежды и знаки различия военнослужащих. 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Современное состояние Вооружённых Сил Российской Федерации.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Совершенствование системы военного образования. Всероссийское детско-юношеское военно-патриотическое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</w:t>
      </w:r>
      <w:r w:rsidRPr="00FF5262">
        <w:rPr>
          <w:rFonts w:ascii="Times New Roman" w:hAnsi="Times New Roman"/>
          <w:color w:val="000000"/>
          <w:spacing w:val="-2"/>
          <w:sz w:val="28"/>
        </w:rPr>
        <w:t>на прохождение военной службы в научной роте.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>Модуль № 3. «Военно-профессиональная деятельность».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</w:t>
      </w:r>
      <w:r w:rsidRPr="00FF5262">
        <w:rPr>
          <w:rFonts w:ascii="Times New Roman" w:hAnsi="Times New Roman"/>
          <w:color w:val="000000"/>
          <w:spacing w:val="-2"/>
          <w:sz w:val="28"/>
        </w:rPr>
        <w:t>ходящиеся на должностях специального назначения.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Организация подготовки офицерских кадров для Вооружённых Сил Российской Федерации, МВД России, ФСБ России, МЧС России.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>Воинские символы и традиции Вооружённых Сил Российской Федерации. Ордена Российской Феде</w:t>
      </w:r>
      <w:r w:rsidRPr="00FF5262">
        <w:rPr>
          <w:rFonts w:ascii="Times New Roman" w:hAnsi="Times New Roman"/>
          <w:color w:val="000000"/>
          <w:spacing w:val="-2"/>
          <w:sz w:val="28"/>
        </w:rPr>
        <w:t>рации – знаки отличия, почётные государственные награды за особые заслуги.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Традиции, ритуалы Вооружённых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</w:t>
      </w:r>
      <w:r w:rsidRPr="00FF5262">
        <w:rPr>
          <w:rFonts w:ascii="Times New Roman" w:hAnsi="Times New Roman"/>
          <w:color w:val="000000"/>
          <w:spacing w:val="-2"/>
          <w:sz w:val="28"/>
        </w:rPr>
        <w:t>е (принесения обязательства).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Ритуал подъёма и спуска Государственного флага Российской Федерации. Вручение воинской части государственной награды.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Призыв граждан на военную службу. Воинская обязанность граждан Российской Федерации в мирное время, в период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мобилизации, военного положения и в военное время. Граждане, подлежащие (не подлежащие) призыву на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</w:t>
      </w:r>
      <w:r w:rsidRPr="00FF5262">
        <w:rPr>
          <w:rFonts w:ascii="Times New Roman" w:hAnsi="Times New Roman"/>
          <w:color w:val="000000"/>
          <w:spacing w:val="-2"/>
          <w:sz w:val="28"/>
        </w:rPr>
        <w:t>ие на военную службу по контракту. Альтернативная гражданская служба.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>Модуль № 4. «Защита населения Российской Федерации от опасных и чрезвычайных ситуаций».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Основы законодательства Российской Федерации по организации защиты населения от опасных и чрезвыча</w:t>
      </w:r>
      <w:r w:rsidRPr="00FF5262">
        <w:rPr>
          <w:rFonts w:ascii="Times New Roman" w:hAnsi="Times New Roman"/>
          <w:color w:val="000000"/>
          <w:spacing w:val="-2"/>
          <w:sz w:val="28"/>
        </w:rPr>
        <w:t>йных ситуаций. Стратегия национальной безопасности Российской Федерации (2021). Основные направления деятельности государства по защите населения от опасных и чрезвычайных ситуаций.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Права, обязанности и ответственность гражданина в области организации защи</w:t>
      </w:r>
      <w:r w:rsidRPr="00FF5262">
        <w:rPr>
          <w:rFonts w:ascii="Times New Roman" w:hAnsi="Times New Roman"/>
          <w:color w:val="000000"/>
          <w:spacing w:val="-2"/>
          <w:sz w:val="28"/>
        </w:rPr>
        <w:t>ты населения от опасных и чрезвычайных ситуаций (на защиту жизни, здоровья и личного имущества в случае возникновения чрезвычайных ситуаций и других).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Единая государственная система предупреждения и ликвидации чрезвычайных ситуаций (РСЧС). Структура и осно</w:t>
      </w:r>
      <w:r w:rsidRPr="00FF5262">
        <w:rPr>
          <w:rFonts w:ascii="Times New Roman" w:hAnsi="Times New Roman"/>
          <w:color w:val="000000"/>
          <w:spacing w:val="-2"/>
          <w:sz w:val="28"/>
        </w:rPr>
        <w:t>вные задачи РСЧС. Функциональные и территориальные подсистемы РСЧС. Структура, основные задачи, деятельность МЧС России.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Общероссийская комплексная система информирования и оповещения населения в местах массового пребывания людей (ОКСИОН). Цель и задачи </w:t>
      </w:r>
      <w:r w:rsidRPr="00FF5262">
        <w:rPr>
          <w:rFonts w:ascii="Times New Roman" w:hAnsi="Times New Roman"/>
          <w:color w:val="000000"/>
          <w:spacing w:val="-2"/>
          <w:sz w:val="28"/>
        </w:rPr>
        <w:t>ОКСИОН. Режимы функционирования ОКСИОН.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Гражданская оборона и её основные задачи на современном этапе. Подготовка населения в области гражданской обороны. 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Подготовка обучаемых гражданской обороне в общеобразовательных организациях.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Оповещение населения о ч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резвычайных ситуациях. Составные части системы оповещения населения. Действия по сигналам гражданской обороны. Правила поведения населения в зонах химического и радиационного загрязнения. </w:t>
      </w: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 xml:space="preserve">Оказание первой помощи при поражении 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аварийно-химически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опасными вещ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ествами. Правила поведения при угрозе чрезвычайных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Средства индивидуальной защиты населе</w:t>
      </w:r>
      <w:r w:rsidRPr="00FF5262">
        <w:rPr>
          <w:rFonts w:ascii="Times New Roman" w:hAnsi="Times New Roman"/>
          <w:color w:val="000000"/>
          <w:spacing w:val="-2"/>
          <w:sz w:val="28"/>
        </w:rPr>
        <w:t>ния. Средства индивидуальной защиты органов дыхания и средства индивидуальной защиты кожи. Использование медицинских средств индивидуальной защиты.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Инженерная защита населения и неотложные работы в зоне поражения. Защитные сооружения гражданской обороны. Р</w:t>
      </w:r>
      <w:r w:rsidRPr="00FF5262">
        <w:rPr>
          <w:rFonts w:ascii="Times New Roman" w:hAnsi="Times New Roman"/>
          <w:color w:val="000000"/>
          <w:spacing w:val="-2"/>
          <w:sz w:val="28"/>
        </w:rPr>
        <w:t>азмещение населения в защитных сооружениях.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FF5262">
        <w:rPr>
          <w:rFonts w:ascii="Times New Roman" w:hAnsi="Times New Roman"/>
          <w:color w:val="000000"/>
          <w:spacing w:val="-2"/>
          <w:sz w:val="28"/>
        </w:rPr>
        <w:t>)</w:t>
      </w:r>
      <w:r w:rsidRPr="00FF5262">
        <w:rPr>
          <w:rFonts w:ascii="Times New Roman" w:hAnsi="Times New Roman"/>
          <w:color w:val="000000"/>
          <w:spacing w:val="-2"/>
          <w:sz w:val="28"/>
        </w:rPr>
        <w:t>. Безопасность в автономных условиях.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Экологическая безопасность и охрана окружающей среды. Норм</w:t>
      </w:r>
      <w:r w:rsidRPr="00FF5262">
        <w:rPr>
          <w:rFonts w:ascii="Times New Roman" w:hAnsi="Times New Roman"/>
          <w:color w:val="000000"/>
          <w:spacing w:val="-2"/>
          <w:sz w:val="28"/>
        </w:rPr>
        <w:t>ы предельно допустимой концентрации вредных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Федеральная служба по надзору в сфере защиты прав потребителей и благополучия человека </w:t>
      </w:r>
      <w:r w:rsidRPr="00FF5262">
        <w:rPr>
          <w:rFonts w:ascii="Times New Roman" w:hAnsi="Times New Roman"/>
          <w:color w:val="000000"/>
          <w:spacing w:val="-2"/>
          <w:sz w:val="28"/>
        </w:rPr>
        <w:t>(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Роспотребнадзор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>). Федеральный закон от 10 января 2002 г. № 7-ФЗ «Об охране окружающей среды».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Средства защиты и предупреждения от экологических опасностей. Бытовые приборы контроля воздуха.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FF5262">
        <w:rPr>
          <w:rFonts w:ascii="Times New Roman" w:hAnsi="Times New Roman"/>
          <w:color w:val="000000"/>
          <w:spacing w:val="-2"/>
          <w:sz w:val="28"/>
        </w:rPr>
        <w:t>-метры (солемеры).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2"/>
          <w:sz w:val="28"/>
        </w:rPr>
        <w:t>Шумомеры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Люксметры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Бытовые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дозиметры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рад</w:t>
      </w:r>
      <w:r>
        <w:rPr>
          <w:rFonts w:ascii="Times New Roman" w:hAnsi="Times New Roman"/>
          <w:color w:val="000000"/>
          <w:spacing w:val="-2"/>
          <w:sz w:val="28"/>
        </w:rPr>
        <w:t>иометры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).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Бытовые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нитратомеры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>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Основные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</w:t>
      </w:r>
      <w:r w:rsidRPr="00FF5262">
        <w:rPr>
          <w:rFonts w:ascii="Times New Roman" w:hAnsi="Times New Roman"/>
          <w:color w:val="000000"/>
          <w:spacing w:val="-2"/>
          <w:sz w:val="28"/>
        </w:rPr>
        <w:t>о упаковки.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>Модуль № 6. «Основы противодействия экстремизму и терроризму».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>Разновидности экстремистской деятельности. Внешние и внутренние экстремистские угрозы.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Деструктивные молодёжные субкультуры и экстремистские объединения. Терроризм – крайняя форма э</w:t>
      </w:r>
      <w:r w:rsidRPr="00FF5262">
        <w:rPr>
          <w:rFonts w:ascii="Times New Roman" w:hAnsi="Times New Roman"/>
          <w:color w:val="000000"/>
          <w:spacing w:val="-2"/>
          <w:sz w:val="28"/>
        </w:rPr>
        <w:t>кстремизма. Разновидности террористической деятельности.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Ответственность граждан за участие в экстремистской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Противодействие экстремизму и терроризму на го</w:t>
      </w:r>
      <w:r w:rsidRPr="00FF5262">
        <w:rPr>
          <w:rFonts w:ascii="Times New Roman" w:hAnsi="Times New Roman"/>
          <w:color w:val="000000"/>
          <w:spacing w:val="-2"/>
          <w:sz w:val="28"/>
        </w:rPr>
        <w:t>сударственном уровне. Национальный антитеррористический комитет (НАК) и его предназначение. Основные задачи НАК. Федеральный оперативный штаб.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Уровни террористической опасности. Принятие решения об установлении уровня террористической опасности. Меры по об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еспечению безопасности личности, общества и государства, которые принимаются в соответствии с установленным уровнем террористической опасности. 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Особенности проведения контртеррористических операций. Обязанности руководителя контртеррористической операции.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Группировка сил и сре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дств дл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>я проведения контртеррористической операции.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оризм, который опирается на религиозные мотивы. Терроризм на криминальной основе. Терроризм на национальной основе. Технологический терроризм.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Кибертерроризм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>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Борьба с угрозой экстремистской и террористической опасности. Способы противодействия вовлечению </w:t>
      </w:r>
      <w:r w:rsidRPr="00FF5262">
        <w:rPr>
          <w:rFonts w:ascii="Times New Roman" w:hAnsi="Times New Roman"/>
          <w:color w:val="000000"/>
          <w:spacing w:val="-2"/>
          <w:sz w:val="28"/>
        </w:rPr>
        <w:t>в экстремистскую и террористическую деятельность.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</w:t>
      </w:r>
      <w:r w:rsidRPr="00FF5262">
        <w:rPr>
          <w:rFonts w:ascii="Times New Roman" w:hAnsi="Times New Roman"/>
          <w:color w:val="000000"/>
          <w:spacing w:val="-2"/>
          <w:sz w:val="28"/>
        </w:rPr>
        <w:t>бществ. Радикальный ислам – опасное экстремистское течение. Как избежать вербовки в экстремистскую организацию.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Меры личной безопасности при вооружённом нападении на образовательную организацию. Действия при угрозе совершения террористического акта. Обнару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жение подозрительного предмета, в котором </w:t>
      </w: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>может быть замаскировано взрывное устройство. Безопасное поведение в толпе. Безопасное поведение при захвате в заложники.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>Модуль № 7. «Основы здорового образа жизни».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Здоровый образ жизни как средство обеспечения б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лагополучия личности. Государственная правовая база для обеспечения безопасности населения и формирования у него 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культуры безопасности, составляющей которой является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ведение здорового образа жизни.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Систематические занятия физической культурой и спортом. Вы</w:t>
      </w:r>
      <w:r w:rsidRPr="00FF5262">
        <w:rPr>
          <w:rFonts w:ascii="Times New Roman" w:hAnsi="Times New Roman"/>
          <w:color w:val="000000"/>
          <w:spacing w:val="-2"/>
          <w:sz w:val="28"/>
        </w:rPr>
        <w:t>полнение нормативов ГТО. Основные составляющие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</w:t>
      </w:r>
      <w:r w:rsidRPr="00FF5262">
        <w:rPr>
          <w:rFonts w:ascii="Times New Roman" w:hAnsi="Times New Roman"/>
          <w:color w:val="000000"/>
          <w:spacing w:val="-2"/>
          <w:sz w:val="28"/>
        </w:rPr>
        <w:t>особы сохранения психического здоровья.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Репродуктивное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Наркотизм – 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одна из главных угроз общественному здоровью. Правовые основы государственной политики в сфере 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контроля за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</w:t>
      </w:r>
      <w:r w:rsidRPr="00FF5262">
        <w:rPr>
          <w:rFonts w:ascii="Times New Roman" w:hAnsi="Times New Roman"/>
          <w:color w:val="000000"/>
          <w:spacing w:val="-2"/>
          <w:sz w:val="28"/>
        </w:rPr>
        <w:t>ной и общественной безопасности.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Наказания 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Психоактивные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вещества (ПАВ). Формирование индивидуального </w:t>
      </w:r>
      <w:r w:rsidRPr="00FF5262">
        <w:rPr>
          <w:rFonts w:ascii="Times New Roman" w:hAnsi="Times New Roman"/>
          <w:color w:val="000000"/>
          <w:spacing w:val="-2"/>
          <w:sz w:val="28"/>
        </w:rPr>
        <w:t>негативного отношения к наркотикам.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Комплексы профилактики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психоактивных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>Модуль № 8. «Основы медицинских знан</w:t>
      </w:r>
      <w:r w:rsidRPr="00FF5262">
        <w:rPr>
          <w:rFonts w:ascii="Times New Roman" w:hAnsi="Times New Roman"/>
          <w:b/>
          <w:color w:val="000000"/>
          <w:spacing w:val="-2"/>
          <w:sz w:val="28"/>
        </w:rPr>
        <w:t>ий и оказание первой помощи».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Освоение основ медицинских знаний.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Виды неи</w:t>
      </w:r>
      <w:r w:rsidRPr="00FF5262">
        <w:rPr>
          <w:rFonts w:ascii="Times New Roman" w:hAnsi="Times New Roman"/>
          <w:color w:val="000000"/>
          <w:spacing w:val="-2"/>
          <w:sz w:val="28"/>
        </w:rPr>
        <w:t>нфекционных заболеваний. Как избежать возникновения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Биологическая 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безопасность. Биолого-социальные чрезвычайные ситуации. Источник биолого-социальной чрезвычайной ситуации. </w:t>
      </w: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 xml:space="preserve">Безопасность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коронав</w:t>
      </w:r>
      <w:r w:rsidRPr="00FF5262">
        <w:rPr>
          <w:rFonts w:ascii="Times New Roman" w:hAnsi="Times New Roman"/>
          <w:color w:val="000000"/>
          <w:spacing w:val="-2"/>
          <w:sz w:val="28"/>
        </w:rPr>
        <w:t>ирусной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-19. Правила профилактики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коронавируса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>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</w:t>
      </w:r>
      <w:r w:rsidRPr="00FF5262">
        <w:rPr>
          <w:rFonts w:ascii="Times New Roman" w:hAnsi="Times New Roman"/>
          <w:color w:val="000000"/>
          <w:spacing w:val="-2"/>
          <w:sz w:val="28"/>
        </w:rPr>
        <w:t>ть за оставление пострадавшего, находящегося в беспомощном состоянии, без возможности получения помощи.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Первая помощь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при нарушениях сердечной деятельности. Острая сердечная недостаточность (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ОСН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>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щи при различных видах кровотечений. Первая помощь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</w:t>
      </w:r>
      <w:r w:rsidRPr="00FF5262">
        <w:rPr>
          <w:rFonts w:ascii="Times New Roman" w:hAnsi="Times New Roman"/>
          <w:color w:val="000000"/>
          <w:spacing w:val="-2"/>
          <w:sz w:val="28"/>
        </w:rPr>
        <w:t>препаратами и алкоголем, кислотами и щелочами.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Первая помощь при утоплении и коме. Первая помощь при отравлении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психоактивными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веществами. Общие признаки отравления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психоактивными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веществами.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Составы аптечек для оказания первой помощи в различных условиях.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Правила и способы переноски (транспортировки) пострадавших.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>Модуль № 9. «Элементы начальной военной подготовки».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</w:t>
      </w:r>
      <w:r w:rsidRPr="00FF5262">
        <w:rPr>
          <w:rFonts w:ascii="Times New Roman" w:hAnsi="Times New Roman"/>
          <w:color w:val="000000"/>
          <w:spacing w:val="-2"/>
          <w:sz w:val="28"/>
        </w:rPr>
        <w:t>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Оружие пехотинца и правила обращения с ним.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Действия в современном общ</w:t>
      </w:r>
      <w:r w:rsidRPr="00FF5262">
        <w:rPr>
          <w:rFonts w:ascii="Times New Roman" w:hAnsi="Times New Roman"/>
          <w:color w:val="000000"/>
          <w:spacing w:val="-2"/>
          <w:sz w:val="28"/>
        </w:rPr>
        <w:t>евойсковом бою. Состав и вооружение мотострелкового отделения на БМП. Инженерное оборудование позиции солдата. Одиночный окоп.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Способы передвижения в бою при действиях в пешем порядке. 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>Средства индивидуальной защиты и оказание первой помощи в бою. Фильтру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ющий противогаз. Респиратор. Общевойсковой защитный комплект (ОЗК). Табельные медицинские средства индивидуальной защиты. Первая помощь в бою. Различные способы переноски и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оттаскивания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раненых с поля боя.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Сооружения для защиты личного состава. Открытая ще</w:t>
      </w:r>
      <w:r w:rsidRPr="00FF5262">
        <w:rPr>
          <w:rFonts w:ascii="Times New Roman" w:hAnsi="Times New Roman"/>
          <w:color w:val="000000"/>
          <w:spacing w:val="-2"/>
          <w:sz w:val="28"/>
        </w:rPr>
        <w:t>ль. Перекрытая щель. Блиндаж. Укрытия для боевой техники. Убежища для личного состава.</w:t>
      </w:r>
    </w:p>
    <w:p w:rsidR="00FC302B" w:rsidRPr="00FF5262" w:rsidRDefault="00FC302B">
      <w:pPr>
        <w:sectPr w:rsidR="00FC302B" w:rsidRPr="00FF5262">
          <w:pgSz w:w="11906" w:h="16383"/>
          <w:pgMar w:top="1134" w:right="850" w:bottom="1134" w:left="1701" w:header="720" w:footer="720" w:gutter="0"/>
          <w:cols w:space="720"/>
        </w:sectPr>
      </w:pPr>
    </w:p>
    <w:p w:rsidR="00FC302B" w:rsidRPr="00FF5262" w:rsidRDefault="004B5CC4">
      <w:pPr>
        <w:spacing w:after="0" w:line="264" w:lineRule="auto"/>
        <w:ind w:left="120"/>
        <w:jc w:val="both"/>
      </w:pPr>
      <w:bookmarkStart w:id="4" w:name="block-29932211"/>
      <w:bookmarkEnd w:id="3"/>
      <w:r w:rsidRPr="00FF5262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FC302B" w:rsidRPr="00FF5262" w:rsidRDefault="00FC302B">
      <w:pPr>
        <w:spacing w:after="0" w:line="264" w:lineRule="auto"/>
        <w:ind w:left="120"/>
        <w:jc w:val="both"/>
      </w:pP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Личностные результаты достигаются в единстве учеб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FC302B" w:rsidRPr="00FF5262" w:rsidRDefault="004B5CC4">
      <w:pPr>
        <w:spacing w:after="0" w:line="264" w:lineRule="auto"/>
        <w:ind w:firstLine="600"/>
        <w:jc w:val="both"/>
      </w:pP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Личностные результаты, формируемые в ходе изучения ОБЖ, должны способство</w:t>
      </w:r>
      <w:r w:rsidRPr="00FF5262">
        <w:rPr>
          <w:rFonts w:ascii="Times New Roman" w:hAnsi="Times New Roman"/>
          <w:color w:val="000000"/>
          <w:spacing w:val="-2"/>
          <w:sz w:val="28"/>
        </w:rPr>
        <w:t>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</w:t>
      </w:r>
      <w:r w:rsidRPr="00FF5262">
        <w:rPr>
          <w:rFonts w:ascii="Times New Roman" w:hAnsi="Times New Roman"/>
          <w:color w:val="000000"/>
          <w:spacing w:val="-2"/>
          <w:sz w:val="28"/>
        </w:rPr>
        <w:t>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правил экологического поведения, защите Отечества, бережном отношении к окру</w:t>
      </w:r>
      <w:r w:rsidRPr="00FF5262">
        <w:rPr>
          <w:rFonts w:ascii="Times New Roman" w:hAnsi="Times New Roman"/>
          <w:color w:val="000000"/>
          <w:spacing w:val="-2"/>
          <w:sz w:val="28"/>
        </w:rPr>
        <w:t>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Личностные результаты изучения О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БЖ вкл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>ючают: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>1) гражданское воспитание:</w:t>
      </w:r>
    </w:p>
    <w:p w:rsidR="00FC302B" w:rsidRPr="00FF5262" w:rsidRDefault="004B5CC4">
      <w:pPr>
        <w:spacing w:after="0" w:line="264" w:lineRule="auto"/>
        <w:ind w:firstLine="600"/>
        <w:jc w:val="both"/>
      </w:pP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активной гражданской позиции </w:t>
      </w:r>
      <w:r w:rsidRPr="00FF5262">
        <w:rPr>
          <w:rFonts w:ascii="Times New Roman" w:hAnsi="Times New Roman"/>
          <w:color w:val="000000"/>
          <w:spacing w:val="-2"/>
          <w:sz w:val="28"/>
        </w:rPr>
        <w:t>обучающегося, готового и способного применять принципы и правила безопасного поведения в течение всей жизни;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</w:t>
      </w:r>
      <w:r w:rsidRPr="00FF5262">
        <w:rPr>
          <w:rFonts w:ascii="Times New Roman" w:hAnsi="Times New Roman"/>
          <w:color w:val="000000"/>
          <w:spacing w:val="-2"/>
          <w:sz w:val="28"/>
        </w:rPr>
        <w:t>т чрезвычайных ситуаций и в других областях, связанных с безопасностью жизнедеятельности;</w:t>
      </w:r>
    </w:p>
    <w:p w:rsidR="00FC302B" w:rsidRPr="00FF5262" w:rsidRDefault="004B5CC4">
      <w:pPr>
        <w:spacing w:after="0" w:line="264" w:lineRule="auto"/>
        <w:ind w:firstLine="600"/>
        <w:jc w:val="both"/>
      </w:pP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готовность к взаимодействию с обществом и государством в обеспечении безопасности жизни и здо</w:t>
      </w:r>
      <w:r w:rsidRPr="00FF5262">
        <w:rPr>
          <w:rFonts w:ascii="Times New Roman" w:hAnsi="Times New Roman"/>
          <w:color w:val="000000"/>
          <w:spacing w:val="-2"/>
          <w:sz w:val="28"/>
        </w:rPr>
        <w:t>ровья населения;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lastRenderedPageBreak/>
        <w:t>2) патриотическое воспитание:</w:t>
      </w:r>
    </w:p>
    <w:p w:rsidR="00FC302B" w:rsidRPr="00FF5262" w:rsidRDefault="004B5CC4">
      <w:pPr>
        <w:spacing w:after="0" w:line="264" w:lineRule="auto"/>
        <w:ind w:firstLine="600"/>
        <w:jc w:val="both"/>
      </w:pP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р</w:t>
      </w:r>
      <w:r w:rsidRPr="00FF5262">
        <w:rPr>
          <w:rFonts w:ascii="Times New Roman" w:hAnsi="Times New Roman"/>
          <w:color w:val="000000"/>
          <w:spacing w:val="-2"/>
          <w:sz w:val="28"/>
        </w:rPr>
        <w:t>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</w:t>
      </w:r>
      <w:r w:rsidRPr="00FF5262">
        <w:rPr>
          <w:rFonts w:ascii="Times New Roman" w:hAnsi="Times New Roman"/>
          <w:color w:val="000000"/>
          <w:spacing w:val="-2"/>
          <w:sz w:val="28"/>
        </w:rPr>
        <w:t>ии и флота;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</w:t>
      </w:r>
      <w:r w:rsidRPr="00FF5262">
        <w:rPr>
          <w:rFonts w:ascii="Times New Roman" w:hAnsi="Times New Roman"/>
          <w:color w:val="000000"/>
          <w:spacing w:val="-2"/>
          <w:sz w:val="28"/>
        </w:rPr>
        <w:t>юдей;</w:t>
      </w:r>
    </w:p>
    <w:p w:rsidR="00FC302B" w:rsidRPr="00FF5262" w:rsidRDefault="004B5CC4">
      <w:pPr>
        <w:spacing w:after="0" w:line="264" w:lineRule="auto"/>
        <w:ind w:firstLine="600"/>
        <w:jc w:val="both"/>
      </w:pP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>3) духовно-нравственное воспитание: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осознание духовных ценностей российского народа и российского </w:t>
      </w:r>
      <w:r w:rsidRPr="00FF5262">
        <w:rPr>
          <w:rFonts w:ascii="Times New Roman" w:hAnsi="Times New Roman"/>
          <w:color w:val="000000"/>
          <w:spacing w:val="-2"/>
          <w:sz w:val="28"/>
        </w:rPr>
        <w:t>воинства;</w:t>
      </w:r>
    </w:p>
    <w:p w:rsidR="00FC302B" w:rsidRPr="00FF5262" w:rsidRDefault="004B5CC4">
      <w:pPr>
        <w:spacing w:after="0" w:line="264" w:lineRule="auto"/>
        <w:ind w:firstLine="600"/>
        <w:jc w:val="both"/>
      </w:pP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способность оценивать ситуацию и принимать осознанные решения, готовность реализоват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ь 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риск-ориентированное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ответственное отношение 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к своим родителям, старшему поколению, семье, культуре и традициям народов России, принятие идей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волонтёрства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и добровольчества;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>4) эстетическое воспитание: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эстетическое отношение к миру в сочетании с культурой безопасности жизнедеятельности;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понимание вза</w:t>
      </w:r>
      <w:r w:rsidRPr="00FF5262">
        <w:rPr>
          <w:rFonts w:ascii="Times New Roman" w:hAnsi="Times New Roman"/>
          <w:color w:val="000000"/>
          <w:spacing w:val="-2"/>
          <w:sz w:val="28"/>
        </w:rPr>
        <w:t>имозависимости успешности и полноценного развития и безопасного поведения в повседневной жизни;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>5) ценности научного познания:</w:t>
      </w:r>
    </w:p>
    <w:p w:rsidR="00FC302B" w:rsidRPr="00FF5262" w:rsidRDefault="004B5CC4">
      <w:pPr>
        <w:spacing w:after="0" w:line="264" w:lineRule="auto"/>
        <w:ind w:firstLine="600"/>
        <w:jc w:val="both"/>
      </w:pP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мировоззрения, соответствующего текущему уровню развития общей теории безопасности, современных представлений о 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безопасности в технических, 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естественно-научных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>, общественных, гуманитарных областях знаний, современной концепции культуры безопасности жизнедеятельности;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>понимание научно-практических основ учебного предмета ОБЖ, осознание его значения для безопасной и п</w:t>
      </w:r>
      <w:r w:rsidRPr="00FF5262">
        <w:rPr>
          <w:rFonts w:ascii="Times New Roman" w:hAnsi="Times New Roman"/>
          <w:color w:val="000000"/>
          <w:spacing w:val="-2"/>
          <w:sz w:val="28"/>
        </w:rPr>
        <w:t>родуктивной жизнедеятельности человека, общества и государства;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</w:t>
      </w:r>
      <w:r w:rsidRPr="00FF5262">
        <w:rPr>
          <w:rFonts w:ascii="Times New Roman" w:hAnsi="Times New Roman"/>
          <w:color w:val="000000"/>
          <w:spacing w:val="-2"/>
          <w:sz w:val="28"/>
        </w:rPr>
        <w:t>ных ситуациях);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>6) физическое воспитание: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осознание ценности жизни,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ответственного отношения к своему здоровью и здоровью окружающих;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знание приёмов оказания первой помощи и готовность применять их в случае необходимости;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потребность в рег</w:t>
      </w:r>
      <w:r w:rsidRPr="00FF5262">
        <w:rPr>
          <w:rFonts w:ascii="Times New Roman" w:hAnsi="Times New Roman"/>
          <w:color w:val="000000"/>
          <w:spacing w:val="-2"/>
          <w:sz w:val="28"/>
        </w:rPr>
        <w:t>улярном ведении здорового образа жизни;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>7) трудовое воспитание: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готовность к труду, осознание значимости трудовой деятельности для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развития личности, общества и государства, обеспечения национальной безопасности;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интерес к различным сферам профессиональной деятельности, вклю</w:t>
      </w:r>
      <w:r w:rsidRPr="00FF5262">
        <w:rPr>
          <w:rFonts w:ascii="Times New Roman" w:hAnsi="Times New Roman"/>
          <w:color w:val="000000"/>
          <w:spacing w:val="-2"/>
          <w:sz w:val="28"/>
        </w:rPr>
        <w:t>чая военно-профессиональную деятельность;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готовность и способность к образованию и самообразованию на протяжении всей жизни;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pacing w:val="-2"/>
          <w:sz w:val="28"/>
        </w:rPr>
        <w:t>8) экологическое воспитание:</w:t>
      </w:r>
    </w:p>
    <w:p w:rsidR="00FC302B" w:rsidRPr="00FF5262" w:rsidRDefault="004B5CC4">
      <w:pPr>
        <w:spacing w:after="0" w:line="264" w:lineRule="auto"/>
        <w:ind w:firstLine="600"/>
        <w:jc w:val="both"/>
      </w:pP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экологической культуры, понимание влияния социально-экономических процессов на состоя</w:t>
      </w:r>
      <w:r w:rsidRPr="00FF5262">
        <w:rPr>
          <w:rFonts w:ascii="Times New Roman" w:hAnsi="Times New Roman"/>
          <w:color w:val="000000"/>
          <w:spacing w:val="-2"/>
          <w:sz w:val="28"/>
        </w:rPr>
        <w:t>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планирование и осуществление действий в окружающей среде на основе соблюдения экологической грамотности и разум</w:t>
      </w:r>
      <w:r w:rsidRPr="00FF5262">
        <w:rPr>
          <w:rFonts w:ascii="Times New Roman" w:hAnsi="Times New Roman"/>
          <w:color w:val="000000"/>
          <w:spacing w:val="-2"/>
          <w:sz w:val="28"/>
        </w:rPr>
        <w:t>ного природопользования;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расширение представлений о деятельности экологической напра</w:t>
      </w:r>
      <w:r w:rsidRPr="00FF5262">
        <w:rPr>
          <w:rFonts w:ascii="Times New Roman" w:hAnsi="Times New Roman"/>
          <w:color w:val="000000"/>
          <w:spacing w:val="-2"/>
          <w:sz w:val="28"/>
        </w:rPr>
        <w:t>вленности.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>действия, коммуникативные универсальные учебные действия, регулятивные универсальные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учебные действия, совместная деятельность. 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FF5262">
        <w:rPr>
          <w:rFonts w:ascii="Times New Roman" w:hAnsi="Times New Roman"/>
          <w:b/>
          <w:color w:val="000000"/>
          <w:spacing w:val="-2"/>
          <w:sz w:val="28"/>
        </w:rPr>
        <w:t>базовые логические действия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самостоятельно определять актуальные проблемные вопросы безопасности личности, общ</w:t>
      </w:r>
      <w:r w:rsidRPr="00FF5262">
        <w:rPr>
          <w:rFonts w:ascii="Times New Roman" w:hAnsi="Times New Roman"/>
          <w:color w:val="000000"/>
          <w:spacing w:val="-2"/>
          <w:sz w:val="28"/>
        </w:rPr>
        <w:t>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устанавливать существенный признак или основания для обобщения, сравнения и классификации событий и явлений в о</w:t>
      </w:r>
      <w:r w:rsidRPr="00FF5262">
        <w:rPr>
          <w:rFonts w:ascii="Times New Roman" w:hAnsi="Times New Roman"/>
          <w:color w:val="000000"/>
          <w:spacing w:val="-2"/>
          <w:sz w:val="28"/>
        </w:rPr>
        <w:t>бласти безопасности жизнедеятельности, выявлять их закономерности и противоречия;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безопасной жизнедеятельности, оценивать риски возможных последствий для реализации 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риск-ориентированного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поведения;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</w:t>
      </w:r>
      <w:r w:rsidRPr="00FF5262">
        <w:rPr>
          <w:rFonts w:ascii="Times New Roman" w:hAnsi="Times New Roman"/>
          <w:color w:val="000000"/>
          <w:spacing w:val="-2"/>
          <w:sz w:val="28"/>
        </w:rPr>
        <w:t>шения познавательных задач, переносить приобретённые знания в повседневную жизнь;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развивать творческое мышление при решении ситуационных зад</w:t>
      </w:r>
      <w:r w:rsidRPr="00FF5262">
        <w:rPr>
          <w:rFonts w:ascii="Times New Roman" w:hAnsi="Times New Roman"/>
          <w:color w:val="000000"/>
          <w:spacing w:val="-2"/>
          <w:sz w:val="28"/>
        </w:rPr>
        <w:t>ач.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FF5262">
        <w:rPr>
          <w:rFonts w:ascii="Times New Roman" w:hAnsi="Times New Roman"/>
          <w:b/>
          <w:color w:val="000000"/>
          <w:spacing w:val="-2"/>
          <w:sz w:val="28"/>
        </w:rPr>
        <w:t>базовые исследовательские действия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владеть научной терминологией, ключевыми понятиями и методами в области безопасности жизнедеятельности;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владеть вида</w:t>
      </w:r>
      <w:r w:rsidRPr="00FF5262">
        <w:rPr>
          <w:rFonts w:ascii="Times New Roman" w:hAnsi="Times New Roman"/>
          <w:color w:val="000000"/>
          <w:spacing w:val="-2"/>
          <w:sz w:val="28"/>
        </w:rPr>
        <w:t>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анализировать содержание учебных вопросов и заданий и выдвигать новые идеи, самостоятел</w:t>
      </w:r>
      <w:r w:rsidRPr="00FF5262">
        <w:rPr>
          <w:rFonts w:ascii="Times New Roman" w:hAnsi="Times New Roman"/>
          <w:color w:val="000000"/>
          <w:spacing w:val="-2"/>
          <w:sz w:val="28"/>
        </w:rPr>
        <w:t>ьно выбирать оптимальный способ решения задач с учётом установленных (обоснованных) критериев;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>кр</w:t>
      </w:r>
      <w:r w:rsidRPr="00FF5262">
        <w:rPr>
          <w:rFonts w:ascii="Times New Roman" w:hAnsi="Times New Roman"/>
          <w:color w:val="000000"/>
          <w:spacing w:val="-2"/>
          <w:sz w:val="28"/>
        </w:rPr>
        <w:t>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использовать знан</w:t>
      </w:r>
      <w:r w:rsidRPr="00FF5262">
        <w:rPr>
          <w:rFonts w:ascii="Times New Roman" w:hAnsi="Times New Roman"/>
          <w:color w:val="000000"/>
          <w:spacing w:val="-2"/>
          <w:sz w:val="28"/>
        </w:rPr>
        <w:t>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FF5262">
        <w:rPr>
          <w:rFonts w:ascii="Times New Roman" w:hAnsi="Times New Roman"/>
          <w:b/>
          <w:color w:val="000000"/>
          <w:spacing w:val="-2"/>
          <w:sz w:val="28"/>
        </w:rPr>
        <w:t>умения работать с информацией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создавать инф</w:t>
      </w:r>
      <w:r w:rsidRPr="00FF5262">
        <w:rPr>
          <w:rFonts w:ascii="Times New Roman" w:hAnsi="Times New Roman"/>
          <w:color w:val="000000"/>
          <w:spacing w:val="-2"/>
          <w:sz w:val="28"/>
        </w:rPr>
        <w:t>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владеть н</w:t>
      </w:r>
      <w:r w:rsidRPr="00FF5262">
        <w:rPr>
          <w:rFonts w:ascii="Times New Roman" w:hAnsi="Times New Roman"/>
          <w:color w:val="000000"/>
          <w:spacing w:val="-2"/>
          <w:sz w:val="28"/>
        </w:rPr>
        <w:t>авыками по предотвращению рисков, профилактике угроз и защите от опасностей цифровой среды;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У обучающ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егося будут сформированы следующие </w:t>
      </w:r>
      <w:r w:rsidRPr="00FF5262">
        <w:rPr>
          <w:rFonts w:ascii="Times New Roman" w:hAnsi="Times New Roman"/>
          <w:b/>
          <w:color w:val="000000"/>
          <w:spacing w:val="-2"/>
          <w:sz w:val="28"/>
        </w:rPr>
        <w:t>умения общения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как часть коммуникативных универсальных учебных действий: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распознавать верб</w:t>
      </w:r>
      <w:r w:rsidRPr="00FF5262">
        <w:rPr>
          <w:rFonts w:ascii="Times New Roman" w:hAnsi="Times New Roman"/>
          <w:color w:val="000000"/>
          <w:spacing w:val="-2"/>
          <w:sz w:val="28"/>
        </w:rPr>
        <w:t>альные и невербальные средства общения; понимать значение социальных знаков; определять признаки деструктивного общения;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аргументиров</w:t>
      </w:r>
      <w:r w:rsidRPr="00FF5262">
        <w:rPr>
          <w:rFonts w:ascii="Times New Roman" w:hAnsi="Times New Roman"/>
          <w:color w:val="000000"/>
          <w:spacing w:val="-2"/>
          <w:sz w:val="28"/>
        </w:rPr>
        <w:t>анно, логично и ясно излагать свою точку зрения с использованием языковых средств.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FF5262">
        <w:rPr>
          <w:rFonts w:ascii="Times New Roman" w:hAnsi="Times New Roman"/>
          <w:b/>
          <w:color w:val="000000"/>
          <w:spacing w:val="-2"/>
          <w:sz w:val="28"/>
        </w:rPr>
        <w:t>умения самоорганизации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как части регулятивных универсальных учебных действий: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ставить и формулировать собственные задачи в образо</w:t>
      </w:r>
      <w:r w:rsidRPr="00FF5262">
        <w:rPr>
          <w:rFonts w:ascii="Times New Roman" w:hAnsi="Times New Roman"/>
          <w:color w:val="000000"/>
          <w:spacing w:val="-2"/>
          <w:sz w:val="28"/>
        </w:rPr>
        <w:t>вательной деятельности и жизненных ситуациях;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>делать осознанный выбор в новой ситуации, аргументировать его; брать ответственность з</w:t>
      </w:r>
      <w:r w:rsidRPr="00FF5262">
        <w:rPr>
          <w:rFonts w:ascii="Times New Roman" w:hAnsi="Times New Roman"/>
          <w:color w:val="000000"/>
          <w:spacing w:val="-2"/>
          <w:sz w:val="28"/>
        </w:rPr>
        <w:t>а своё решение;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оценивать приобретённый опыт;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</w:t>
      </w:r>
      <w:r w:rsidRPr="00FF5262">
        <w:rPr>
          <w:rFonts w:ascii="Times New Roman" w:hAnsi="Times New Roman"/>
          <w:color w:val="000000"/>
          <w:spacing w:val="-2"/>
          <w:sz w:val="28"/>
        </w:rPr>
        <w:t>нь.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FF5262">
        <w:rPr>
          <w:rFonts w:ascii="Times New Roman" w:hAnsi="Times New Roman"/>
          <w:b/>
          <w:color w:val="000000"/>
          <w:spacing w:val="-2"/>
          <w:sz w:val="28"/>
        </w:rPr>
        <w:t>умения самоконтроля</w:t>
      </w:r>
      <w:r w:rsidRPr="00FF5262">
        <w:rPr>
          <w:rFonts w:ascii="Times New Roman" w:hAnsi="Times New Roman"/>
          <w:color w:val="000000"/>
          <w:spacing w:val="-2"/>
          <w:sz w:val="28"/>
        </w:rPr>
        <w:t>, принятия себя и других как части регулятивных универсальных учебных действий: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оценивать образовательные ситуации; предвидеть трудности, которые могут возникнуть при их разрешении; вносить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коррективы в свою деятельность; контролировать соответствие результатов целям;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принимать себя, понимая свои недостатки и достоинства, невозможности к</w:t>
      </w:r>
      <w:r w:rsidRPr="00FF5262">
        <w:rPr>
          <w:rFonts w:ascii="Times New Roman" w:hAnsi="Times New Roman"/>
          <w:color w:val="000000"/>
          <w:spacing w:val="-2"/>
          <w:sz w:val="28"/>
        </w:rPr>
        <w:t>онтроля всего вокруг;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 w:rsidRPr="00FF5262">
        <w:rPr>
          <w:rFonts w:ascii="Times New Roman" w:hAnsi="Times New Roman"/>
          <w:b/>
          <w:color w:val="000000"/>
          <w:spacing w:val="-2"/>
          <w:sz w:val="28"/>
        </w:rPr>
        <w:t>умения совместной деятельности</w:t>
      </w:r>
      <w:r w:rsidRPr="00FF5262">
        <w:rPr>
          <w:rFonts w:ascii="Times New Roman" w:hAnsi="Times New Roman"/>
          <w:color w:val="000000"/>
          <w:spacing w:val="-2"/>
          <w:sz w:val="28"/>
        </w:rPr>
        <w:t>: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понимать и использовать преимущест</w:t>
      </w:r>
      <w:r w:rsidRPr="00FF5262">
        <w:rPr>
          <w:rFonts w:ascii="Times New Roman" w:hAnsi="Times New Roman"/>
          <w:color w:val="000000"/>
          <w:spacing w:val="-2"/>
          <w:sz w:val="28"/>
        </w:rPr>
        <w:t>ва командной и индивидуальной работы в конкретной учебной ситуации;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</w:t>
      </w:r>
      <w:r w:rsidRPr="00FF5262">
        <w:rPr>
          <w:rFonts w:ascii="Times New Roman" w:hAnsi="Times New Roman"/>
          <w:color w:val="000000"/>
          <w:spacing w:val="-2"/>
          <w:sz w:val="28"/>
        </w:rPr>
        <w:t>ого взаимодействия, обсуждать процесс и результат совместной работы, договариваться о результатах);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осуществлять позитивное стратегическое </w:t>
      </w:r>
      <w:r w:rsidRPr="00FF5262">
        <w:rPr>
          <w:rFonts w:ascii="Times New Roman" w:hAnsi="Times New Roman"/>
          <w:color w:val="000000"/>
          <w:spacing w:val="-2"/>
          <w:sz w:val="28"/>
        </w:rPr>
        <w:t>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C302B" w:rsidRPr="00FF5262" w:rsidRDefault="004B5CC4">
      <w:pPr>
        <w:spacing w:after="0" w:line="264" w:lineRule="auto"/>
        <w:ind w:firstLine="600"/>
        <w:jc w:val="both"/>
      </w:pP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</w:t>
      </w:r>
      <w:r w:rsidRPr="00FF5262">
        <w:rPr>
          <w:rFonts w:ascii="Times New Roman" w:hAnsi="Times New Roman"/>
          <w:color w:val="000000"/>
          <w:spacing w:val="-2"/>
          <w:sz w:val="28"/>
        </w:rPr>
        <w:t>ия и устойчивого развития личности, общества и государства.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Предметные рез</w:t>
      </w:r>
      <w:r w:rsidRPr="00FF5262">
        <w:rPr>
          <w:rFonts w:ascii="Times New Roman" w:hAnsi="Times New Roman"/>
          <w:color w:val="000000"/>
          <w:spacing w:val="-2"/>
          <w:sz w:val="28"/>
        </w:rPr>
        <w:t>ультаты, формируемые в ходе изучения ОБЖ, должны обеспечивать: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1)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2)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</w:t>
      </w:r>
      <w:r w:rsidRPr="00FF5262">
        <w:rPr>
          <w:rFonts w:ascii="Times New Roman" w:hAnsi="Times New Roman"/>
          <w:color w:val="000000"/>
          <w:spacing w:val="-2"/>
          <w:sz w:val="28"/>
        </w:rPr>
        <w:t>нание порядка действий в экстремальных и чрезвычайных ситуациях;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3)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</w:t>
      </w:r>
      <w:r w:rsidRPr="00FF5262">
        <w:rPr>
          <w:rFonts w:ascii="Times New Roman" w:hAnsi="Times New Roman"/>
          <w:color w:val="000000"/>
          <w:spacing w:val="-2"/>
          <w:sz w:val="28"/>
        </w:rPr>
        <w:t>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4) знания о способах безопасного поведения в природной среде, умение применять их на практике; знание порядка действий при чрез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вычайных ситуациях природного характера;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FC302B" w:rsidRPr="00FF5262" w:rsidRDefault="004B5CC4">
      <w:pPr>
        <w:spacing w:after="0" w:line="264" w:lineRule="auto"/>
        <w:ind w:firstLine="600"/>
        <w:jc w:val="both"/>
      </w:pP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5) владение основами медицинских знаний: владение приёмами оказания первой помощи п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представлений о здоровом образе жизни и его роли в сохранении психического и физического здоровья, негативного о</w:t>
      </w:r>
      <w:r w:rsidRPr="00FF5262">
        <w:rPr>
          <w:rFonts w:ascii="Times New Roman" w:hAnsi="Times New Roman"/>
          <w:color w:val="000000"/>
          <w:spacing w:val="-2"/>
          <w:sz w:val="28"/>
        </w:rPr>
        <w:t>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ного характера; умение предупреждать опасные явления и противодействовать им;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нетерпимости к проявлениям насилия в социальном взаимодействии;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7) знания о способах безопасного поведения в цифровой среде, умение применять их на практике; уме</w:t>
      </w:r>
      <w:r w:rsidRPr="00FF5262">
        <w:rPr>
          <w:rFonts w:ascii="Times New Roman" w:hAnsi="Times New Roman"/>
          <w:color w:val="000000"/>
          <w:spacing w:val="-2"/>
          <w:sz w:val="28"/>
        </w:rPr>
        <w:t>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lastRenderedPageBreak/>
        <w:t>8) знание основ пожарной безопасности, умение применять их на практике для предупреждения пожаров;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FC302B" w:rsidRPr="00FF5262" w:rsidRDefault="004B5CC4">
      <w:pPr>
        <w:spacing w:after="0" w:line="264" w:lineRule="auto"/>
        <w:ind w:firstLine="600"/>
        <w:jc w:val="both"/>
      </w:pP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 xml:space="preserve">9)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представлений об опасности и негативном влиянии на жизн</w:t>
      </w:r>
      <w:r w:rsidRPr="00FF5262">
        <w:rPr>
          <w:rFonts w:ascii="Times New Roman" w:hAnsi="Times New Roman"/>
          <w:color w:val="000000"/>
          <w:spacing w:val="-2"/>
          <w:sz w:val="28"/>
        </w:rPr>
        <w:t>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</w:t>
      </w:r>
      <w:r w:rsidRPr="00FF5262">
        <w:rPr>
          <w:rFonts w:ascii="Times New Roman" w:hAnsi="Times New Roman"/>
          <w:color w:val="000000"/>
          <w:spacing w:val="-2"/>
          <w:sz w:val="28"/>
        </w:rPr>
        <w:t>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  <w:proofErr w:type="gramEnd"/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10)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представлений о роли России в </w:t>
      </w:r>
      <w:r w:rsidRPr="00FF5262">
        <w:rPr>
          <w:rFonts w:ascii="Times New Roman" w:hAnsi="Times New Roman"/>
          <w:color w:val="000000"/>
          <w:spacing w:val="-2"/>
          <w:sz w:val="28"/>
        </w:rPr>
        <w:t>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11) з</w:t>
      </w:r>
      <w:r w:rsidRPr="00FF5262">
        <w:rPr>
          <w:rFonts w:ascii="Times New Roman" w:hAnsi="Times New Roman"/>
          <w:color w:val="000000"/>
          <w:spacing w:val="-2"/>
          <w:sz w:val="28"/>
        </w:rPr>
        <w:t>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</w:t>
      </w:r>
      <w:r w:rsidRPr="00FF5262">
        <w:rPr>
          <w:rFonts w:ascii="Times New Roman" w:hAnsi="Times New Roman"/>
          <w:color w:val="000000"/>
          <w:spacing w:val="-2"/>
          <w:sz w:val="28"/>
        </w:rPr>
        <w:t>бязанностей гражданина в этой области;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 xml:space="preserve">12)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FF5262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представлений о роли государства, общества и личности в обеспече</w:t>
      </w:r>
      <w:r w:rsidRPr="00FF5262">
        <w:rPr>
          <w:rFonts w:ascii="Times New Roman" w:hAnsi="Times New Roman"/>
          <w:color w:val="000000"/>
          <w:spacing w:val="-2"/>
          <w:sz w:val="28"/>
        </w:rPr>
        <w:t>нии безопасности.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FC302B" w:rsidRPr="00FF5262" w:rsidRDefault="004B5CC4">
      <w:pPr>
        <w:spacing w:after="0" w:line="264" w:lineRule="auto"/>
        <w:ind w:firstLine="600"/>
        <w:jc w:val="both"/>
      </w:pPr>
      <w:r w:rsidRPr="00FF5262">
        <w:rPr>
          <w:rFonts w:ascii="Times New Roman" w:hAnsi="Times New Roman"/>
          <w:color w:val="000000"/>
          <w:spacing w:val="-2"/>
          <w:sz w:val="28"/>
        </w:rPr>
        <w:t>128.4.5.4. Образовательная организация вправе самостоятельно определять после</w:t>
      </w:r>
      <w:r w:rsidRPr="00FF5262">
        <w:rPr>
          <w:rFonts w:ascii="Times New Roman" w:hAnsi="Times New Roman"/>
          <w:color w:val="000000"/>
          <w:spacing w:val="-2"/>
          <w:sz w:val="28"/>
        </w:rPr>
        <w:t xml:space="preserve">довательность для освоения </w:t>
      </w:r>
      <w:proofErr w:type="gramStart"/>
      <w:r w:rsidRPr="00FF5262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FF5262">
        <w:rPr>
          <w:rFonts w:ascii="Times New Roman" w:hAnsi="Times New Roman"/>
          <w:color w:val="000000"/>
          <w:spacing w:val="-2"/>
          <w:sz w:val="28"/>
        </w:rPr>
        <w:t xml:space="preserve"> модулей ОБЖ.</w:t>
      </w:r>
    </w:p>
    <w:p w:rsidR="00FC302B" w:rsidRPr="00FF5262" w:rsidRDefault="00FC302B">
      <w:pPr>
        <w:sectPr w:rsidR="00FC302B" w:rsidRPr="00FF5262">
          <w:pgSz w:w="11906" w:h="16383"/>
          <w:pgMar w:top="1134" w:right="850" w:bottom="1134" w:left="1701" w:header="720" w:footer="720" w:gutter="0"/>
          <w:cols w:space="720"/>
        </w:sectPr>
      </w:pPr>
    </w:p>
    <w:p w:rsidR="00FC302B" w:rsidRDefault="004B5CC4">
      <w:pPr>
        <w:spacing w:after="0"/>
        <w:ind w:left="120"/>
      </w:pPr>
      <w:bookmarkStart w:id="5" w:name="block-29932212"/>
      <w:bookmarkEnd w:id="4"/>
      <w:r w:rsidRPr="00FF526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302B" w:rsidRDefault="004B5C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FC302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02B" w:rsidRDefault="00FC3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02B" w:rsidRDefault="00FC302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Модуль "Основы комплексной безопасности"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Модуль "Основы обороны государства"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Модуль "Военно-профессиональная деятельность"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Организация защиты населения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Модуль "Безопасность в природной среде и экологическая безопасность"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 xml:space="preserve"> образа жизни"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Модуль "Основы медицинских знаний и оказание первой помощи"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Модуль "Элементы начальной военной подготовки"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</w:tbl>
    <w:p w:rsidR="00FC302B" w:rsidRDefault="00FC302B">
      <w:pPr>
        <w:sectPr w:rsidR="00FC3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02B" w:rsidRDefault="004B5C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C302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02B" w:rsidRDefault="00FC3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02B" w:rsidRDefault="00FC302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Модуль "Основы комплексной безопасности"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в бытовых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"Защита населения Российской Федерации от опасных и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чрезвычайных ситуаций"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Борьба с угрозой экстремистской и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 образа жизни"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"Основы медицинских знаний и оказание первой помощи"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Модуль "Основы обороны государства"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Вооружённые Силы Российской Федерации - гарант обеспечения национальной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>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 w:rsidRPr="00FF5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b/>
                <w:color w:val="000000"/>
                <w:sz w:val="24"/>
              </w:rPr>
              <w:t>Модуль "Военно-профессиональная деятельность"</w:t>
            </w:r>
          </w:p>
        </w:tc>
      </w:tr>
      <w:tr w:rsidR="00FC302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</w:tbl>
    <w:p w:rsidR="00FC302B" w:rsidRDefault="00FC302B">
      <w:pPr>
        <w:sectPr w:rsidR="00FC3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02B" w:rsidRDefault="00FC302B">
      <w:pPr>
        <w:sectPr w:rsidR="00FC3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02B" w:rsidRDefault="004B5CC4">
      <w:pPr>
        <w:spacing w:after="0"/>
        <w:ind w:left="120"/>
      </w:pPr>
      <w:bookmarkStart w:id="6" w:name="block-2993221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302B" w:rsidRDefault="004B5C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FC302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02B" w:rsidRDefault="00FC3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02B" w:rsidRDefault="00FC302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02B" w:rsidRDefault="00FC3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02B" w:rsidRDefault="00FC302B"/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Формирование культуры безопасности жизнедеятельности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>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Как не стать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>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Законодательство Российской Федерации о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>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Допризывная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Организация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>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Права, обязанности и ответственность гражданина в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>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Чрезвычайные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Общегосударственное противодействие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Действия в современном общевойсковом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lastRenderedPageBreak/>
              <w:t>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</w:tbl>
    <w:p w:rsidR="00FC302B" w:rsidRDefault="00FC302B">
      <w:pPr>
        <w:sectPr w:rsidR="00FC3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02B" w:rsidRDefault="004B5C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FC302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02B" w:rsidRDefault="00FC3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02B" w:rsidRDefault="00FC302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302B" w:rsidRDefault="00FC3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02B" w:rsidRDefault="00FC3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302B" w:rsidRDefault="00FC302B"/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Безопасность при использовании современных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>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Пожарная безопасность и правила обращения со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>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Прогнозирование и мониторинг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Инженерная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>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Основы законодательства Российской Федерации в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>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наркотизма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Правила и способы </w:t>
            </w:r>
            <w:proofErr w:type="spellStart"/>
            <w:r w:rsidRPr="00FF5262">
              <w:rPr>
                <w:rFonts w:ascii="Times New Roman" w:hAnsi="Times New Roman"/>
                <w:color w:val="000000"/>
                <w:sz w:val="24"/>
              </w:rPr>
              <w:t>переноскм</w:t>
            </w:r>
            <w:proofErr w:type="spellEnd"/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>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Стратегические национальные 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Национальная безопасность и военная политика Российской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Воинские должности, звания и военная форма одежды, а также знаки различия военнослужащих Вооружённых Сил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Призыв граждан на военную службу. 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lastRenderedPageBreak/>
              <w:t>Поступление на военную</w:t>
            </w: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C302B" w:rsidRDefault="00FC302B">
            <w:pPr>
              <w:spacing w:after="0"/>
              <w:ind w:left="135"/>
            </w:pPr>
          </w:p>
        </w:tc>
      </w:tr>
      <w:tr w:rsidR="00FC3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Pr="00FF5262" w:rsidRDefault="004B5CC4">
            <w:pPr>
              <w:spacing w:after="0"/>
              <w:ind w:left="135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 w:rsidRPr="00FF5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C302B" w:rsidRDefault="004B5C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302B" w:rsidRDefault="00FC302B"/>
        </w:tc>
      </w:tr>
    </w:tbl>
    <w:p w:rsidR="00FC302B" w:rsidRDefault="00FC302B">
      <w:pPr>
        <w:sectPr w:rsidR="00FC3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02B" w:rsidRDefault="00FC302B">
      <w:pPr>
        <w:sectPr w:rsidR="00FC30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302B" w:rsidRDefault="004B5CC4">
      <w:pPr>
        <w:spacing w:after="0"/>
        <w:ind w:left="120"/>
      </w:pPr>
      <w:bookmarkStart w:id="7" w:name="block-2993221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C302B" w:rsidRDefault="004B5C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302B" w:rsidRDefault="00FC302B">
      <w:pPr>
        <w:spacing w:after="0" w:line="480" w:lineRule="auto"/>
        <w:ind w:left="120"/>
      </w:pPr>
    </w:p>
    <w:p w:rsidR="00FC302B" w:rsidRDefault="00FC302B">
      <w:pPr>
        <w:spacing w:after="0" w:line="480" w:lineRule="auto"/>
        <w:ind w:left="120"/>
      </w:pPr>
    </w:p>
    <w:p w:rsidR="00FC302B" w:rsidRDefault="00FC302B">
      <w:pPr>
        <w:spacing w:after="0"/>
        <w:ind w:left="120"/>
      </w:pPr>
    </w:p>
    <w:p w:rsidR="00FC302B" w:rsidRDefault="004B5C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C302B" w:rsidRDefault="00FC302B">
      <w:pPr>
        <w:spacing w:after="0" w:line="480" w:lineRule="auto"/>
        <w:ind w:left="120"/>
      </w:pPr>
    </w:p>
    <w:p w:rsidR="00FC302B" w:rsidRDefault="00FC302B">
      <w:pPr>
        <w:spacing w:after="0"/>
        <w:ind w:left="120"/>
      </w:pPr>
    </w:p>
    <w:p w:rsidR="00FC302B" w:rsidRPr="00FF5262" w:rsidRDefault="004B5CC4">
      <w:pPr>
        <w:spacing w:after="0" w:line="480" w:lineRule="auto"/>
        <w:ind w:left="120"/>
      </w:pPr>
      <w:r w:rsidRPr="00FF526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C302B" w:rsidRPr="00FF5262" w:rsidRDefault="00FC302B">
      <w:pPr>
        <w:spacing w:after="0" w:line="480" w:lineRule="auto"/>
        <w:ind w:left="120"/>
      </w:pPr>
    </w:p>
    <w:p w:rsidR="00FC302B" w:rsidRPr="00FF5262" w:rsidRDefault="00FC302B">
      <w:pPr>
        <w:sectPr w:rsidR="00FC302B" w:rsidRPr="00FF526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B5CC4" w:rsidRPr="00FF5262" w:rsidRDefault="004B5CC4"/>
    <w:sectPr w:rsidR="004B5CC4" w:rsidRPr="00FF52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0B4"/>
    <w:multiLevelType w:val="multilevel"/>
    <w:tmpl w:val="116836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185D2A"/>
    <w:multiLevelType w:val="multilevel"/>
    <w:tmpl w:val="C78E21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2B"/>
    <w:rsid w:val="004B5CC4"/>
    <w:rsid w:val="00FC302B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F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5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F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5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7710</Words>
  <Characters>43949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Lapteff</dc:creator>
  <cp:lastModifiedBy>vostr</cp:lastModifiedBy>
  <cp:revision>2</cp:revision>
  <dcterms:created xsi:type="dcterms:W3CDTF">2023-12-01T04:13:00Z</dcterms:created>
  <dcterms:modified xsi:type="dcterms:W3CDTF">2023-12-01T04:13:00Z</dcterms:modified>
</cp:coreProperties>
</file>