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00" w:rsidRDefault="00592400" w:rsidP="00592400">
      <w:pPr>
        <w:pStyle w:val="Default"/>
        <w:pageBreakBefore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1 </w:t>
      </w:r>
    </w:p>
    <w:p w:rsidR="00592400" w:rsidRDefault="00592400" w:rsidP="005924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EA5B51">
        <w:rPr>
          <w:sz w:val="28"/>
          <w:szCs w:val="28"/>
        </w:rPr>
        <w:t xml:space="preserve">от </w:t>
      </w:r>
      <w:r w:rsidR="00EB06CE">
        <w:rPr>
          <w:sz w:val="28"/>
          <w:szCs w:val="28"/>
        </w:rPr>
        <w:t>30.03.2021</w:t>
      </w:r>
      <w:r w:rsidRPr="00EA5B51">
        <w:rPr>
          <w:sz w:val="28"/>
          <w:szCs w:val="28"/>
        </w:rPr>
        <w:t xml:space="preserve"> г. </w:t>
      </w:r>
      <w:r w:rsidRPr="00C963FC">
        <w:rPr>
          <w:sz w:val="28"/>
          <w:szCs w:val="28"/>
        </w:rPr>
        <w:t xml:space="preserve">N </w:t>
      </w:r>
      <w:r w:rsidR="00EB06CE">
        <w:rPr>
          <w:sz w:val="28"/>
          <w:szCs w:val="28"/>
        </w:rPr>
        <w:t>76</w:t>
      </w:r>
    </w:p>
    <w:p w:rsidR="0064449E" w:rsidRDefault="0064449E" w:rsidP="00592400">
      <w:pPr>
        <w:pStyle w:val="Default"/>
        <w:jc w:val="both"/>
        <w:rPr>
          <w:sz w:val="28"/>
          <w:szCs w:val="28"/>
        </w:rPr>
      </w:pP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АУКЦИОННОЙ КОМИССИИ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ОТКРЫТОГО АУКЦИОНА: </w:t>
      </w:r>
    </w:p>
    <w:p w:rsidR="0064449E" w:rsidRDefault="0064449E" w:rsidP="00592400">
      <w:pPr>
        <w:pStyle w:val="Default"/>
        <w:jc w:val="both"/>
        <w:rPr>
          <w:sz w:val="28"/>
          <w:szCs w:val="28"/>
        </w:rPr>
      </w:pPr>
    </w:p>
    <w:p w:rsidR="0064449E" w:rsidRDefault="0064449E" w:rsidP="00592400">
      <w:pPr>
        <w:pStyle w:val="Default"/>
        <w:jc w:val="both"/>
        <w:rPr>
          <w:sz w:val="28"/>
          <w:szCs w:val="28"/>
        </w:rPr>
      </w:pP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EB06CE">
        <w:rPr>
          <w:sz w:val="28"/>
          <w:szCs w:val="28"/>
        </w:rPr>
        <w:t xml:space="preserve">В.Я. </w:t>
      </w:r>
      <w:proofErr w:type="spellStart"/>
      <w:r w:rsidR="00EB06CE">
        <w:rPr>
          <w:sz w:val="28"/>
          <w:szCs w:val="28"/>
        </w:rPr>
        <w:t>Горишный</w:t>
      </w:r>
      <w:proofErr w:type="spellEnd"/>
      <w:r w:rsidR="00EB06CE">
        <w:rPr>
          <w:sz w:val="28"/>
          <w:szCs w:val="28"/>
        </w:rPr>
        <w:t xml:space="preserve"> </w:t>
      </w:r>
      <w:r w:rsidR="00657F28">
        <w:rPr>
          <w:sz w:val="28"/>
          <w:szCs w:val="28"/>
        </w:rPr>
        <w:t xml:space="preserve"> </w:t>
      </w:r>
      <w:r w:rsidR="009F5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– </w:t>
      </w:r>
      <w:r w:rsidR="00657F28">
        <w:rPr>
          <w:sz w:val="28"/>
          <w:szCs w:val="28"/>
        </w:rPr>
        <w:t xml:space="preserve">директор МАУ «ФОК в г. </w:t>
      </w:r>
      <w:proofErr w:type="gramStart"/>
      <w:r w:rsidR="00657F28">
        <w:rPr>
          <w:sz w:val="28"/>
          <w:szCs w:val="28"/>
        </w:rPr>
        <w:t>Урень</w:t>
      </w:r>
      <w:proofErr w:type="gramEnd"/>
      <w:r w:rsidR="00657F28">
        <w:rPr>
          <w:sz w:val="28"/>
          <w:szCs w:val="28"/>
        </w:rPr>
        <w:t xml:space="preserve"> НО»</w:t>
      </w:r>
      <w:r>
        <w:rPr>
          <w:sz w:val="28"/>
          <w:szCs w:val="28"/>
        </w:rPr>
        <w:t xml:space="preserve">; </w:t>
      </w:r>
    </w:p>
    <w:p w:rsidR="006C2D24" w:rsidRDefault="00592400" w:rsidP="006C2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9F5085">
        <w:rPr>
          <w:sz w:val="28"/>
          <w:szCs w:val="28"/>
        </w:rPr>
        <w:t xml:space="preserve">Е.А. </w:t>
      </w:r>
      <w:proofErr w:type="spellStart"/>
      <w:r w:rsidR="009F5085">
        <w:rPr>
          <w:sz w:val="28"/>
          <w:szCs w:val="28"/>
        </w:rPr>
        <w:t>Буянова</w:t>
      </w:r>
      <w:proofErr w:type="spellEnd"/>
      <w:r w:rsidR="009F5085">
        <w:rPr>
          <w:sz w:val="28"/>
          <w:szCs w:val="28"/>
        </w:rPr>
        <w:t xml:space="preserve"> - юрисконсульт</w:t>
      </w:r>
      <w:r w:rsidR="006C2D24" w:rsidRPr="006C2D24">
        <w:rPr>
          <w:sz w:val="28"/>
          <w:szCs w:val="28"/>
        </w:rPr>
        <w:t xml:space="preserve"> </w:t>
      </w:r>
      <w:r w:rsidR="006C2D24">
        <w:rPr>
          <w:sz w:val="28"/>
          <w:szCs w:val="28"/>
        </w:rPr>
        <w:t xml:space="preserve">МАУ «ФОК в г. </w:t>
      </w:r>
      <w:proofErr w:type="gramStart"/>
      <w:r w:rsidR="006C2D24">
        <w:rPr>
          <w:sz w:val="28"/>
          <w:szCs w:val="28"/>
        </w:rPr>
        <w:t>Урень</w:t>
      </w:r>
      <w:proofErr w:type="gramEnd"/>
      <w:r w:rsidR="006C2D24">
        <w:rPr>
          <w:sz w:val="28"/>
          <w:szCs w:val="28"/>
        </w:rPr>
        <w:t xml:space="preserve"> НО»;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592400" w:rsidRDefault="00175A76" w:rsidP="006C2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F5085">
        <w:rPr>
          <w:sz w:val="28"/>
          <w:szCs w:val="28"/>
        </w:rPr>
        <w:t xml:space="preserve">Н.П. </w:t>
      </w:r>
      <w:proofErr w:type="gramStart"/>
      <w:r w:rsidR="009F5085">
        <w:rPr>
          <w:sz w:val="28"/>
          <w:szCs w:val="28"/>
        </w:rPr>
        <w:t xml:space="preserve">Бугрова </w:t>
      </w:r>
      <w:r w:rsidR="00592400">
        <w:rPr>
          <w:sz w:val="28"/>
          <w:szCs w:val="28"/>
        </w:rPr>
        <w:t xml:space="preserve"> –</w:t>
      </w:r>
      <w:proofErr w:type="gramEnd"/>
      <w:r w:rsidR="00592400">
        <w:rPr>
          <w:sz w:val="28"/>
          <w:szCs w:val="28"/>
        </w:rPr>
        <w:t xml:space="preserve"> </w:t>
      </w:r>
      <w:r w:rsidR="009F5085">
        <w:rPr>
          <w:sz w:val="28"/>
          <w:szCs w:val="28"/>
        </w:rPr>
        <w:t>экономист</w:t>
      </w:r>
      <w:r w:rsidR="006C2D24" w:rsidRPr="006C2D24">
        <w:rPr>
          <w:sz w:val="28"/>
          <w:szCs w:val="28"/>
        </w:rPr>
        <w:t xml:space="preserve"> </w:t>
      </w:r>
      <w:r w:rsidR="006C2D24">
        <w:rPr>
          <w:sz w:val="28"/>
          <w:szCs w:val="28"/>
        </w:rPr>
        <w:t>МАУ «ФОК в г. Урень НО»</w:t>
      </w:r>
      <w:r w:rsidR="00592400">
        <w:rPr>
          <w:sz w:val="28"/>
          <w:szCs w:val="28"/>
        </w:rPr>
        <w:t xml:space="preserve">; </w:t>
      </w:r>
    </w:p>
    <w:p w:rsidR="00175A76" w:rsidRDefault="00592400" w:rsidP="006C2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A76">
        <w:rPr>
          <w:sz w:val="28"/>
          <w:szCs w:val="28"/>
        </w:rPr>
        <w:t>-</w:t>
      </w:r>
      <w:r w:rsidR="008034B3">
        <w:rPr>
          <w:sz w:val="28"/>
          <w:szCs w:val="28"/>
        </w:rPr>
        <w:t xml:space="preserve"> </w:t>
      </w:r>
      <w:r w:rsidR="00EB06CE">
        <w:rPr>
          <w:sz w:val="28"/>
          <w:szCs w:val="28"/>
        </w:rPr>
        <w:t>М.С. Малова</w:t>
      </w:r>
      <w:r w:rsidR="0064449E">
        <w:rPr>
          <w:sz w:val="28"/>
          <w:szCs w:val="28"/>
        </w:rPr>
        <w:t xml:space="preserve"> </w:t>
      </w:r>
      <w:r>
        <w:rPr>
          <w:sz w:val="28"/>
          <w:szCs w:val="28"/>
        </w:rPr>
        <w:t>– секретарь руководителя</w:t>
      </w:r>
      <w:r w:rsidR="006C2D24" w:rsidRPr="006C2D24">
        <w:rPr>
          <w:sz w:val="28"/>
          <w:szCs w:val="28"/>
        </w:rPr>
        <w:t xml:space="preserve"> </w:t>
      </w:r>
      <w:r w:rsidR="006C2D24">
        <w:rPr>
          <w:sz w:val="28"/>
          <w:szCs w:val="28"/>
        </w:rPr>
        <w:t xml:space="preserve">МАУ «ФОК в г. </w:t>
      </w:r>
      <w:proofErr w:type="gramStart"/>
      <w:r w:rsidR="006C2D24">
        <w:rPr>
          <w:sz w:val="28"/>
          <w:szCs w:val="28"/>
        </w:rPr>
        <w:t>Урень</w:t>
      </w:r>
      <w:proofErr w:type="gramEnd"/>
      <w:r w:rsidR="006C2D24">
        <w:rPr>
          <w:sz w:val="28"/>
          <w:szCs w:val="28"/>
        </w:rPr>
        <w:t xml:space="preserve"> НО»</w:t>
      </w:r>
      <w:r>
        <w:rPr>
          <w:sz w:val="28"/>
          <w:szCs w:val="28"/>
        </w:rPr>
        <w:t xml:space="preserve">; </w:t>
      </w:r>
    </w:p>
    <w:p w:rsidR="006C2D24" w:rsidRDefault="00592400" w:rsidP="006C2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B51">
        <w:rPr>
          <w:sz w:val="28"/>
          <w:szCs w:val="28"/>
        </w:rPr>
        <w:t xml:space="preserve">  </w:t>
      </w:r>
      <w:r w:rsidR="0064449E">
        <w:rPr>
          <w:sz w:val="28"/>
          <w:szCs w:val="28"/>
        </w:rPr>
        <w:t xml:space="preserve">Г.С. </w:t>
      </w:r>
      <w:proofErr w:type="spellStart"/>
      <w:r w:rsidR="0064449E">
        <w:rPr>
          <w:sz w:val="28"/>
          <w:szCs w:val="28"/>
        </w:rPr>
        <w:t>Махалова</w:t>
      </w:r>
      <w:proofErr w:type="spellEnd"/>
      <w:r w:rsidR="00644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64449E">
        <w:rPr>
          <w:sz w:val="28"/>
          <w:szCs w:val="28"/>
        </w:rPr>
        <w:t xml:space="preserve"> Гл.</w:t>
      </w:r>
      <w:r>
        <w:rPr>
          <w:sz w:val="28"/>
          <w:szCs w:val="28"/>
        </w:rPr>
        <w:t xml:space="preserve"> бухгалтер</w:t>
      </w:r>
      <w:r w:rsidR="006C2D24" w:rsidRPr="006C2D24">
        <w:rPr>
          <w:sz w:val="28"/>
          <w:szCs w:val="28"/>
        </w:rPr>
        <w:t xml:space="preserve"> </w:t>
      </w:r>
      <w:r w:rsidR="006C2D24">
        <w:rPr>
          <w:sz w:val="28"/>
          <w:szCs w:val="28"/>
        </w:rPr>
        <w:t>МАУ «ФОК в г. Урень НО».</w:t>
      </w:r>
    </w:p>
    <w:p w:rsidR="00592400" w:rsidRDefault="00592400" w:rsidP="00175A7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</w:p>
    <w:p w:rsidR="00592400" w:rsidRDefault="00592400" w:rsidP="00292BEF">
      <w:pPr>
        <w:rPr>
          <w:rFonts w:ascii="Times New Roman" w:hAnsi="Times New Roman" w:cs="Times New Roman"/>
          <w:sz w:val="28"/>
          <w:szCs w:val="28"/>
        </w:rPr>
      </w:pPr>
    </w:p>
    <w:p w:rsidR="00592400" w:rsidRPr="00EB1823" w:rsidRDefault="00592400" w:rsidP="00292BEF">
      <w:pPr>
        <w:rPr>
          <w:rFonts w:ascii="Times New Roman" w:hAnsi="Times New Roman" w:cs="Times New Roman"/>
          <w:sz w:val="28"/>
          <w:szCs w:val="28"/>
        </w:rPr>
      </w:pPr>
    </w:p>
    <w:p w:rsidR="001E4C8E" w:rsidRDefault="001E4C8E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/>
    <w:p w:rsidR="00592400" w:rsidRDefault="00592400" w:rsidP="00592400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92400" w:rsidRDefault="00592400" w:rsidP="005924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AD2CC1">
        <w:rPr>
          <w:sz w:val="28"/>
          <w:szCs w:val="28"/>
        </w:rPr>
        <w:t xml:space="preserve"> </w:t>
      </w:r>
      <w:r w:rsidR="00EB06CE">
        <w:rPr>
          <w:sz w:val="28"/>
          <w:szCs w:val="28"/>
        </w:rPr>
        <w:t>30.03.2021</w:t>
      </w:r>
      <w:r w:rsidRPr="00AD2CC1">
        <w:rPr>
          <w:sz w:val="28"/>
          <w:szCs w:val="28"/>
        </w:rPr>
        <w:t xml:space="preserve"> г. N </w:t>
      </w:r>
      <w:r w:rsidR="00EB06CE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АУКЦИОННОЙ КОМИССИИ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ОТКРЫТОГО АУКЦИОНА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</w:p>
    <w:p w:rsidR="00592400" w:rsidRPr="00173171" w:rsidRDefault="00592400" w:rsidP="00592400">
      <w:pPr>
        <w:pStyle w:val="Default"/>
        <w:jc w:val="both"/>
        <w:rPr>
          <w:b/>
          <w:sz w:val="28"/>
          <w:szCs w:val="28"/>
        </w:rPr>
      </w:pPr>
      <w:r w:rsidRPr="00173171">
        <w:rPr>
          <w:b/>
          <w:sz w:val="28"/>
          <w:szCs w:val="28"/>
        </w:rPr>
        <w:t xml:space="preserve">1. Общие положения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аукционной комиссии по проведению открытого аукциона (далее - Положение) определяет цели создания, функции и порядок работы аукционной комиссии по проведению открытого аукциона (далее - аукционная комиссия).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Аукционная комиссия в своей деятельности руководствуется Гражданским кодексом Российской Федерации, Федеральными законами от 21.12.2001 N 178-ФЗ "О приватизации государственного и муниципального имущества", от 26.07.2006 N 135-ФЗ "О защите конкуренции",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и настоящим Положением.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Аукционная комиссия создается в целях проведения аукционов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имущества Кировской области, находящегося в оперативном управлении МАУ «ФОК в г. Урень Нижегородской области».</w:t>
      </w:r>
    </w:p>
    <w:p w:rsidR="00592400" w:rsidRPr="00173171" w:rsidRDefault="00592400" w:rsidP="00592400">
      <w:pPr>
        <w:pStyle w:val="Default"/>
        <w:jc w:val="both"/>
        <w:rPr>
          <w:b/>
          <w:sz w:val="28"/>
          <w:szCs w:val="28"/>
        </w:rPr>
      </w:pPr>
      <w:r w:rsidRPr="00173171">
        <w:rPr>
          <w:b/>
          <w:sz w:val="28"/>
          <w:szCs w:val="28"/>
        </w:rPr>
        <w:t>2. Функции аукционной комиссии при проведении открытых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областного имущества, находящегося в оперативном управлении МАУ «Физкультурно-оздоровительный комплекс в г. Урень в Нижегородской области»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Принимает и регистрирует заявки претендентов на участие в аукционе.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Рассматривает заявки на участие в аукционе и осуществляет отбор участников аукциона. </w:t>
      </w:r>
    </w:p>
    <w:p w:rsidR="00592400" w:rsidRDefault="00592400" w:rsidP="0059240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Ведет протокол вскрытия конвертов с заявками на участие в аукционе, протокол аукциона, протокол об отказе от заключения договора. </w:t>
      </w:r>
    </w:p>
    <w:p w:rsidR="00592400" w:rsidRPr="00173171" w:rsidRDefault="00592400" w:rsidP="00592400">
      <w:pPr>
        <w:pStyle w:val="Default"/>
        <w:jc w:val="both"/>
        <w:rPr>
          <w:b/>
          <w:sz w:val="28"/>
          <w:szCs w:val="28"/>
        </w:rPr>
      </w:pPr>
      <w:r w:rsidRPr="00173171">
        <w:rPr>
          <w:b/>
          <w:sz w:val="28"/>
          <w:szCs w:val="28"/>
        </w:rPr>
        <w:t xml:space="preserve">3. Порядок работы аукционной комиссии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аукционной комиссии утверждается и изменяется приказом директора </w:t>
      </w:r>
      <w:r w:rsidR="0064449E">
        <w:rPr>
          <w:sz w:val="28"/>
          <w:szCs w:val="28"/>
        </w:rPr>
        <w:t>МАУ «Физкультурно-оздоровительный комплекс в г. Урень в Нижегородской области».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Аукционная комиссия является постоянно действующим коллегиальным органом, не является юридическим лицом и подотчетна в осуществлении своей деятельности директору </w:t>
      </w:r>
      <w:r w:rsidR="0064449E">
        <w:rPr>
          <w:sz w:val="28"/>
          <w:szCs w:val="28"/>
        </w:rPr>
        <w:t>«Физкультурно-оздоровительный комплекс в г. Урень в Нижегородской области»</w:t>
      </w:r>
      <w:r>
        <w:rPr>
          <w:sz w:val="28"/>
          <w:szCs w:val="28"/>
        </w:rPr>
        <w:t xml:space="preserve">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Число членов аукционной комиссии не может быть менее чем пять человек.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Аукционная комиссия правомочна принимать решения, если на заседании присутствуют не менее пятидесяти процентов от общего числа ее членов.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Передача полномочий члена аукционной комиссии по доверенности не допускается.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Заседания аукционной комиссии проводит и организует председатель комиссии. Секретарь аукционной комиссии оформляет протоколы аукционной комиссии, обеспечивает хранение документов по торгам, рассмотренным аукционной комиссией, исполняет иные обязанности, возлагаемые председателем аукционной комиссии.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Члены комиссии уведомляются о месте, дате и времени проведения заседания аукционной комиссии не </w:t>
      </w:r>
      <w:r w:rsidR="0064449E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1 день до заседания комиссии. </w:t>
      </w:r>
    </w:p>
    <w:p w:rsidR="00592400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Члены комиссии лично участвуют в заседаниях аукционной комиссии и подписывают протоколы. </w:t>
      </w:r>
    </w:p>
    <w:p w:rsidR="00592400" w:rsidRPr="0064449E" w:rsidRDefault="00592400" w:rsidP="00592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Решения аукционной комиссии принимаются открытым голосованием большинством голосов от общего числа принимающих участие в заседании </w:t>
      </w:r>
      <w:r w:rsidRPr="0064449E">
        <w:rPr>
          <w:sz w:val="28"/>
          <w:szCs w:val="28"/>
        </w:rPr>
        <w:t xml:space="preserve">членов аукционной комиссии, каждый член имеет один голос. </w:t>
      </w:r>
    </w:p>
    <w:p w:rsidR="00592400" w:rsidRPr="0064449E" w:rsidRDefault="00592400" w:rsidP="00592400">
      <w:pPr>
        <w:jc w:val="both"/>
        <w:rPr>
          <w:rFonts w:ascii="Times New Roman" w:hAnsi="Times New Roman" w:cs="Times New Roman"/>
        </w:rPr>
      </w:pPr>
      <w:r w:rsidRPr="0064449E">
        <w:rPr>
          <w:rFonts w:ascii="Times New Roman" w:hAnsi="Times New Roman" w:cs="Times New Roman"/>
          <w:sz w:val="28"/>
          <w:szCs w:val="28"/>
        </w:rPr>
        <w:t>3.10. В случае равенства числа голосов членов аукционной комиссии</w:t>
      </w:r>
      <w:r w:rsidR="00586566">
        <w:rPr>
          <w:rFonts w:ascii="Times New Roman" w:hAnsi="Times New Roman" w:cs="Times New Roman"/>
          <w:sz w:val="28"/>
          <w:szCs w:val="28"/>
        </w:rPr>
        <w:t>,</w:t>
      </w:r>
      <w:r w:rsidRPr="0064449E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на заседании единой комиссии считается решающим</w:t>
      </w:r>
      <w:r w:rsidR="00F2547E">
        <w:rPr>
          <w:rFonts w:ascii="Times New Roman" w:hAnsi="Times New Roman" w:cs="Times New Roman"/>
          <w:sz w:val="28"/>
          <w:szCs w:val="28"/>
        </w:rPr>
        <w:t>.</w:t>
      </w:r>
    </w:p>
    <w:p w:rsidR="00592400" w:rsidRDefault="00592400"/>
    <w:p w:rsidR="00592400" w:rsidRDefault="00592400"/>
    <w:p w:rsidR="00592400" w:rsidRDefault="00592400"/>
    <w:p w:rsidR="00592400" w:rsidRDefault="00592400"/>
    <w:sectPr w:rsidR="00592400" w:rsidSect="006F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BEF"/>
    <w:rsid w:val="00044E3A"/>
    <w:rsid w:val="000B1341"/>
    <w:rsid w:val="00173171"/>
    <w:rsid w:val="00175A76"/>
    <w:rsid w:val="001E4C8E"/>
    <w:rsid w:val="00202DE9"/>
    <w:rsid w:val="00292BEF"/>
    <w:rsid w:val="002E30AD"/>
    <w:rsid w:val="003C2D7C"/>
    <w:rsid w:val="00586566"/>
    <w:rsid w:val="00592400"/>
    <w:rsid w:val="005B62BE"/>
    <w:rsid w:val="0064449E"/>
    <w:rsid w:val="00657F28"/>
    <w:rsid w:val="00664725"/>
    <w:rsid w:val="0067354E"/>
    <w:rsid w:val="006C2D24"/>
    <w:rsid w:val="006E1546"/>
    <w:rsid w:val="006F3D7D"/>
    <w:rsid w:val="00741314"/>
    <w:rsid w:val="008034B3"/>
    <w:rsid w:val="008D44D4"/>
    <w:rsid w:val="00940100"/>
    <w:rsid w:val="009F5085"/>
    <w:rsid w:val="00A43A09"/>
    <w:rsid w:val="00AD2CC1"/>
    <w:rsid w:val="00C24765"/>
    <w:rsid w:val="00C30040"/>
    <w:rsid w:val="00C963FC"/>
    <w:rsid w:val="00CB61CA"/>
    <w:rsid w:val="00CC4602"/>
    <w:rsid w:val="00E8515E"/>
    <w:rsid w:val="00E85DD1"/>
    <w:rsid w:val="00EA5B51"/>
    <w:rsid w:val="00EB06CE"/>
    <w:rsid w:val="00F2547E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B547"/>
  <w15:docId w15:val="{781CBF93-E65A-4409-B38F-F59D48B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2B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92B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2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2B11-164F-49A1-8E4A-CD77B045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2021-03-30T12:19:00Z</cp:lastPrinted>
  <dcterms:created xsi:type="dcterms:W3CDTF">2019-09-18T10:49:00Z</dcterms:created>
  <dcterms:modified xsi:type="dcterms:W3CDTF">2021-03-30T13:02:00Z</dcterms:modified>
</cp:coreProperties>
</file>