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CD2" w:rsidRDefault="00600CD2" w:rsidP="00600CD2"/>
    <w:p w:rsidR="005749A1" w:rsidRDefault="005749A1" w:rsidP="00792855">
      <w:pPr>
        <w:jc w:val="right"/>
        <w:rPr>
          <w:sz w:val="28"/>
          <w:szCs w:val="28"/>
        </w:rPr>
      </w:pPr>
    </w:p>
    <w:p w:rsidR="00266463" w:rsidRDefault="00266463" w:rsidP="00792855">
      <w:pPr>
        <w:jc w:val="right"/>
        <w:rPr>
          <w:sz w:val="24"/>
          <w:szCs w:val="24"/>
        </w:rPr>
      </w:pPr>
    </w:p>
    <w:p w:rsidR="00266463" w:rsidRDefault="00266463" w:rsidP="00792855">
      <w:pPr>
        <w:jc w:val="right"/>
        <w:rPr>
          <w:sz w:val="24"/>
          <w:szCs w:val="24"/>
        </w:rPr>
      </w:pPr>
    </w:p>
    <w:p w:rsidR="00266463" w:rsidRDefault="00266463" w:rsidP="00792855">
      <w:pPr>
        <w:jc w:val="right"/>
        <w:rPr>
          <w:sz w:val="24"/>
          <w:szCs w:val="24"/>
        </w:rPr>
      </w:pPr>
    </w:p>
    <w:p w:rsidR="00266463" w:rsidRDefault="00266463" w:rsidP="00792855">
      <w:pPr>
        <w:jc w:val="right"/>
        <w:rPr>
          <w:sz w:val="24"/>
          <w:szCs w:val="24"/>
        </w:rPr>
      </w:pPr>
    </w:p>
    <w:p w:rsidR="00266463" w:rsidRDefault="00266463" w:rsidP="00792855">
      <w:pPr>
        <w:jc w:val="right"/>
        <w:rPr>
          <w:sz w:val="24"/>
          <w:szCs w:val="24"/>
        </w:rPr>
      </w:pPr>
    </w:p>
    <w:p w:rsidR="00266463" w:rsidRDefault="00266463" w:rsidP="00792855">
      <w:pPr>
        <w:jc w:val="right"/>
        <w:rPr>
          <w:sz w:val="24"/>
          <w:szCs w:val="24"/>
        </w:rPr>
      </w:pPr>
    </w:p>
    <w:p w:rsidR="00266463" w:rsidRDefault="00266463" w:rsidP="00792855">
      <w:pPr>
        <w:jc w:val="right"/>
        <w:rPr>
          <w:sz w:val="24"/>
          <w:szCs w:val="24"/>
        </w:rPr>
      </w:pPr>
    </w:p>
    <w:p w:rsidR="00266463" w:rsidRDefault="00266463" w:rsidP="00792855">
      <w:pPr>
        <w:jc w:val="right"/>
        <w:rPr>
          <w:sz w:val="24"/>
          <w:szCs w:val="24"/>
        </w:rPr>
      </w:pPr>
      <w:r>
        <w:rPr>
          <w:sz w:val="24"/>
          <w:szCs w:val="24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6" o:title=""/>
          </v:shape>
          <o:OLEObject Type="Embed" ProgID="Acrobat.Document.11" ShapeID="_x0000_i1025" DrawAspect="Content" ObjectID="_1713170488" r:id="rId7"/>
        </w:object>
      </w:r>
    </w:p>
    <w:p w:rsidR="00266463" w:rsidRDefault="00266463" w:rsidP="00792855">
      <w:pPr>
        <w:jc w:val="right"/>
        <w:rPr>
          <w:sz w:val="24"/>
          <w:szCs w:val="24"/>
        </w:rPr>
      </w:pPr>
    </w:p>
    <w:p w:rsidR="00266463" w:rsidRDefault="00266463" w:rsidP="00792855">
      <w:pPr>
        <w:jc w:val="right"/>
        <w:rPr>
          <w:sz w:val="24"/>
          <w:szCs w:val="24"/>
        </w:rPr>
      </w:pPr>
    </w:p>
    <w:p w:rsidR="00266463" w:rsidRDefault="00266463" w:rsidP="00792855">
      <w:pPr>
        <w:jc w:val="right"/>
        <w:rPr>
          <w:sz w:val="24"/>
          <w:szCs w:val="24"/>
        </w:rPr>
      </w:pPr>
    </w:p>
    <w:p w:rsidR="00C7093C" w:rsidRPr="005749A1" w:rsidRDefault="00C7093C" w:rsidP="00792855">
      <w:pPr>
        <w:jc w:val="right"/>
        <w:rPr>
          <w:sz w:val="24"/>
          <w:szCs w:val="24"/>
        </w:rPr>
      </w:pPr>
      <w:bookmarkStart w:id="0" w:name="_GoBack"/>
      <w:bookmarkEnd w:id="0"/>
      <w:r w:rsidRPr="005749A1">
        <w:rPr>
          <w:sz w:val="24"/>
          <w:szCs w:val="24"/>
        </w:rPr>
        <w:t>Приложение</w:t>
      </w:r>
    </w:p>
    <w:p w:rsidR="005749A1" w:rsidRDefault="00C7093C" w:rsidP="00792855">
      <w:pPr>
        <w:jc w:val="right"/>
        <w:rPr>
          <w:sz w:val="24"/>
          <w:szCs w:val="24"/>
        </w:rPr>
      </w:pPr>
      <w:r w:rsidRPr="005749A1">
        <w:rPr>
          <w:sz w:val="24"/>
          <w:szCs w:val="24"/>
        </w:rPr>
        <w:t xml:space="preserve">                                                                                                            к приказу №</w:t>
      </w:r>
      <w:r w:rsidR="005749A1">
        <w:rPr>
          <w:sz w:val="24"/>
          <w:szCs w:val="24"/>
        </w:rPr>
        <w:t xml:space="preserve"> 18-а</w:t>
      </w:r>
    </w:p>
    <w:p w:rsidR="00C7093C" w:rsidRPr="005749A1" w:rsidRDefault="005749A1" w:rsidP="00792855">
      <w:pPr>
        <w:jc w:val="right"/>
        <w:rPr>
          <w:sz w:val="24"/>
          <w:szCs w:val="24"/>
        </w:rPr>
      </w:pPr>
      <w:r>
        <w:rPr>
          <w:sz w:val="24"/>
          <w:szCs w:val="24"/>
        </w:rPr>
        <w:t>от 22</w:t>
      </w:r>
      <w:r w:rsidR="00792855" w:rsidRPr="005749A1">
        <w:rPr>
          <w:sz w:val="24"/>
          <w:szCs w:val="24"/>
        </w:rPr>
        <w:t>.09.2021 г.</w:t>
      </w:r>
    </w:p>
    <w:p w:rsidR="00C7093C" w:rsidRPr="005749A1" w:rsidRDefault="00C7093C" w:rsidP="00C7093C">
      <w:pPr>
        <w:jc w:val="center"/>
        <w:rPr>
          <w:sz w:val="24"/>
          <w:szCs w:val="24"/>
        </w:rPr>
      </w:pPr>
      <w:r w:rsidRPr="005749A1">
        <w:rPr>
          <w:sz w:val="24"/>
          <w:szCs w:val="24"/>
        </w:rPr>
        <w:t>План мероприятий,</w:t>
      </w:r>
    </w:p>
    <w:p w:rsidR="00C7093C" w:rsidRPr="005749A1" w:rsidRDefault="00C7093C" w:rsidP="00C7093C">
      <w:pPr>
        <w:jc w:val="center"/>
        <w:rPr>
          <w:sz w:val="24"/>
          <w:szCs w:val="24"/>
        </w:rPr>
      </w:pPr>
      <w:proofErr w:type="gramStart"/>
      <w:r w:rsidRPr="005749A1">
        <w:rPr>
          <w:sz w:val="24"/>
          <w:szCs w:val="24"/>
        </w:rPr>
        <w:t>направленных</w:t>
      </w:r>
      <w:proofErr w:type="gramEnd"/>
      <w:r w:rsidRPr="005749A1">
        <w:rPr>
          <w:sz w:val="24"/>
          <w:szCs w:val="24"/>
        </w:rPr>
        <w:t xml:space="preserve"> на формирование и оценку функциональной грамотности</w:t>
      </w:r>
    </w:p>
    <w:p w:rsidR="00C7093C" w:rsidRPr="005749A1" w:rsidRDefault="00C7093C" w:rsidP="00C7093C">
      <w:pPr>
        <w:jc w:val="center"/>
        <w:rPr>
          <w:sz w:val="24"/>
          <w:szCs w:val="24"/>
        </w:rPr>
      </w:pPr>
      <w:proofErr w:type="gramStart"/>
      <w:r w:rsidRPr="005749A1">
        <w:rPr>
          <w:sz w:val="24"/>
          <w:szCs w:val="24"/>
        </w:rPr>
        <w:t>обучающихся</w:t>
      </w:r>
      <w:proofErr w:type="gramEnd"/>
      <w:r w:rsidRPr="005749A1">
        <w:rPr>
          <w:sz w:val="24"/>
          <w:szCs w:val="24"/>
        </w:rPr>
        <w:t xml:space="preserve"> на 2021/2022 учебный год</w:t>
      </w:r>
    </w:p>
    <w:p w:rsidR="00C7093C" w:rsidRDefault="00C7093C" w:rsidP="00C7093C">
      <w:pPr>
        <w:jc w:val="both"/>
        <w:rPr>
          <w:sz w:val="28"/>
          <w:szCs w:val="28"/>
        </w:rPr>
      </w:pPr>
    </w:p>
    <w:p w:rsidR="00C7093C" w:rsidRDefault="00C7093C" w:rsidP="00C7093C">
      <w:pPr>
        <w:jc w:val="both"/>
        <w:rPr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84"/>
        <w:gridCol w:w="2413"/>
        <w:gridCol w:w="2147"/>
        <w:gridCol w:w="2084"/>
        <w:gridCol w:w="2343"/>
      </w:tblGrid>
      <w:tr w:rsidR="003F56A6" w:rsidRPr="005749A1" w:rsidTr="003F56A6">
        <w:tc>
          <w:tcPr>
            <w:tcW w:w="584" w:type="dxa"/>
          </w:tcPr>
          <w:p w:rsidR="00C7093C" w:rsidRPr="005749A1" w:rsidRDefault="00C7093C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13" w:type="dxa"/>
          </w:tcPr>
          <w:p w:rsidR="00C7093C" w:rsidRPr="005749A1" w:rsidRDefault="00C7093C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147" w:type="dxa"/>
          </w:tcPr>
          <w:p w:rsidR="00C7093C" w:rsidRPr="005749A1" w:rsidRDefault="00C7093C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2084" w:type="dxa"/>
          </w:tcPr>
          <w:p w:rsidR="00C7093C" w:rsidRPr="005749A1" w:rsidRDefault="00C7093C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2343" w:type="dxa"/>
          </w:tcPr>
          <w:p w:rsidR="00C7093C" w:rsidRPr="005749A1" w:rsidRDefault="00C7093C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 реализации мероприятий</w:t>
            </w:r>
          </w:p>
        </w:tc>
      </w:tr>
      <w:tr w:rsidR="00C7093C" w:rsidRPr="005749A1" w:rsidTr="003F56A6">
        <w:tc>
          <w:tcPr>
            <w:tcW w:w="584" w:type="dxa"/>
          </w:tcPr>
          <w:p w:rsidR="00C7093C" w:rsidRPr="005749A1" w:rsidRDefault="00C7093C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87" w:type="dxa"/>
            <w:gridSpan w:val="4"/>
          </w:tcPr>
          <w:p w:rsidR="00C7093C" w:rsidRPr="005749A1" w:rsidRDefault="00C7093C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Подготовительный этап</w:t>
            </w:r>
          </w:p>
        </w:tc>
      </w:tr>
      <w:tr w:rsidR="003F56A6" w:rsidRPr="005749A1" w:rsidTr="003F56A6">
        <w:tc>
          <w:tcPr>
            <w:tcW w:w="584" w:type="dxa"/>
          </w:tcPr>
          <w:p w:rsidR="00C7093C" w:rsidRPr="005749A1" w:rsidRDefault="00C7093C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413" w:type="dxa"/>
          </w:tcPr>
          <w:p w:rsidR="00C7093C" w:rsidRPr="005749A1" w:rsidRDefault="00C7093C" w:rsidP="007928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Разработка и утверждение планов мероприятий, направленных на формирование и оценку функциональной грамотности обучающихся на 2021/2022 учебный год</w:t>
            </w:r>
          </w:p>
        </w:tc>
        <w:tc>
          <w:tcPr>
            <w:tcW w:w="2147" w:type="dxa"/>
          </w:tcPr>
          <w:p w:rsidR="00C7093C" w:rsidRPr="005749A1" w:rsidRDefault="00792855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координационный совет</w:t>
            </w:r>
          </w:p>
        </w:tc>
        <w:tc>
          <w:tcPr>
            <w:tcW w:w="2084" w:type="dxa"/>
          </w:tcPr>
          <w:p w:rsidR="00C7093C" w:rsidRPr="005749A1" w:rsidRDefault="00C7093C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До 30 сентября 2021 года</w:t>
            </w:r>
          </w:p>
        </w:tc>
        <w:tc>
          <w:tcPr>
            <w:tcW w:w="2343" w:type="dxa"/>
          </w:tcPr>
          <w:p w:rsidR="00C7093C" w:rsidRPr="005749A1" w:rsidRDefault="00C7093C" w:rsidP="007928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Утверждены внутришкольные планы мероприятий, направленных на формирование и оценку функциональной грамотности обучающихся на 2021/2022 учебный год</w:t>
            </w:r>
          </w:p>
        </w:tc>
      </w:tr>
      <w:tr w:rsidR="003F56A6" w:rsidRPr="005749A1" w:rsidTr="003F56A6">
        <w:tc>
          <w:tcPr>
            <w:tcW w:w="584" w:type="dxa"/>
          </w:tcPr>
          <w:p w:rsidR="00C7093C" w:rsidRPr="005749A1" w:rsidRDefault="00792855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  <w:r w:rsidR="00C7093C" w:rsidRPr="005749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3" w:type="dxa"/>
          </w:tcPr>
          <w:p w:rsidR="00C7093C" w:rsidRPr="005749A1" w:rsidRDefault="00C7093C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Назначение школьных координаторов, ответственных лиц по направлениям (читательская грамотность, естественнонаучная грамотность, финансовая грамотность, глобальные компетенции, креативное мышление)</w:t>
            </w:r>
          </w:p>
        </w:tc>
        <w:tc>
          <w:tcPr>
            <w:tcW w:w="2147" w:type="dxa"/>
          </w:tcPr>
          <w:p w:rsidR="00C7093C" w:rsidRPr="005749A1" w:rsidRDefault="00792855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2084" w:type="dxa"/>
          </w:tcPr>
          <w:p w:rsidR="00C7093C" w:rsidRPr="005749A1" w:rsidRDefault="00C7093C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До 1 октября 2021</w:t>
            </w:r>
          </w:p>
        </w:tc>
        <w:tc>
          <w:tcPr>
            <w:tcW w:w="2343" w:type="dxa"/>
          </w:tcPr>
          <w:p w:rsidR="00C7093C" w:rsidRPr="005749A1" w:rsidRDefault="00C7093C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Создана организационная структура ОО по реализации плана мероприятий</w:t>
            </w:r>
          </w:p>
        </w:tc>
      </w:tr>
      <w:tr w:rsidR="003F56A6" w:rsidRPr="005749A1" w:rsidTr="003F56A6">
        <w:tc>
          <w:tcPr>
            <w:tcW w:w="584" w:type="dxa"/>
          </w:tcPr>
          <w:p w:rsidR="00792855" w:rsidRPr="005749A1" w:rsidRDefault="00792855" w:rsidP="007928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2413" w:type="dxa"/>
          </w:tcPr>
          <w:p w:rsidR="00792855" w:rsidRPr="005749A1" w:rsidRDefault="00792855" w:rsidP="007928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Актуализация школьного плана методической работы, планов школьных методических объединений учителей-предметников</w:t>
            </w:r>
          </w:p>
        </w:tc>
        <w:tc>
          <w:tcPr>
            <w:tcW w:w="2147" w:type="dxa"/>
          </w:tcPr>
          <w:p w:rsidR="00792855" w:rsidRPr="005749A1" w:rsidRDefault="00792855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координационный совет</w:t>
            </w:r>
          </w:p>
        </w:tc>
        <w:tc>
          <w:tcPr>
            <w:tcW w:w="2084" w:type="dxa"/>
          </w:tcPr>
          <w:p w:rsidR="00792855" w:rsidRPr="005749A1" w:rsidRDefault="00792855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До 1 октября 2021</w:t>
            </w:r>
          </w:p>
        </w:tc>
        <w:tc>
          <w:tcPr>
            <w:tcW w:w="2343" w:type="dxa"/>
          </w:tcPr>
          <w:p w:rsidR="00792855" w:rsidRPr="005749A1" w:rsidRDefault="00792855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 xml:space="preserve">Скорректированные планы методической работы в части формирования и оценки функциональной грамотности </w:t>
            </w:r>
            <w:proofErr w:type="gramStart"/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</w:tr>
      <w:tr w:rsidR="003F56A6" w:rsidRPr="005749A1" w:rsidTr="003F56A6">
        <w:tc>
          <w:tcPr>
            <w:tcW w:w="584" w:type="dxa"/>
          </w:tcPr>
          <w:p w:rsidR="000023BF" w:rsidRPr="005749A1" w:rsidRDefault="000023BF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2413" w:type="dxa"/>
          </w:tcPr>
          <w:p w:rsidR="000023BF" w:rsidRPr="005749A1" w:rsidRDefault="000023BF" w:rsidP="002E74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базы данных учителей, участвующих в формировании функциональной </w:t>
            </w:r>
            <w:r w:rsidRPr="005749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грамотности, обучающихся 8-9 классов</w:t>
            </w:r>
          </w:p>
        </w:tc>
        <w:tc>
          <w:tcPr>
            <w:tcW w:w="2147" w:type="dxa"/>
          </w:tcPr>
          <w:p w:rsidR="000023BF" w:rsidRPr="005749A1" w:rsidRDefault="000023BF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координационный совет</w:t>
            </w:r>
          </w:p>
        </w:tc>
        <w:tc>
          <w:tcPr>
            <w:tcW w:w="2084" w:type="dxa"/>
          </w:tcPr>
          <w:p w:rsidR="000023BF" w:rsidRPr="005749A1" w:rsidRDefault="000023BF" w:rsidP="002E74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До 1 октября 2021</w:t>
            </w:r>
          </w:p>
        </w:tc>
        <w:tc>
          <w:tcPr>
            <w:tcW w:w="2343" w:type="dxa"/>
          </w:tcPr>
          <w:p w:rsidR="000023BF" w:rsidRPr="005749A1" w:rsidRDefault="000023BF" w:rsidP="002E74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Сформирована база данных обучающихся 8-9 классов 2021/2022 учебного года, база </w:t>
            </w:r>
            <w:r w:rsidRPr="005749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данных учителей, участвующих в формировании функциональной грамотности по направлениям</w:t>
            </w:r>
          </w:p>
        </w:tc>
      </w:tr>
      <w:tr w:rsidR="003F56A6" w:rsidRPr="005749A1" w:rsidTr="003F56A6">
        <w:tc>
          <w:tcPr>
            <w:tcW w:w="584" w:type="dxa"/>
          </w:tcPr>
          <w:p w:rsidR="000023BF" w:rsidRPr="005749A1" w:rsidRDefault="000023BF" w:rsidP="00002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1.5</w:t>
            </w:r>
          </w:p>
        </w:tc>
        <w:tc>
          <w:tcPr>
            <w:tcW w:w="2413" w:type="dxa"/>
          </w:tcPr>
          <w:p w:rsidR="000023BF" w:rsidRPr="005749A1" w:rsidRDefault="000023BF" w:rsidP="008C6E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Регистрация педагогов, участвующих в формировании функциональной грамотности на платформе «Российская электронная школа»</w:t>
            </w:r>
          </w:p>
        </w:tc>
        <w:tc>
          <w:tcPr>
            <w:tcW w:w="2147" w:type="dxa"/>
          </w:tcPr>
          <w:p w:rsidR="000023BF" w:rsidRPr="005749A1" w:rsidRDefault="000023BF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координационный совет</w:t>
            </w:r>
          </w:p>
        </w:tc>
        <w:tc>
          <w:tcPr>
            <w:tcW w:w="2084" w:type="dxa"/>
          </w:tcPr>
          <w:p w:rsidR="000023BF" w:rsidRPr="005749A1" w:rsidRDefault="000023BF" w:rsidP="008C6E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Октябрь 2021 года</w:t>
            </w:r>
          </w:p>
        </w:tc>
        <w:tc>
          <w:tcPr>
            <w:tcW w:w="2343" w:type="dxa"/>
          </w:tcPr>
          <w:p w:rsidR="000023BF" w:rsidRPr="005749A1" w:rsidRDefault="000023BF" w:rsidP="00002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 xml:space="preserve">Отчет </w:t>
            </w:r>
          </w:p>
        </w:tc>
      </w:tr>
      <w:tr w:rsidR="003F56A6" w:rsidRPr="005749A1" w:rsidTr="003F56A6">
        <w:tc>
          <w:tcPr>
            <w:tcW w:w="584" w:type="dxa"/>
          </w:tcPr>
          <w:p w:rsidR="000023BF" w:rsidRPr="005749A1" w:rsidRDefault="000023BF" w:rsidP="00002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2413" w:type="dxa"/>
          </w:tcPr>
          <w:p w:rsidR="000023BF" w:rsidRPr="005749A1" w:rsidRDefault="000023BF" w:rsidP="00222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Организация повышения квалификации педагогических работников по вопросам формирования и оценки функциональной грамотности в Центре непрерывного повышения профессионального мастерства педагогических работников</w:t>
            </w:r>
          </w:p>
        </w:tc>
        <w:tc>
          <w:tcPr>
            <w:tcW w:w="2147" w:type="dxa"/>
          </w:tcPr>
          <w:p w:rsidR="000023BF" w:rsidRPr="005749A1" w:rsidRDefault="000023BF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координационный совет</w:t>
            </w:r>
          </w:p>
        </w:tc>
        <w:tc>
          <w:tcPr>
            <w:tcW w:w="2084" w:type="dxa"/>
          </w:tcPr>
          <w:p w:rsidR="000023BF" w:rsidRPr="005749A1" w:rsidRDefault="000023BF" w:rsidP="00222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До 1 ноября 2021 года</w:t>
            </w:r>
          </w:p>
        </w:tc>
        <w:tc>
          <w:tcPr>
            <w:tcW w:w="2343" w:type="dxa"/>
          </w:tcPr>
          <w:p w:rsidR="000023BF" w:rsidRPr="005749A1" w:rsidRDefault="000023BF" w:rsidP="00002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Информация о педагогах, прошедших повышение квалификации по вопросам формирования и оценки функциональной грамотности</w:t>
            </w:r>
          </w:p>
        </w:tc>
      </w:tr>
      <w:tr w:rsidR="003F56A6" w:rsidRPr="005749A1" w:rsidTr="003F56A6">
        <w:tc>
          <w:tcPr>
            <w:tcW w:w="584" w:type="dxa"/>
          </w:tcPr>
          <w:p w:rsidR="000023BF" w:rsidRPr="005749A1" w:rsidRDefault="000023BF" w:rsidP="00002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2413" w:type="dxa"/>
          </w:tcPr>
          <w:p w:rsidR="000023BF" w:rsidRPr="005749A1" w:rsidRDefault="000023BF" w:rsidP="00002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и наполнение тематической страницы по вопросам формирования и оценки функциональной грамотности на  сайте школы </w:t>
            </w:r>
          </w:p>
        </w:tc>
        <w:tc>
          <w:tcPr>
            <w:tcW w:w="2147" w:type="dxa"/>
          </w:tcPr>
          <w:p w:rsidR="000023BF" w:rsidRPr="005749A1" w:rsidRDefault="000023BF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координационный совет</w:t>
            </w:r>
          </w:p>
        </w:tc>
        <w:tc>
          <w:tcPr>
            <w:tcW w:w="2084" w:type="dxa"/>
          </w:tcPr>
          <w:p w:rsidR="000023BF" w:rsidRPr="005749A1" w:rsidRDefault="000023BF" w:rsidP="00DA7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До 1 ноября 2021 года</w:t>
            </w:r>
          </w:p>
        </w:tc>
        <w:tc>
          <w:tcPr>
            <w:tcW w:w="2343" w:type="dxa"/>
          </w:tcPr>
          <w:p w:rsidR="000023BF" w:rsidRPr="005749A1" w:rsidRDefault="000023BF" w:rsidP="00DA7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 xml:space="preserve">Действующий информационно-методический ресурс по вопросам формирования и оценки функциональной грамотности </w:t>
            </w:r>
            <w:proofErr w:type="gramStart"/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</w:tr>
      <w:tr w:rsidR="003F56A6" w:rsidRPr="005749A1" w:rsidTr="003F56A6">
        <w:tc>
          <w:tcPr>
            <w:tcW w:w="584" w:type="dxa"/>
          </w:tcPr>
          <w:p w:rsidR="000023BF" w:rsidRPr="005749A1" w:rsidRDefault="000023BF" w:rsidP="00002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2413" w:type="dxa"/>
          </w:tcPr>
          <w:p w:rsidR="000023BF" w:rsidRPr="005749A1" w:rsidRDefault="000023BF" w:rsidP="00C673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разделов, тем, дидактических единиц, при изучении которых в рабочих программах по предметам в  8-9 классах реализуются приемы формирования и оценки направлений функциональной </w:t>
            </w:r>
            <w:r w:rsidRPr="005749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грамотности</w:t>
            </w:r>
          </w:p>
        </w:tc>
        <w:tc>
          <w:tcPr>
            <w:tcW w:w="2147" w:type="dxa"/>
          </w:tcPr>
          <w:p w:rsidR="000023BF" w:rsidRPr="005749A1" w:rsidRDefault="000023BF" w:rsidP="00002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ответственные за сопровождение формирования функциональной грамотности по направлениям</w:t>
            </w:r>
          </w:p>
        </w:tc>
        <w:tc>
          <w:tcPr>
            <w:tcW w:w="2084" w:type="dxa"/>
          </w:tcPr>
          <w:p w:rsidR="000023BF" w:rsidRPr="005749A1" w:rsidRDefault="000023BF" w:rsidP="00C673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Октябрь-ноябрь</w:t>
            </w:r>
          </w:p>
        </w:tc>
        <w:tc>
          <w:tcPr>
            <w:tcW w:w="2343" w:type="dxa"/>
          </w:tcPr>
          <w:p w:rsidR="000023BF" w:rsidRPr="005749A1" w:rsidRDefault="000023BF" w:rsidP="00C673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Технологические карты формирования и оценки функциональной грамотности по направлениям для 8-9 классов</w:t>
            </w:r>
          </w:p>
        </w:tc>
      </w:tr>
      <w:tr w:rsidR="003F56A6" w:rsidRPr="005749A1" w:rsidTr="003F56A6">
        <w:tc>
          <w:tcPr>
            <w:tcW w:w="584" w:type="dxa"/>
          </w:tcPr>
          <w:p w:rsidR="000023BF" w:rsidRPr="005749A1" w:rsidRDefault="000023BF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1.9</w:t>
            </w:r>
          </w:p>
        </w:tc>
        <w:tc>
          <w:tcPr>
            <w:tcW w:w="2413" w:type="dxa"/>
          </w:tcPr>
          <w:p w:rsidR="000023BF" w:rsidRPr="005749A1" w:rsidRDefault="000023BF" w:rsidP="009849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Разработка технологических карт по программам 5-7 классов</w:t>
            </w:r>
          </w:p>
        </w:tc>
        <w:tc>
          <w:tcPr>
            <w:tcW w:w="2147" w:type="dxa"/>
          </w:tcPr>
          <w:p w:rsidR="000023BF" w:rsidRPr="005749A1" w:rsidRDefault="000023BF" w:rsidP="00002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ответственные за сопровождение формирования функциональной грамотности по направлениям</w:t>
            </w:r>
          </w:p>
        </w:tc>
        <w:tc>
          <w:tcPr>
            <w:tcW w:w="2084" w:type="dxa"/>
          </w:tcPr>
          <w:p w:rsidR="000023BF" w:rsidRPr="005749A1" w:rsidRDefault="000023BF" w:rsidP="009849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До 1 апреля 2022 года</w:t>
            </w:r>
          </w:p>
        </w:tc>
        <w:tc>
          <w:tcPr>
            <w:tcW w:w="2343" w:type="dxa"/>
          </w:tcPr>
          <w:p w:rsidR="000023BF" w:rsidRPr="005749A1" w:rsidRDefault="000023BF" w:rsidP="009849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Технологические карты формирования и оценки функциональной грамотности по направлениям для 5-7 классов</w:t>
            </w:r>
          </w:p>
        </w:tc>
      </w:tr>
      <w:tr w:rsidR="000023BF" w:rsidRPr="005749A1" w:rsidTr="003F56A6">
        <w:tc>
          <w:tcPr>
            <w:tcW w:w="584" w:type="dxa"/>
          </w:tcPr>
          <w:p w:rsidR="000023BF" w:rsidRPr="005749A1" w:rsidRDefault="000023BF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87" w:type="dxa"/>
            <w:gridSpan w:val="4"/>
          </w:tcPr>
          <w:p w:rsidR="000023BF" w:rsidRPr="005749A1" w:rsidRDefault="000023BF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Основной этап</w:t>
            </w:r>
          </w:p>
        </w:tc>
      </w:tr>
      <w:tr w:rsidR="003F56A6" w:rsidRPr="005749A1" w:rsidTr="003F56A6">
        <w:tc>
          <w:tcPr>
            <w:tcW w:w="584" w:type="dxa"/>
          </w:tcPr>
          <w:p w:rsidR="000023BF" w:rsidRPr="005749A1" w:rsidRDefault="000023BF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413" w:type="dxa"/>
          </w:tcPr>
          <w:p w:rsidR="000023BF" w:rsidRPr="005749A1" w:rsidRDefault="000023BF" w:rsidP="00002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Участие педагогов в    вебинарах районных методических объединений учителей русского языка и литературы, химии, биологии, физики, математики, информатики, обществознания и истории  по вопросам формирования функциональной грамотности по направлениям</w:t>
            </w:r>
          </w:p>
        </w:tc>
        <w:tc>
          <w:tcPr>
            <w:tcW w:w="2147" w:type="dxa"/>
          </w:tcPr>
          <w:p w:rsidR="000023BF" w:rsidRPr="005749A1" w:rsidRDefault="000023BF" w:rsidP="00002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ответственные за сопровождение формирования функциональной грамотности по направлениям</w:t>
            </w:r>
          </w:p>
        </w:tc>
        <w:tc>
          <w:tcPr>
            <w:tcW w:w="2084" w:type="dxa"/>
          </w:tcPr>
          <w:p w:rsidR="000023BF" w:rsidRPr="005749A1" w:rsidRDefault="000023BF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До 10 ноября 2021, март 2022</w:t>
            </w:r>
          </w:p>
        </w:tc>
        <w:tc>
          <w:tcPr>
            <w:tcW w:w="2343" w:type="dxa"/>
          </w:tcPr>
          <w:p w:rsidR="000023BF" w:rsidRPr="005749A1" w:rsidRDefault="000023BF" w:rsidP="00002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Применение методических материалов, рекомендованные к использованию в практической деятельности педагогов</w:t>
            </w:r>
            <w:proofErr w:type="gramEnd"/>
          </w:p>
        </w:tc>
      </w:tr>
      <w:tr w:rsidR="003F56A6" w:rsidRPr="005749A1" w:rsidTr="003F56A6">
        <w:tc>
          <w:tcPr>
            <w:tcW w:w="584" w:type="dxa"/>
          </w:tcPr>
          <w:p w:rsidR="000023BF" w:rsidRPr="005749A1" w:rsidRDefault="000023BF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413" w:type="dxa"/>
          </w:tcPr>
          <w:p w:rsidR="000023BF" w:rsidRPr="005749A1" w:rsidRDefault="000023BF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Участие в региональном семинарах, семинарах-практикумах для учителей «Современные подходы к формированию и оценке функциональной грамотности в образовательном процессе школы», «Функциональная грамотность: технология формирующего оценивания», «Формирование функциональной грамотности обучающихся: опыт, проблемы, решения»</w:t>
            </w:r>
            <w:proofErr w:type="gramEnd"/>
          </w:p>
        </w:tc>
        <w:tc>
          <w:tcPr>
            <w:tcW w:w="2147" w:type="dxa"/>
          </w:tcPr>
          <w:p w:rsidR="000023BF" w:rsidRPr="005749A1" w:rsidRDefault="000023BF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ответственные за сопровождение формирования функциональной грамотности по направлениям</w:t>
            </w:r>
          </w:p>
        </w:tc>
        <w:tc>
          <w:tcPr>
            <w:tcW w:w="2084" w:type="dxa"/>
          </w:tcPr>
          <w:p w:rsidR="000023BF" w:rsidRPr="005749A1" w:rsidRDefault="000023BF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Ноябрь, декабрь 2021 года, апрель-май 2022 года</w:t>
            </w:r>
          </w:p>
        </w:tc>
        <w:tc>
          <w:tcPr>
            <w:tcW w:w="2343" w:type="dxa"/>
          </w:tcPr>
          <w:p w:rsidR="000023BF" w:rsidRPr="005749A1" w:rsidRDefault="000023BF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Методические материалы, рекомендованные к использованию в практической деятельности учителей</w:t>
            </w:r>
          </w:p>
        </w:tc>
      </w:tr>
      <w:tr w:rsidR="003F56A6" w:rsidRPr="005749A1" w:rsidTr="003F56A6">
        <w:tc>
          <w:tcPr>
            <w:tcW w:w="584" w:type="dxa"/>
          </w:tcPr>
          <w:p w:rsidR="000023BF" w:rsidRPr="005749A1" w:rsidRDefault="000023BF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413" w:type="dxa"/>
          </w:tcPr>
          <w:p w:rsidR="000023BF" w:rsidRPr="005749A1" w:rsidRDefault="000023BF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Участие учителей в постоянно действующем семинаре-</w:t>
            </w:r>
            <w:r w:rsidRPr="005749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практикуме по работе с банком заданий для оценивания функциональной грамотности читательской, математической, естественнонаучной, финансовой, глобальных компетенций, креативного мышления.</w:t>
            </w:r>
          </w:p>
        </w:tc>
        <w:tc>
          <w:tcPr>
            <w:tcW w:w="2147" w:type="dxa"/>
          </w:tcPr>
          <w:p w:rsidR="000023BF" w:rsidRPr="005749A1" w:rsidRDefault="000023BF" w:rsidP="00002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координационный совет </w:t>
            </w:r>
          </w:p>
        </w:tc>
        <w:tc>
          <w:tcPr>
            <w:tcW w:w="2084" w:type="dxa"/>
          </w:tcPr>
          <w:p w:rsidR="000023BF" w:rsidRPr="005749A1" w:rsidRDefault="000023BF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еженедельно</w:t>
            </w:r>
          </w:p>
        </w:tc>
        <w:tc>
          <w:tcPr>
            <w:tcW w:w="2343" w:type="dxa"/>
          </w:tcPr>
          <w:p w:rsidR="000023BF" w:rsidRPr="005749A1" w:rsidRDefault="000023BF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 xml:space="preserve">Видеозаписи совещаний, материалы на сайтах в разделе </w:t>
            </w:r>
            <w:r w:rsidRPr="005749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«Функциональная грамотность»</w:t>
            </w:r>
          </w:p>
        </w:tc>
      </w:tr>
      <w:tr w:rsidR="003F56A6" w:rsidRPr="005749A1" w:rsidTr="003F56A6">
        <w:tc>
          <w:tcPr>
            <w:tcW w:w="584" w:type="dxa"/>
          </w:tcPr>
          <w:p w:rsidR="000023BF" w:rsidRPr="005749A1" w:rsidRDefault="000023BF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2.4</w:t>
            </w:r>
          </w:p>
        </w:tc>
        <w:tc>
          <w:tcPr>
            <w:tcW w:w="2413" w:type="dxa"/>
          </w:tcPr>
          <w:p w:rsidR="000023BF" w:rsidRPr="005749A1" w:rsidRDefault="000023BF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Посещение и анализ учебных занятий в целях оценки подходов к проектированию содержания и формированию функциональной грамотности обучающихся</w:t>
            </w:r>
          </w:p>
        </w:tc>
        <w:tc>
          <w:tcPr>
            <w:tcW w:w="2147" w:type="dxa"/>
          </w:tcPr>
          <w:p w:rsidR="000023BF" w:rsidRPr="005749A1" w:rsidRDefault="000023BF" w:rsidP="00002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координационный совет </w:t>
            </w:r>
          </w:p>
        </w:tc>
        <w:tc>
          <w:tcPr>
            <w:tcW w:w="2084" w:type="dxa"/>
          </w:tcPr>
          <w:p w:rsidR="000023BF" w:rsidRPr="005749A1" w:rsidRDefault="000023BF" w:rsidP="00002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По графику школы</w:t>
            </w:r>
          </w:p>
        </w:tc>
        <w:tc>
          <w:tcPr>
            <w:tcW w:w="2343" w:type="dxa"/>
          </w:tcPr>
          <w:p w:rsidR="000023BF" w:rsidRPr="005749A1" w:rsidRDefault="000023BF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Аналитические справки, распорядительные документы по итогам работы</w:t>
            </w:r>
          </w:p>
        </w:tc>
      </w:tr>
      <w:tr w:rsidR="003F56A6" w:rsidRPr="005749A1" w:rsidTr="003F56A6">
        <w:tc>
          <w:tcPr>
            <w:tcW w:w="584" w:type="dxa"/>
          </w:tcPr>
          <w:p w:rsidR="000023BF" w:rsidRPr="005749A1" w:rsidRDefault="000023BF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2413" w:type="dxa"/>
          </w:tcPr>
          <w:p w:rsidR="000023BF" w:rsidRPr="005749A1" w:rsidRDefault="000023BF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Участие обучающихся в конкурсных мероприятиях, в том числе в олимпиадах</w:t>
            </w:r>
            <w:proofErr w:type="gramEnd"/>
          </w:p>
        </w:tc>
        <w:tc>
          <w:tcPr>
            <w:tcW w:w="2147" w:type="dxa"/>
          </w:tcPr>
          <w:p w:rsidR="000023BF" w:rsidRPr="005749A1" w:rsidRDefault="000023BF" w:rsidP="003F5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координационный совет </w:t>
            </w:r>
          </w:p>
        </w:tc>
        <w:tc>
          <w:tcPr>
            <w:tcW w:w="2084" w:type="dxa"/>
          </w:tcPr>
          <w:p w:rsidR="000023BF" w:rsidRPr="005749A1" w:rsidRDefault="000023BF" w:rsidP="003F5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 xml:space="preserve">По графику </w:t>
            </w:r>
            <w:r w:rsidR="003F56A6" w:rsidRPr="005749A1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</w:p>
        </w:tc>
        <w:tc>
          <w:tcPr>
            <w:tcW w:w="2343" w:type="dxa"/>
          </w:tcPr>
          <w:p w:rsidR="000023BF" w:rsidRPr="005749A1" w:rsidRDefault="000023BF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Аналитический отчет</w:t>
            </w:r>
          </w:p>
        </w:tc>
      </w:tr>
      <w:tr w:rsidR="003F56A6" w:rsidRPr="005749A1" w:rsidTr="003F56A6">
        <w:tc>
          <w:tcPr>
            <w:tcW w:w="584" w:type="dxa"/>
          </w:tcPr>
          <w:p w:rsidR="000023BF" w:rsidRPr="005749A1" w:rsidRDefault="000023BF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2413" w:type="dxa"/>
          </w:tcPr>
          <w:p w:rsidR="000023BF" w:rsidRPr="005749A1" w:rsidRDefault="000023BF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Проведение муниципальной олимпиады по функциональной грамотности в начальной школе, в 5-7 классах</w:t>
            </w:r>
          </w:p>
        </w:tc>
        <w:tc>
          <w:tcPr>
            <w:tcW w:w="2147" w:type="dxa"/>
          </w:tcPr>
          <w:p w:rsidR="000023BF" w:rsidRPr="005749A1" w:rsidRDefault="003F56A6" w:rsidP="003F5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координационный совет </w:t>
            </w:r>
          </w:p>
        </w:tc>
        <w:tc>
          <w:tcPr>
            <w:tcW w:w="2084" w:type="dxa"/>
          </w:tcPr>
          <w:p w:rsidR="000023BF" w:rsidRPr="005749A1" w:rsidRDefault="000023BF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Март 2022 года</w:t>
            </w:r>
          </w:p>
        </w:tc>
        <w:tc>
          <w:tcPr>
            <w:tcW w:w="2343" w:type="dxa"/>
          </w:tcPr>
          <w:p w:rsidR="000023BF" w:rsidRPr="005749A1" w:rsidRDefault="000023BF" w:rsidP="003F5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 xml:space="preserve">Аналитический отчет, приказы </w:t>
            </w:r>
            <w:r w:rsidR="003F56A6" w:rsidRPr="005749A1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</w:p>
        </w:tc>
      </w:tr>
      <w:tr w:rsidR="003F56A6" w:rsidRPr="005749A1" w:rsidTr="003F56A6">
        <w:tc>
          <w:tcPr>
            <w:tcW w:w="584" w:type="dxa"/>
          </w:tcPr>
          <w:p w:rsidR="000023BF" w:rsidRPr="005749A1" w:rsidRDefault="000023BF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2413" w:type="dxa"/>
          </w:tcPr>
          <w:p w:rsidR="000023BF" w:rsidRPr="005749A1" w:rsidRDefault="000023BF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  <w:proofErr w:type="gramStart"/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5749A1">
              <w:rPr>
                <w:rFonts w:ascii="Times New Roman" w:hAnsi="Times New Roman" w:cs="Times New Roman"/>
                <w:sz w:val="24"/>
                <w:szCs w:val="24"/>
              </w:rPr>
              <w:t xml:space="preserve"> ОО в региональной олимпиаде по функциональной грамотности</w:t>
            </w:r>
          </w:p>
        </w:tc>
        <w:tc>
          <w:tcPr>
            <w:tcW w:w="2147" w:type="dxa"/>
          </w:tcPr>
          <w:p w:rsidR="000023BF" w:rsidRPr="005749A1" w:rsidRDefault="003F56A6" w:rsidP="003F5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координационный совет </w:t>
            </w:r>
          </w:p>
        </w:tc>
        <w:tc>
          <w:tcPr>
            <w:tcW w:w="2084" w:type="dxa"/>
          </w:tcPr>
          <w:p w:rsidR="000023BF" w:rsidRPr="005749A1" w:rsidRDefault="000023BF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Март 2022 года</w:t>
            </w:r>
          </w:p>
        </w:tc>
        <w:tc>
          <w:tcPr>
            <w:tcW w:w="2343" w:type="dxa"/>
          </w:tcPr>
          <w:p w:rsidR="000023BF" w:rsidRPr="005749A1" w:rsidRDefault="000023BF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Аналитический отчет</w:t>
            </w:r>
          </w:p>
        </w:tc>
      </w:tr>
      <w:tr w:rsidR="003F56A6" w:rsidRPr="005749A1" w:rsidTr="003F56A6">
        <w:tc>
          <w:tcPr>
            <w:tcW w:w="584" w:type="dxa"/>
          </w:tcPr>
          <w:p w:rsidR="000023BF" w:rsidRPr="005749A1" w:rsidRDefault="000023BF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2413" w:type="dxa"/>
          </w:tcPr>
          <w:p w:rsidR="000023BF" w:rsidRPr="005749A1" w:rsidRDefault="000023BF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Смотр лучших практик формирования функциональной грамотности обучающихся, рекомендации к использованию в практической деятельности учителей</w:t>
            </w:r>
          </w:p>
        </w:tc>
        <w:tc>
          <w:tcPr>
            <w:tcW w:w="2147" w:type="dxa"/>
          </w:tcPr>
          <w:p w:rsidR="000023BF" w:rsidRPr="005749A1" w:rsidRDefault="003F56A6" w:rsidP="003F5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координационный совет </w:t>
            </w:r>
          </w:p>
        </w:tc>
        <w:tc>
          <w:tcPr>
            <w:tcW w:w="2084" w:type="dxa"/>
          </w:tcPr>
          <w:p w:rsidR="000023BF" w:rsidRPr="005749A1" w:rsidRDefault="000023BF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Март 2022 года</w:t>
            </w:r>
          </w:p>
        </w:tc>
        <w:tc>
          <w:tcPr>
            <w:tcW w:w="2343" w:type="dxa"/>
          </w:tcPr>
          <w:p w:rsidR="000023BF" w:rsidRPr="005749A1" w:rsidRDefault="000023BF" w:rsidP="003F5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ссылок на сайте </w:t>
            </w:r>
            <w:r w:rsidR="003F56A6" w:rsidRPr="005749A1">
              <w:rPr>
                <w:rFonts w:ascii="Times New Roman" w:hAnsi="Times New Roman" w:cs="Times New Roman"/>
                <w:sz w:val="24"/>
                <w:szCs w:val="24"/>
              </w:rPr>
              <w:t xml:space="preserve">школы </w:t>
            </w: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на материалы лучших практик, размещенных</w:t>
            </w:r>
            <w:r w:rsidR="003F56A6" w:rsidRPr="005749A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 xml:space="preserve"> разделе «Функциональная грамотность»</w:t>
            </w:r>
          </w:p>
        </w:tc>
      </w:tr>
      <w:tr w:rsidR="000023BF" w:rsidRPr="005749A1" w:rsidTr="003F56A6">
        <w:tc>
          <w:tcPr>
            <w:tcW w:w="584" w:type="dxa"/>
          </w:tcPr>
          <w:p w:rsidR="000023BF" w:rsidRPr="005749A1" w:rsidRDefault="000023BF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87" w:type="dxa"/>
            <w:gridSpan w:val="4"/>
          </w:tcPr>
          <w:p w:rsidR="000023BF" w:rsidRPr="005749A1" w:rsidRDefault="000023BF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Диагностико</w:t>
            </w:r>
            <w:proofErr w:type="spellEnd"/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-аналитический этап</w:t>
            </w:r>
          </w:p>
        </w:tc>
      </w:tr>
      <w:tr w:rsidR="003F56A6" w:rsidRPr="005749A1" w:rsidTr="003F56A6">
        <w:tc>
          <w:tcPr>
            <w:tcW w:w="584" w:type="dxa"/>
          </w:tcPr>
          <w:p w:rsidR="003F56A6" w:rsidRPr="005749A1" w:rsidRDefault="003F56A6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</w:t>
            </w:r>
          </w:p>
        </w:tc>
        <w:tc>
          <w:tcPr>
            <w:tcW w:w="2413" w:type="dxa"/>
          </w:tcPr>
          <w:p w:rsidR="003F56A6" w:rsidRPr="005749A1" w:rsidRDefault="003F56A6" w:rsidP="003F5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Включение заданий по оценке сформированности функциональной грамотности в оценочные материалы для проведения внутришкольного мониторинга оценки качества образования во время проведения полугодовых и итоговых диагностических работ в начальной школе, в 5-8 классах</w:t>
            </w:r>
          </w:p>
        </w:tc>
        <w:tc>
          <w:tcPr>
            <w:tcW w:w="2147" w:type="dxa"/>
          </w:tcPr>
          <w:p w:rsidR="003F56A6" w:rsidRPr="005749A1" w:rsidRDefault="003F56A6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ответственные за сопровождение формирования функциональной грамотности по направлениям</w:t>
            </w:r>
          </w:p>
        </w:tc>
        <w:tc>
          <w:tcPr>
            <w:tcW w:w="2084" w:type="dxa"/>
          </w:tcPr>
          <w:p w:rsidR="003F56A6" w:rsidRPr="005749A1" w:rsidRDefault="003F56A6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Декабрь 2021 года, апрель-май 2022 года</w:t>
            </w:r>
          </w:p>
        </w:tc>
        <w:tc>
          <w:tcPr>
            <w:tcW w:w="2343" w:type="dxa"/>
          </w:tcPr>
          <w:p w:rsidR="003F56A6" w:rsidRPr="005749A1" w:rsidRDefault="003F56A6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Аналитические материалы по результатам выполнения заданий по оценке функциональной грамотности обучающихся</w:t>
            </w:r>
          </w:p>
        </w:tc>
      </w:tr>
      <w:tr w:rsidR="003F56A6" w:rsidRPr="005749A1" w:rsidTr="003F56A6">
        <w:tc>
          <w:tcPr>
            <w:tcW w:w="584" w:type="dxa"/>
          </w:tcPr>
          <w:p w:rsidR="003F56A6" w:rsidRPr="005749A1" w:rsidRDefault="003F56A6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2413" w:type="dxa"/>
          </w:tcPr>
          <w:p w:rsidR="003F56A6" w:rsidRPr="005749A1" w:rsidRDefault="003F56A6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Анализ выполнения заданий по оценке функциональной грамотности диагностических работ регионального мониторинга</w:t>
            </w:r>
          </w:p>
        </w:tc>
        <w:tc>
          <w:tcPr>
            <w:tcW w:w="2147" w:type="dxa"/>
          </w:tcPr>
          <w:p w:rsidR="003F56A6" w:rsidRPr="005749A1" w:rsidRDefault="003F56A6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ответственные за сопровождение формирования функциональной грамотности по направлениям</w:t>
            </w:r>
          </w:p>
        </w:tc>
        <w:tc>
          <w:tcPr>
            <w:tcW w:w="2084" w:type="dxa"/>
          </w:tcPr>
          <w:p w:rsidR="003F56A6" w:rsidRPr="005749A1" w:rsidRDefault="003F56A6" w:rsidP="00017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графиком министерства образования </w:t>
            </w:r>
            <w:r w:rsidR="00017896" w:rsidRPr="005749A1">
              <w:rPr>
                <w:rFonts w:ascii="Times New Roman" w:hAnsi="Times New Roman" w:cs="Times New Roman"/>
                <w:sz w:val="24"/>
                <w:szCs w:val="24"/>
              </w:rPr>
              <w:t xml:space="preserve">и науки Хабаровского края </w:t>
            </w:r>
          </w:p>
        </w:tc>
        <w:tc>
          <w:tcPr>
            <w:tcW w:w="2343" w:type="dxa"/>
          </w:tcPr>
          <w:p w:rsidR="003F56A6" w:rsidRPr="005749A1" w:rsidRDefault="003F56A6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 xml:space="preserve">Аналитические материалы </w:t>
            </w:r>
          </w:p>
        </w:tc>
      </w:tr>
      <w:tr w:rsidR="003F56A6" w:rsidRPr="005749A1" w:rsidTr="003F56A6">
        <w:tc>
          <w:tcPr>
            <w:tcW w:w="584" w:type="dxa"/>
          </w:tcPr>
          <w:p w:rsidR="003F56A6" w:rsidRPr="005749A1" w:rsidRDefault="003F56A6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2413" w:type="dxa"/>
          </w:tcPr>
          <w:p w:rsidR="003F56A6" w:rsidRPr="005749A1" w:rsidRDefault="003F56A6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Анализ результатов государственной итоговой аттестации по образовательным программам основного общего образования</w:t>
            </w:r>
          </w:p>
        </w:tc>
        <w:tc>
          <w:tcPr>
            <w:tcW w:w="2147" w:type="dxa"/>
          </w:tcPr>
          <w:p w:rsidR="003F56A6" w:rsidRPr="005749A1" w:rsidRDefault="003F56A6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ответственные за сопровождение формирования функциональной грамотности по направлениям</w:t>
            </w:r>
          </w:p>
        </w:tc>
        <w:tc>
          <w:tcPr>
            <w:tcW w:w="2084" w:type="dxa"/>
          </w:tcPr>
          <w:p w:rsidR="003F56A6" w:rsidRPr="005749A1" w:rsidRDefault="003F56A6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Июнь 2022 года</w:t>
            </w:r>
          </w:p>
        </w:tc>
        <w:tc>
          <w:tcPr>
            <w:tcW w:w="2343" w:type="dxa"/>
          </w:tcPr>
          <w:p w:rsidR="003F56A6" w:rsidRPr="005749A1" w:rsidRDefault="003F56A6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Аналитические материалы по результатам выполнения заданий по оценке функциональной грамотности обучающихся</w:t>
            </w:r>
          </w:p>
        </w:tc>
      </w:tr>
      <w:tr w:rsidR="003F56A6" w:rsidRPr="005749A1" w:rsidTr="003F56A6">
        <w:tc>
          <w:tcPr>
            <w:tcW w:w="584" w:type="dxa"/>
          </w:tcPr>
          <w:p w:rsidR="003F56A6" w:rsidRPr="005749A1" w:rsidRDefault="003F56A6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2413" w:type="dxa"/>
          </w:tcPr>
          <w:p w:rsidR="003F56A6" w:rsidRPr="005749A1" w:rsidRDefault="003F56A6" w:rsidP="003F5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  <w:proofErr w:type="gramStart"/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5749A1">
              <w:rPr>
                <w:rFonts w:ascii="Times New Roman" w:hAnsi="Times New Roman" w:cs="Times New Roman"/>
                <w:sz w:val="24"/>
                <w:szCs w:val="24"/>
              </w:rPr>
              <w:t xml:space="preserve"> в общероссийской оценке по модели </w:t>
            </w:r>
            <w:r w:rsidRPr="005749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PISA</w:t>
            </w:r>
          </w:p>
        </w:tc>
        <w:tc>
          <w:tcPr>
            <w:tcW w:w="2147" w:type="dxa"/>
          </w:tcPr>
          <w:p w:rsidR="003F56A6" w:rsidRPr="005749A1" w:rsidRDefault="003F56A6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координационный совет </w:t>
            </w:r>
          </w:p>
        </w:tc>
        <w:tc>
          <w:tcPr>
            <w:tcW w:w="2084" w:type="dxa"/>
          </w:tcPr>
          <w:p w:rsidR="003F56A6" w:rsidRPr="005749A1" w:rsidRDefault="003F56A6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По графику Минпросвещения России</w:t>
            </w:r>
          </w:p>
        </w:tc>
        <w:tc>
          <w:tcPr>
            <w:tcW w:w="2343" w:type="dxa"/>
          </w:tcPr>
          <w:p w:rsidR="003F56A6" w:rsidRPr="005749A1" w:rsidRDefault="003F56A6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Аналитический отчет</w:t>
            </w:r>
          </w:p>
        </w:tc>
      </w:tr>
      <w:tr w:rsidR="003F56A6" w:rsidRPr="005749A1" w:rsidTr="003F56A6">
        <w:tc>
          <w:tcPr>
            <w:tcW w:w="584" w:type="dxa"/>
          </w:tcPr>
          <w:p w:rsidR="003F56A6" w:rsidRPr="005749A1" w:rsidRDefault="003F56A6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2413" w:type="dxa"/>
          </w:tcPr>
          <w:p w:rsidR="003F56A6" w:rsidRPr="005749A1" w:rsidRDefault="003F56A6" w:rsidP="003F5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 xml:space="preserve">Заседания школьных методических объединений по результатам оценки функциональной грамотности обучающихся  в 2021-2022 учебном году </w:t>
            </w:r>
          </w:p>
        </w:tc>
        <w:tc>
          <w:tcPr>
            <w:tcW w:w="2147" w:type="dxa"/>
          </w:tcPr>
          <w:p w:rsidR="003F56A6" w:rsidRPr="005749A1" w:rsidRDefault="003F56A6" w:rsidP="003F5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ответственные за сопровождение формирования функциональной грамотности по направлениям</w:t>
            </w:r>
          </w:p>
        </w:tc>
        <w:tc>
          <w:tcPr>
            <w:tcW w:w="2084" w:type="dxa"/>
          </w:tcPr>
          <w:p w:rsidR="003F56A6" w:rsidRPr="005749A1" w:rsidRDefault="003F56A6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Август 2022 года</w:t>
            </w:r>
          </w:p>
        </w:tc>
        <w:tc>
          <w:tcPr>
            <w:tcW w:w="2343" w:type="dxa"/>
          </w:tcPr>
          <w:p w:rsidR="003F56A6" w:rsidRPr="005749A1" w:rsidRDefault="003F56A6" w:rsidP="00074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9A1"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рекомендации, протокол</w:t>
            </w:r>
          </w:p>
        </w:tc>
      </w:tr>
    </w:tbl>
    <w:p w:rsidR="00C7093C" w:rsidRDefault="00C7093C" w:rsidP="00C7093C">
      <w:pPr>
        <w:jc w:val="both"/>
        <w:rPr>
          <w:sz w:val="28"/>
          <w:szCs w:val="28"/>
        </w:rPr>
      </w:pPr>
    </w:p>
    <w:p w:rsidR="00D76BAD" w:rsidRDefault="00D76BAD" w:rsidP="00B47DCB">
      <w:pPr>
        <w:spacing w:line="360" w:lineRule="auto"/>
        <w:rPr>
          <w:b/>
          <w:sz w:val="24"/>
        </w:rPr>
      </w:pPr>
    </w:p>
    <w:p w:rsidR="00C7093C" w:rsidRDefault="00C7093C" w:rsidP="00B47DCB">
      <w:pPr>
        <w:spacing w:line="360" w:lineRule="auto"/>
        <w:rPr>
          <w:b/>
          <w:sz w:val="24"/>
        </w:rPr>
      </w:pPr>
    </w:p>
    <w:p w:rsidR="00C7093C" w:rsidRDefault="00C7093C" w:rsidP="00B47DCB">
      <w:pPr>
        <w:spacing w:line="360" w:lineRule="auto"/>
        <w:rPr>
          <w:b/>
          <w:sz w:val="24"/>
        </w:rPr>
      </w:pPr>
    </w:p>
    <w:p w:rsidR="00C7093C" w:rsidRDefault="00C7093C" w:rsidP="00B47DCB">
      <w:pPr>
        <w:spacing w:line="360" w:lineRule="auto"/>
        <w:rPr>
          <w:b/>
          <w:sz w:val="24"/>
        </w:rPr>
      </w:pPr>
    </w:p>
    <w:p w:rsidR="00600CD2" w:rsidRPr="00045DFB" w:rsidRDefault="00600CD2" w:rsidP="004761B8">
      <w:pPr>
        <w:rPr>
          <w:sz w:val="24"/>
          <w:szCs w:val="24"/>
        </w:rPr>
      </w:pPr>
    </w:p>
    <w:sectPr w:rsidR="00600CD2" w:rsidRPr="00045DFB" w:rsidSect="00D92EDA">
      <w:pgSz w:w="11906" w:h="16838"/>
      <w:pgMar w:top="53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A02FC"/>
    <w:multiLevelType w:val="hybridMultilevel"/>
    <w:tmpl w:val="7B9A25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06475C"/>
    <w:multiLevelType w:val="hybridMultilevel"/>
    <w:tmpl w:val="D8E20FDE"/>
    <w:lvl w:ilvl="0" w:tplc="839C859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1FF40205"/>
    <w:multiLevelType w:val="hybridMultilevel"/>
    <w:tmpl w:val="5E36C6C2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239679A8"/>
    <w:multiLevelType w:val="hybridMultilevel"/>
    <w:tmpl w:val="D7068CC6"/>
    <w:lvl w:ilvl="0" w:tplc="F5E28F7A">
      <w:start w:val="1"/>
      <w:numFmt w:val="decimal"/>
      <w:lvlText w:val="%1."/>
      <w:lvlJc w:val="left"/>
      <w:pPr>
        <w:ind w:left="1068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44BC18CB"/>
    <w:multiLevelType w:val="hybridMultilevel"/>
    <w:tmpl w:val="D14A812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BDC614C"/>
    <w:multiLevelType w:val="hybridMultilevel"/>
    <w:tmpl w:val="EE1E91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FF1729"/>
    <w:multiLevelType w:val="hybridMultilevel"/>
    <w:tmpl w:val="D7068CC6"/>
    <w:lvl w:ilvl="0" w:tplc="F5E28F7A">
      <w:start w:val="1"/>
      <w:numFmt w:val="decimal"/>
      <w:lvlText w:val="%1."/>
      <w:lvlJc w:val="left"/>
      <w:pPr>
        <w:ind w:left="1068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5A5185A"/>
    <w:multiLevelType w:val="hybridMultilevel"/>
    <w:tmpl w:val="EFECCE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CD2"/>
    <w:rsid w:val="000023BF"/>
    <w:rsid w:val="00017896"/>
    <w:rsid w:val="00045DFB"/>
    <w:rsid w:val="00090BC4"/>
    <w:rsid w:val="00096BDC"/>
    <w:rsid w:val="000B65BD"/>
    <w:rsid w:val="00103D34"/>
    <w:rsid w:val="00110A37"/>
    <w:rsid w:val="00206F04"/>
    <w:rsid w:val="00221BB8"/>
    <w:rsid w:val="00236DC2"/>
    <w:rsid w:val="00243719"/>
    <w:rsid w:val="00266463"/>
    <w:rsid w:val="00303ABD"/>
    <w:rsid w:val="00317E06"/>
    <w:rsid w:val="00352C0E"/>
    <w:rsid w:val="003537B1"/>
    <w:rsid w:val="00370A8A"/>
    <w:rsid w:val="003963EB"/>
    <w:rsid w:val="003E0149"/>
    <w:rsid w:val="003F5151"/>
    <w:rsid w:val="003F56A6"/>
    <w:rsid w:val="003F5E4B"/>
    <w:rsid w:val="00403DDC"/>
    <w:rsid w:val="00411718"/>
    <w:rsid w:val="0041663C"/>
    <w:rsid w:val="00432D80"/>
    <w:rsid w:val="004761B8"/>
    <w:rsid w:val="004824B4"/>
    <w:rsid w:val="004E41B7"/>
    <w:rsid w:val="004E60C8"/>
    <w:rsid w:val="00505874"/>
    <w:rsid w:val="005140FF"/>
    <w:rsid w:val="00524E55"/>
    <w:rsid w:val="00547B2D"/>
    <w:rsid w:val="00570B25"/>
    <w:rsid w:val="005749A1"/>
    <w:rsid w:val="005B16D4"/>
    <w:rsid w:val="005C6157"/>
    <w:rsid w:val="005F18F5"/>
    <w:rsid w:val="00600CD2"/>
    <w:rsid w:val="00603766"/>
    <w:rsid w:val="006412EB"/>
    <w:rsid w:val="006502DA"/>
    <w:rsid w:val="00651082"/>
    <w:rsid w:val="006A0D62"/>
    <w:rsid w:val="006F59EA"/>
    <w:rsid w:val="007176B7"/>
    <w:rsid w:val="00733312"/>
    <w:rsid w:val="007626D8"/>
    <w:rsid w:val="00771E93"/>
    <w:rsid w:val="00784DEE"/>
    <w:rsid w:val="00791C63"/>
    <w:rsid w:val="00792855"/>
    <w:rsid w:val="007B1110"/>
    <w:rsid w:val="007D054D"/>
    <w:rsid w:val="008037A3"/>
    <w:rsid w:val="00812A31"/>
    <w:rsid w:val="008406DA"/>
    <w:rsid w:val="0086579A"/>
    <w:rsid w:val="00880568"/>
    <w:rsid w:val="008939B6"/>
    <w:rsid w:val="008D0BF9"/>
    <w:rsid w:val="008D2D70"/>
    <w:rsid w:val="00927973"/>
    <w:rsid w:val="0093729B"/>
    <w:rsid w:val="00956A9E"/>
    <w:rsid w:val="0098777D"/>
    <w:rsid w:val="00987E41"/>
    <w:rsid w:val="009C268F"/>
    <w:rsid w:val="00A05A1C"/>
    <w:rsid w:val="00A23535"/>
    <w:rsid w:val="00A552EC"/>
    <w:rsid w:val="00A90A2F"/>
    <w:rsid w:val="00AF2D21"/>
    <w:rsid w:val="00B15AB9"/>
    <w:rsid w:val="00B46296"/>
    <w:rsid w:val="00B479F6"/>
    <w:rsid w:val="00B47DCB"/>
    <w:rsid w:val="00B70F9A"/>
    <w:rsid w:val="00B756C5"/>
    <w:rsid w:val="00B805F8"/>
    <w:rsid w:val="00B82287"/>
    <w:rsid w:val="00B944EC"/>
    <w:rsid w:val="00B9792A"/>
    <w:rsid w:val="00BA2D4D"/>
    <w:rsid w:val="00C441E0"/>
    <w:rsid w:val="00C5752E"/>
    <w:rsid w:val="00C60C36"/>
    <w:rsid w:val="00C672DF"/>
    <w:rsid w:val="00C7093C"/>
    <w:rsid w:val="00CC0894"/>
    <w:rsid w:val="00CF390E"/>
    <w:rsid w:val="00D00FF6"/>
    <w:rsid w:val="00D043B5"/>
    <w:rsid w:val="00D2312C"/>
    <w:rsid w:val="00D235D9"/>
    <w:rsid w:val="00D3638B"/>
    <w:rsid w:val="00D45286"/>
    <w:rsid w:val="00D76BAD"/>
    <w:rsid w:val="00D92EDA"/>
    <w:rsid w:val="00DA23BE"/>
    <w:rsid w:val="00DA29D4"/>
    <w:rsid w:val="00DC3E99"/>
    <w:rsid w:val="00DE5F69"/>
    <w:rsid w:val="00DF453B"/>
    <w:rsid w:val="00E44F14"/>
    <w:rsid w:val="00E62529"/>
    <w:rsid w:val="00E9068B"/>
    <w:rsid w:val="00EB5F8A"/>
    <w:rsid w:val="00F6355F"/>
    <w:rsid w:val="00FC03EB"/>
    <w:rsid w:val="00FF08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3" w:semiHidden="0" w:unhideWhenUsed="0"/>
    <w:lsdException w:name="Balloon Text" w:semiHidden="0" w:unhideWhenUsed="0"/>
    <w:lsdException w:name="Table Grid" w:semiHidden="0" w:uiPriority="3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CD2"/>
  </w:style>
  <w:style w:type="paragraph" w:styleId="1">
    <w:name w:val="heading 1"/>
    <w:basedOn w:val="a"/>
    <w:next w:val="a"/>
    <w:qFormat/>
    <w:rsid w:val="00DE5F6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600CD2"/>
    <w:pPr>
      <w:keepNext/>
      <w:outlineLvl w:val="1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39B6"/>
    <w:pPr>
      <w:ind w:left="720"/>
      <w:contextualSpacing/>
    </w:pPr>
  </w:style>
  <w:style w:type="paragraph" w:styleId="a4">
    <w:name w:val="Balloon Text"/>
    <w:basedOn w:val="a"/>
    <w:link w:val="a5"/>
    <w:rsid w:val="006A0D6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6A0D6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C7093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3" w:semiHidden="0" w:unhideWhenUsed="0"/>
    <w:lsdException w:name="Balloon Text" w:semiHidden="0" w:unhideWhenUsed="0"/>
    <w:lsdException w:name="Table Grid" w:semiHidden="0" w:uiPriority="3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CD2"/>
  </w:style>
  <w:style w:type="paragraph" w:styleId="1">
    <w:name w:val="heading 1"/>
    <w:basedOn w:val="a"/>
    <w:next w:val="a"/>
    <w:qFormat/>
    <w:rsid w:val="00DE5F6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600CD2"/>
    <w:pPr>
      <w:keepNext/>
      <w:outlineLvl w:val="1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39B6"/>
    <w:pPr>
      <w:ind w:left="720"/>
      <w:contextualSpacing/>
    </w:pPr>
  </w:style>
  <w:style w:type="paragraph" w:styleId="a4">
    <w:name w:val="Balloon Text"/>
    <w:basedOn w:val="a"/>
    <w:link w:val="a5"/>
    <w:rsid w:val="006A0D6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6A0D6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C7093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5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1078</Words>
  <Characters>6149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ВЫПИСКА  ИЗ ПРИКАЗА  № 6</vt:lpstr>
    </vt:vector>
  </TitlesOfParts>
  <Company>Microsoft</Company>
  <LinksUpToDate>false</LinksUpToDate>
  <CharactersWithSpaces>7213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ВЫПИСКА  ИЗ ПРИКАЗА  № 6</dc:title>
  <dc:creator>Admin</dc:creator>
  <cp:lastModifiedBy>vostr</cp:lastModifiedBy>
  <cp:revision>2</cp:revision>
  <cp:lastPrinted>2021-10-07T05:42:00Z</cp:lastPrinted>
  <dcterms:created xsi:type="dcterms:W3CDTF">2022-05-04T01:54:00Z</dcterms:created>
  <dcterms:modified xsi:type="dcterms:W3CDTF">2022-05-04T01:54:00Z</dcterms:modified>
</cp:coreProperties>
</file>