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8A56B" w14:textId="77777777" w:rsidR="00BE3765" w:rsidRDefault="00543758" w:rsidP="009E174F">
      <w:pPr>
        <w:pStyle w:val="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A5D8" wp14:editId="4D48A5D9">
                <wp:simplePos x="0" y="0"/>
                <wp:positionH relativeFrom="column">
                  <wp:posOffset>-354965</wp:posOffset>
                </wp:positionH>
                <wp:positionV relativeFrom="paragraph">
                  <wp:posOffset>-17145</wp:posOffset>
                </wp:positionV>
                <wp:extent cx="3103245" cy="3775075"/>
                <wp:effectExtent l="0" t="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E4" w14:textId="77777777" w:rsidR="00BE3765" w:rsidRPr="007454B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4D48A5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.75pt;height:55.5pt" o:ole="">
                                  <v:imagedata r:id="rId8" o:title=""/>
                                </v:shape>
                                <o:OLEObject Type="Embed" ProgID="Word.Picture.8" ShapeID="_x0000_i1025" DrawAspect="Content" ObjectID="_1691915769" r:id="rId9"/>
                              </w:object>
                            </w:r>
                          </w:p>
                          <w:p w14:paraId="4D48A5E5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4D48A5E6" w14:textId="77777777" w:rsidR="00BE3765" w:rsidRDefault="00BE3765" w:rsidP="00BE3765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4D48A5E7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4D48A5E8" w14:textId="77777777" w:rsidR="00BE3765" w:rsidRDefault="00BE3765" w:rsidP="00BE37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4D48A5E9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A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Департамент ветеринарии (</w:t>
                            </w:r>
                            <w:proofErr w:type="spellStart"/>
                            <w:r>
                              <w:t>Депветеринария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D48A5EB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C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Орл</w:t>
                            </w:r>
                            <w:r w:rsidR="00F54B65">
                              <w:rPr>
                                <w:b/>
                              </w:rPr>
                              <w:t>иков пер., 1/11, Москва, 107996</w:t>
                            </w:r>
                          </w:p>
                          <w:p w14:paraId="4D48A5ED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Для телеграмм: Москва 84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Минроссельхоз</w:t>
                            </w:r>
                            <w:proofErr w:type="spellEnd"/>
                          </w:p>
                          <w:p w14:paraId="4D48A5EE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4D48A5EF" w14:textId="6531ABA4" w:rsidR="00BE3765" w:rsidRPr="00C3692E" w:rsidRDefault="00BE3765" w:rsidP="00BE3765">
                            <w:pPr>
                              <w:pStyle w:val="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: pr.depvet@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="00C3692E">
                              <w:rPr>
                                <w:sz w:val="20"/>
                                <w:lang w:val="en-US"/>
                              </w:rPr>
                              <w:t>gov.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4D48A5F0" w14:textId="77777777" w:rsidR="00BE3765" w:rsidRPr="00C76F14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C76F14">
                              <w:rPr>
                                <w:b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C76F1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C76F14">
                              <w:rPr>
                                <w:b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4D48A5F1" w14:textId="77777777" w:rsidR="00BE3765" w:rsidRPr="00C76F14" w:rsidRDefault="00BE3765" w:rsidP="00BE3765">
                            <w:pPr>
                              <w:pStyle w:val="3"/>
                            </w:pPr>
                          </w:p>
                          <w:p w14:paraId="4D48A5F2" w14:textId="77777777" w:rsidR="00BE3765" w:rsidRPr="00084ED2" w:rsidRDefault="000D1637" w:rsidP="00BE3765">
                            <w:pPr>
                              <w:spacing w:after="1" w:line="200" w:lineRule="atLeast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___________</w:t>
                            </w:r>
                            <w:r w:rsidR="00BE3765" w:rsidRPr="00084ED2">
                              <w:rPr>
                                <w:sz w:val="24"/>
                              </w:rPr>
                              <w:t>______№ _______________</w:t>
                            </w:r>
                          </w:p>
                          <w:p w14:paraId="4D48A5F3" w14:textId="77777777" w:rsidR="00BE3765" w:rsidRDefault="00BE3765" w:rsidP="00BE3765">
                            <w:pPr>
                              <w:spacing w:after="1" w:line="240" w:lineRule="atLeast"/>
                              <w:jc w:val="both"/>
                              <w:outlineLvl w:val="0"/>
                            </w:pPr>
                          </w:p>
                          <w:p w14:paraId="4D48A5F4" w14:textId="77777777" w:rsidR="00BE3765" w:rsidRDefault="00BE3765" w:rsidP="00BE3765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8" id="Прямоугольник 2" o:spid="_x0000_s1026" style="position:absolute;left:0;text-align:left;margin-left:-27.95pt;margin-top:-1.35pt;width:244.35pt;height:2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    <v:textbox inset="1pt,1pt,1pt,1pt">
                  <w:txbxContent>
                    <w:p w14:paraId="4D48A5E4" w14:textId="77777777" w:rsidR="00BE3765" w:rsidRPr="007454BC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4D48A5F8">
                          <v:shape id="_x0000_i1025" type="#_x0000_t75" style="width:51.75pt;height:55.5pt" o:ole="">
                            <v:imagedata r:id="rId8" o:title=""/>
                          </v:shape>
                          <o:OLEObject Type="Embed" ProgID="Word.Picture.8" ShapeID="_x0000_i1025" DrawAspect="Content" ObjectID="_1691915769" r:id="rId10"/>
                        </w:object>
                      </w:r>
                    </w:p>
                    <w:p w14:paraId="4D48A5E5" w14:textId="77777777" w:rsidR="00BE3765" w:rsidRDefault="00BE3765" w:rsidP="00BE37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4D48A5E6" w14:textId="77777777" w:rsidR="00BE3765" w:rsidRDefault="00BE3765" w:rsidP="00BE3765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4D48A5E7" w14:textId="77777777" w:rsidR="00BE3765" w:rsidRDefault="00BE3765" w:rsidP="00BE3765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4D48A5E8" w14:textId="77777777" w:rsidR="00BE3765" w:rsidRDefault="00BE3765" w:rsidP="00BE376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4D48A5E9" w14:textId="77777777" w:rsidR="00BE3765" w:rsidRDefault="00BE3765" w:rsidP="00BE3765">
                      <w:pPr>
                        <w:jc w:val="center"/>
                      </w:pPr>
                    </w:p>
                    <w:p w14:paraId="4D48A5EA" w14:textId="77777777" w:rsidR="00BE3765" w:rsidRDefault="00BE3765" w:rsidP="00BE3765">
                      <w:pPr>
                        <w:pStyle w:val="31"/>
                      </w:pPr>
                      <w:r>
                        <w:t>Департамент ветеринарии (</w:t>
                      </w:r>
                      <w:proofErr w:type="spellStart"/>
                      <w:r>
                        <w:t>Депветеринария</w:t>
                      </w:r>
                      <w:proofErr w:type="spellEnd"/>
                      <w:r>
                        <w:t>)</w:t>
                      </w:r>
                    </w:p>
                    <w:p w14:paraId="4D48A5EB" w14:textId="77777777" w:rsidR="00BE3765" w:rsidRDefault="00BE3765" w:rsidP="00BE3765">
                      <w:pPr>
                        <w:jc w:val="center"/>
                      </w:pPr>
                    </w:p>
                    <w:p w14:paraId="4D48A5EC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Орл</w:t>
                      </w:r>
                      <w:r w:rsidR="00F54B65">
                        <w:rPr>
                          <w:b/>
                        </w:rPr>
                        <w:t>иков пер., 1/11, Москва, 107996</w:t>
                      </w:r>
                    </w:p>
                    <w:p w14:paraId="4D48A5ED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Для телеграмм: Москва 84 </w:t>
                      </w:r>
                      <w:proofErr w:type="spellStart"/>
                      <w:r>
                        <w:rPr>
                          <w:b/>
                        </w:rPr>
                        <w:t>Минроссельхоз</w:t>
                      </w:r>
                      <w:proofErr w:type="spellEnd"/>
                    </w:p>
                    <w:p w14:paraId="4D48A5EE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14:paraId="4D48A5EF" w14:textId="6531ABA4" w:rsidR="00BE3765" w:rsidRPr="00C3692E" w:rsidRDefault="00BE3765" w:rsidP="00BE3765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084ED2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084ED2">
                        <w:rPr>
                          <w:sz w:val="20"/>
                          <w:lang w:val="en-US"/>
                        </w:rPr>
                        <w:t>: pr.depvet@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084ED2">
                        <w:rPr>
                          <w:sz w:val="20"/>
                          <w:lang w:val="en-US"/>
                        </w:rPr>
                        <w:t>.</w:t>
                      </w:r>
                      <w:r w:rsidR="00C3692E">
                        <w:rPr>
                          <w:sz w:val="20"/>
                          <w:lang w:val="en-US"/>
                        </w:rPr>
                        <w:t>gov.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4D48A5F0" w14:textId="77777777" w:rsidR="00BE3765" w:rsidRPr="00C76F14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C76F14">
                        <w:rPr>
                          <w:b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C76F1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C76F14">
                        <w:rPr>
                          <w:b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ru</w:t>
                      </w:r>
                      <w:proofErr w:type="spellEnd"/>
                    </w:p>
                    <w:p w14:paraId="4D48A5F1" w14:textId="77777777" w:rsidR="00BE3765" w:rsidRPr="00C76F14" w:rsidRDefault="00BE3765" w:rsidP="00BE3765">
                      <w:pPr>
                        <w:pStyle w:val="3"/>
                      </w:pPr>
                    </w:p>
                    <w:p w14:paraId="4D48A5F2" w14:textId="77777777" w:rsidR="00BE3765" w:rsidRPr="00084ED2" w:rsidRDefault="000D1637" w:rsidP="00BE3765">
                      <w:pPr>
                        <w:spacing w:after="1" w:line="200" w:lineRule="atLeast"/>
                        <w:jc w:val="center"/>
                      </w:pPr>
                      <w:r>
                        <w:rPr>
                          <w:sz w:val="24"/>
                        </w:rPr>
                        <w:t>___________</w:t>
                      </w:r>
                      <w:r w:rsidR="00BE3765" w:rsidRPr="00084ED2">
                        <w:rPr>
                          <w:sz w:val="24"/>
                        </w:rPr>
                        <w:t>______№ _______________</w:t>
                      </w:r>
                    </w:p>
                    <w:p w14:paraId="4D48A5F3" w14:textId="77777777" w:rsidR="00BE3765" w:rsidRDefault="00BE3765" w:rsidP="00BE3765">
                      <w:pPr>
                        <w:spacing w:after="1" w:line="240" w:lineRule="atLeast"/>
                        <w:jc w:val="both"/>
                        <w:outlineLvl w:val="0"/>
                      </w:pPr>
                    </w:p>
                    <w:p w14:paraId="4D48A5F4" w14:textId="77777777" w:rsidR="00BE3765" w:rsidRDefault="00BE3765" w:rsidP="00BE3765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48A56C" w14:textId="77777777" w:rsidR="00BE3765" w:rsidRDefault="00BE3765" w:rsidP="00BE3765"/>
    <w:p w14:paraId="4D48A56D" w14:textId="77777777" w:rsidR="00BE3765" w:rsidRDefault="00BE3765" w:rsidP="00BE3765"/>
    <w:p w14:paraId="4D48A56E" w14:textId="77777777" w:rsidR="00BE3765" w:rsidRDefault="00BE3765" w:rsidP="00BE3765"/>
    <w:p w14:paraId="4D48A56F" w14:textId="77777777" w:rsidR="00BE3765" w:rsidRDefault="00543758" w:rsidP="00BE3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8A5DA" wp14:editId="4D48A5DB">
                <wp:simplePos x="0" y="0"/>
                <wp:positionH relativeFrom="column">
                  <wp:posOffset>3101340</wp:posOffset>
                </wp:positionH>
                <wp:positionV relativeFrom="paragraph">
                  <wp:posOffset>148590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F6" w14:textId="79D3626E" w:rsidR="00BE3765" w:rsidRPr="00181604" w:rsidRDefault="00BE3765" w:rsidP="003E6A9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в области ветеринарии органов исполнительной власти субъектов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4D48A5F7" w14:textId="77777777" w:rsidR="00BE3765" w:rsidRPr="001F456F" w:rsidRDefault="00BE3765" w:rsidP="00BE3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A" id="Rectangle 23" o:spid="_x0000_s1027" style="position:absolute;margin-left:244.2pt;margin-top:11.7pt;width:219.35pt;height:1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    <v:textbox inset="1pt,1pt,1pt,1pt">
                  <w:txbxContent>
                    <w:p w14:paraId="4D48A5F6" w14:textId="79D3626E" w:rsidR="00BE3765" w:rsidRPr="00181604" w:rsidRDefault="00BE3765" w:rsidP="003E6A9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 xml:space="preserve">в области ветеринарии органов исполнительной власти субъектов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4D48A5F7" w14:textId="77777777" w:rsidR="00BE3765" w:rsidRPr="001F456F" w:rsidRDefault="00BE3765" w:rsidP="00BE3765"/>
                  </w:txbxContent>
                </v:textbox>
              </v:rect>
            </w:pict>
          </mc:Fallback>
        </mc:AlternateContent>
      </w:r>
    </w:p>
    <w:p w14:paraId="4D48A570" w14:textId="77777777" w:rsidR="00BE3765" w:rsidRDefault="00BE3765" w:rsidP="00BE3765"/>
    <w:p w14:paraId="4D48A571" w14:textId="77777777" w:rsidR="00BE3765" w:rsidRDefault="00BE3765" w:rsidP="00BE3765"/>
    <w:p w14:paraId="4D48A572" w14:textId="77777777" w:rsidR="00BE3765" w:rsidRDefault="00BE3765" w:rsidP="00BE3765"/>
    <w:p w14:paraId="4D48A573" w14:textId="77777777" w:rsidR="00BE3765" w:rsidRDefault="00BE3765" w:rsidP="00BE3765"/>
    <w:p w14:paraId="4D48A574" w14:textId="77777777" w:rsidR="00BE3765" w:rsidRDefault="00BE3765" w:rsidP="00BE3765"/>
    <w:p w14:paraId="4D48A575" w14:textId="77777777" w:rsidR="00BE3765" w:rsidRDefault="00BE3765" w:rsidP="00BE3765"/>
    <w:p w14:paraId="4D48A576" w14:textId="77777777" w:rsidR="00BE3765" w:rsidRDefault="00BE3765" w:rsidP="00BE3765"/>
    <w:p w14:paraId="4D48A577" w14:textId="77777777" w:rsidR="00BE3765" w:rsidRDefault="00BE3765" w:rsidP="00BE3765"/>
    <w:p w14:paraId="4D48A578" w14:textId="77777777" w:rsidR="00BE3765" w:rsidRDefault="00BE3765" w:rsidP="00BE3765"/>
    <w:p w14:paraId="4D48A579" w14:textId="77777777" w:rsidR="00BE3765" w:rsidRDefault="00BE3765" w:rsidP="00BE3765"/>
    <w:p w14:paraId="4D48A57A" w14:textId="77777777" w:rsidR="00BE3765" w:rsidRDefault="00BE3765" w:rsidP="00BE3765"/>
    <w:p w14:paraId="4D48A57B" w14:textId="77777777" w:rsidR="00BE3765" w:rsidRDefault="00BE3765" w:rsidP="00BE3765"/>
    <w:p w14:paraId="4D48A57C" w14:textId="77777777" w:rsidR="00BE3765" w:rsidRDefault="00BE3765" w:rsidP="00BE3765"/>
    <w:p w14:paraId="4D48A57D" w14:textId="77777777" w:rsidR="00BE3765" w:rsidRDefault="00BE3765" w:rsidP="00BE3765"/>
    <w:p w14:paraId="4D48A57E" w14:textId="77777777" w:rsidR="00BE3765" w:rsidRDefault="00BE3765" w:rsidP="00BE3765"/>
    <w:p w14:paraId="4D48A57F" w14:textId="77777777" w:rsidR="00BE3765" w:rsidRDefault="00BE3765" w:rsidP="00BE3765"/>
    <w:p w14:paraId="4D48A580" w14:textId="77777777" w:rsidR="00BE3765" w:rsidRPr="00863201" w:rsidRDefault="00BE3765" w:rsidP="00863201">
      <w:pPr>
        <w:spacing w:line="276" w:lineRule="auto"/>
        <w:rPr>
          <w:sz w:val="28"/>
          <w:szCs w:val="28"/>
        </w:rPr>
      </w:pPr>
    </w:p>
    <w:p w14:paraId="4D48A581" w14:textId="77777777" w:rsidR="00BD6107" w:rsidRDefault="00BD6107" w:rsidP="00863201">
      <w:pPr>
        <w:spacing w:line="276" w:lineRule="auto"/>
        <w:rPr>
          <w:sz w:val="28"/>
          <w:szCs w:val="28"/>
        </w:rPr>
      </w:pPr>
    </w:p>
    <w:p w14:paraId="5F342BA4" w14:textId="77777777" w:rsidR="00AF5D95" w:rsidRDefault="00AF5D95" w:rsidP="00A17A14">
      <w:pPr>
        <w:spacing w:line="276" w:lineRule="auto"/>
        <w:rPr>
          <w:sz w:val="28"/>
          <w:szCs w:val="28"/>
        </w:rPr>
      </w:pPr>
    </w:p>
    <w:p w14:paraId="4D48A584" w14:textId="77777777" w:rsidR="00683989" w:rsidRPr="00863201" w:rsidRDefault="00683989" w:rsidP="008A1137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Информация об эпизоотической</w:t>
      </w:r>
    </w:p>
    <w:p w14:paraId="4D48A585" w14:textId="77777777" w:rsidR="00683989" w:rsidRPr="00863201" w:rsidRDefault="00683989" w:rsidP="008A1137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ситуации в Российской Федерации</w:t>
      </w:r>
    </w:p>
    <w:p w14:paraId="4D48A586" w14:textId="655AEBC9" w:rsidR="00683989" w:rsidRPr="00863201" w:rsidRDefault="00794A1F" w:rsidP="008A11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состоянию на 29</w:t>
      </w:r>
      <w:r w:rsidR="008A1137">
        <w:rPr>
          <w:sz w:val="28"/>
          <w:szCs w:val="28"/>
        </w:rPr>
        <w:t xml:space="preserve"> августа</w:t>
      </w:r>
      <w:r w:rsidR="00234FCE">
        <w:rPr>
          <w:sz w:val="28"/>
          <w:szCs w:val="28"/>
        </w:rPr>
        <w:t xml:space="preserve"> 2021</w:t>
      </w:r>
      <w:r w:rsidR="00683989" w:rsidRPr="00863201">
        <w:rPr>
          <w:sz w:val="28"/>
          <w:szCs w:val="28"/>
        </w:rPr>
        <w:t xml:space="preserve"> г. </w:t>
      </w:r>
    </w:p>
    <w:p w14:paraId="6F7B2B0F" w14:textId="77777777" w:rsidR="00AF5D95" w:rsidRPr="00863201" w:rsidRDefault="00AF5D95" w:rsidP="008A1137">
      <w:pPr>
        <w:spacing w:line="276" w:lineRule="auto"/>
        <w:rPr>
          <w:sz w:val="28"/>
          <w:szCs w:val="28"/>
        </w:rPr>
      </w:pPr>
    </w:p>
    <w:p w14:paraId="7E3FCA5D" w14:textId="77777777" w:rsidR="00794A1F" w:rsidRDefault="00794A1F" w:rsidP="00C7287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По состоянию на 29 августа 2021 г. на территории Российской Федерации произошли следующие изменения эпизоотической ситуации.</w:t>
      </w:r>
    </w:p>
    <w:p w14:paraId="704353A2" w14:textId="3E403ABA" w:rsidR="00794A1F" w:rsidRDefault="00794A1F" w:rsidP="00C728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23-29 августа 2021 г. </w:t>
      </w:r>
      <w:r>
        <w:rPr>
          <w:sz w:val="28"/>
          <w:szCs w:val="28"/>
        </w:rPr>
        <w:t xml:space="preserve">выявлено </w:t>
      </w:r>
      <w:r>
        <w:rPr>
          <w:b/>
          <w:sz w:val="28"/>
          <w:szCs w:val="28"/>
        </w:rPr>
        <w:t xml:space="preserve">10 очагов африканской чумы свиней </w:t>
      </w:r>
      <w:r>
        <w:rPr>
          <w:sz w:val="28"/>
          <w:szCs w:val="28"/>
        </w:rPr>
        <w:t xml:space="preserve">(далее – АЧС) и </w:t>
      </w:r>
      <w:r>
        <w:rPr>
          <w:b/>
          <w:sz w:val="28"/>
          <w:szCs w:val="28"/>
        </w:rPr>
        <w:t>4 инфицированных АЧС объект</w:t>
      </w:r>
      <w:r w:rsidR="005E1AAD"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 в том числе:</w:t>
      </w:r>
    </w:p>
    <w:p w14:paraId="61EC65CF" w14:textId="77777777" w:rsidR="00794A1F" w:rsidRDefault="00794A1F" w:rsidP="00C72873">
      <w:pPr>
        <w:numPr>
          <w:ilvl w:val="0"/>
          <w:numId w:val="15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</w:t>
      </w:r>
      <w:r>
        <w:rPr>
          <w:sz w:val="28"/>
          <w:szCs w:val="28"/>
        </w:rPr>
        <w:t>инфицированный АЧС объект</w:t>
      </w:r>
      <w:r>
        <w:rPr>
          <w:color w:val="000000" w:themeColor="text1"/>
          <w:sz w:val="28"/>
          <w:szCs w:val="28"/>
        </w:rPr>
        <w:t xml:space="preserve"> на территории Хабаровского края (среди домашних свиней на территории Амурского района);</w:t>
      </w:r>
    </w:p>
    <w:p w14:paraId="450AAF0F" w14:textId="77777777" w:rsidR="00794A1F" w:rsidRDefault="00794A1F" w:rsidP="00C7287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очага на территории Приморского края (среди домашних свиней на территориях </w:t>
      </w:r>
      <w:proofErr w:type="spellStart"/>
      <w:r>
        <w:rPr>
          <w:sz w:val="28"/>
          <w:szCs w:val="28"/>
        </w:rPr>
        <w:t>Шкотовского</w:t>
      </w:r>
      <w:proofErr w:type="spellEnd"/>
      <w:r>
        <w:rPr>
          <w:sz w:val="28"/>
          <w:szCs w:val="28"/>
        </w:rPr>
        <w:t xml:space="preserve"> района и г. Артем);</w:t>
      </w:r>
    </w:p>
    <w:p w14:paraId="45EAABC4" w14:textId="77777777" w:rsidR="00794A1F" w:rsidRDefault="00794A1F" w:rsidP="00C7287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очага и 2 инфицированных АЧС объекта на территории Саратовской области (среди домашних свиней на территориях Калининского, Воскресенского, </w:t>
      </w:r>
      <w:proofErr w:type="spellStart"/>
      <w:r>
        <w:rPr>
          <w:sz w:val="28"/>
          <w:szCs w:val="28"/>
        </w:rPr>
        <w:t>Энгельского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районов);</w:t>
      </w:r>
    </w:p>
    <w:p w14:paraId="56CC4575" w14:textId="77777777" w:rsidR="00794A1F" w:rsidRDefault="00794A1F" w:rsidP="00C7287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очага на территории Амурской области (среди домашних свиней на территориях </w:t>
      </w:r>
      <w:proofErr w:type="spellStart"/>
      <w:r>
        <w:rPr>
          <w:sz w:val="28"/>
          <w:szCs w:val="28"/>
        </w:rPr>
        <w:t>Серышевского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Архаринского</w:t>
      </w:r>
      <w:proofErr w:type="spellEnd"/>
      <w:r>
        <w:rPr>
          <w:sz w:val="28"/>
          <w:szCs w:val="28"/>
        </w:rPr>
        <w:t xml:space="preserve"> районов);</w:t>
      </w:r>
    </w:p>
    <w:p w14:paraId="75918FBD" w14:textId="77777777" w:rsidR="00794A1F" w:rsidRDefault="00794A1F" w:rsidP="00C7287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очаг на территории Брянской области (среди домашних свиней на территории Дубровского района);</w:t>
      </w:r>
    </w:p>
    <w:p w14:paraId="6C4437A0" w14:textId="77777777" w:rsidR="00794A1F" w:rsidRDefault="00794A1F" w:rsidP="00C7287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очаг на территории Нижегородской области (среди домашних свиней на территории </w:t>
      </w:r>
      <w:proofErr w:type="spellStart"/>
      <w:r>
        <w:rPr>
          <w:sz w:val="28"/>
          <w:szCs w:val="28"/>
        </w:rPr>
        <w:t>Навашинского</w:t>
      </w:r>
      <w:proofErr w:type="spellEnd"/>
      <w:r>
        <w:rPr>
          <w:sz w:val="28"/>
          <w:szCs w:val="28"/>
        </w:rPr>
        <w:t xml:space="preserve"> района);</w:t>
      </w:r>
    </w:p>
    <w:p w14:paraId="1016D99B" w14:textId="77777777" w:rsidR="00794A1F" w:rsidRDefault="00794A1F" w:rsidP="00C7287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инфицированный АЧС объект на территории Самарской области (среди домашних свиней на территории </w:t>
      </w:r>
      <w:proofErr w:type="spellStart"/>
      <w:r>
        <w:rPr>
          <w:sz w:val="28"/>
          <w:szCs w:val="28"/>
        </w:rPr>
        <w:t>Пестравского</w:t>
      </w:r>
      <w:proofErr w:type="spellEnd"/>
      <w:r>
        <w:rPr>
          <w:sz w:val="28"/>
          <w:szCs w:val="28"/>
        </w:rPr>
        <w:t xml:space="preserve"> района);</w:t>
      </w:r>
    </w:p>
    <w:p w14:paraId="57A6D91D" w14:textId="77777777" w:rsidR="00794A1F" w:rsidRDefault="00794A1F" w:rsidP="00C7287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очаг на территории Орловской области (среди домашних свиней на территории Болховского района).</w:t>
      </w:r>
    </w:p>
    <w:p w14:paraId="36E40427" w14:textId="77777777" w:rsidR="00794A1F" w:rsidRDefault="00794A1F" w:rsidP="00C728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Отменен карантин по АЧС на территории:</w:t>
      </w:r>
    </w:p>
    <w:p w14:paraId="231C6DF4" w14:textId="64B878EA" w:rsidR="00794A1F" w:rsidRDefault="00794A1F" w:rsidP="00C7287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Буйского района Костромской области (постановления Губернатора Костромской области от 25 августа 2021 г. № 183 и № 184);</w:t>
      </w:r>
    </w:p>
    <w:p w14:paraId="14B2E7C2" w14:textId="4B9AE556" w:rsidR="00794A1F" w:rsidRDefault="00794A1F" w:rsidP="00C7287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В режиме карантина по АЧС среди домашних свиней</w:t>
      </w:r>
      <w:r>
        <w:rPr>
          <w:b/>
          <w:szCs w:val="28"/>
        </w:rPr>
        <w:t xml:space="preserve"> находятся </w:t>
      </w:r>
      <w:r>
        <w:rPr>
          <w:b/>
          <w:szCs w:val="28"/>
        </w:rPr>
        <w:br/>
        <w:t>66 очагов:</w:t>
      </w:r>
      <w:r>
        <w:rPr>
          <w:szCs w:val="28"/>
        </w:rPr>
        <w:t xml:space="preserve"> по 1 – в Тверской, Орловской, Смоленской, Костромской, Новгородской областях и Республике Марий Эл, по 2 – в Самарской, Волгоградской и Тульской областях, по 3 – в Амурской, Саратовской </w:t>
      </w:r>
      <w:r w:rsidR="00801C9E">
        <w:rPr>
          <w:szCs w:val="28"/>
        </w:rPr>
        <w:br/>
      </w:r>
      <w:r>
        <w:rPr>
          <w:szCs w:val="28"/>
        </w:rPr>
        <w:t xml:space="preserve">и Брянской областях, по 5 – в Псковской, Нижегородской и Калужской областях, 9 – в Приморском крае, 10 – в Хабаровском крае, </w:t>
      </w:r>
      <w:r w:rsidR="00801C9E">
        <w:rPr>
          <w:szCs w:val="28"/>
        </w:rPr>
        <w:br/>
      </w:r>
      <w:r>
        <w:rPr>
          <w:szCs w:val="28"/>
        </w:rPr>
        <w:t xml:space="preserve">11 – в Ярославской области, а также </w:t>
      </w:r>
      <w:r>
        <w:rPr>
          <w:b/>
          <w:szCs w:val="28"/>
        </w:rPr>
        <w:t>17 инфицированных АЧС объектов:</w:t>
      </w:r>
      <w:r>
        <w:rPr>
          <w:szCs w:val="28"/>
        </w:rPr>
        <w:t xml:space="preserve"> по 1 – в Хабаровском крае, Волгоградской и Нижегородской областях, </w:t>
      </w:r>
      <w:r w:rsidR="00801C9E">
        <w:rPr>
          <w:szCs w:val="28"/>
        </w:rPr>
        <w:br/>
      </w:r>
      <w:r>
        <w:rPr>
          <w:szCs w:val="28"/>
        </w:rPr>
        <w:t>по 2 в – Ярославской, Самарской и Псковской областях, 3 – в Саратовской области, 5 – в Калужской области.</w:t>
      </w:r>
    </w:p>
    <w:p w14:paraId="2E71C735" w14:textId="74C24358" w:rsidR="00794A1F" w:rsidRDefault="00794A1F" w:rsidP="00C7287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В дикой фауне в режиме карантина по АЧС</w:t>
      </w:r>
      <w:r>
        <w:rPr>
          <w:b/>
          <w:szCs w:val="28"/>
        </w:rPr>
        <w:t xml:space="preserve"> находятся 29 очагов: </w:t>
      </w:r>
      <w:r>
        <w:rPr>
          <w:b/>
          <w:szCs w:val="28"/>
        </w:rPr>
        <w:br/>
      </w:r>
      <w:r>
        <w:rPr>
          <w:szCs w:val="28"/>
        </w:rPr>
        <w:t xml:space="preserve">по 1 – в Республике Татарстан, Чувашской Республике, Костромской, Амурской и Архангельской областях, 2 – в Орловской области, </w:t>
      </w:r>
      <w:r w:rsidR="00801C9E">
        <w:rPr>
          <w:szCs w:val="28"/>
        </w:rPr>
        <w:br/>
      </w:r>
      <w:r>
        <w:rPr>
          <w:szCs w:val="28"/>
        </w:rPr>
        <w:t>3 – в Псковской области, 5 – в Новгородской области, по 7 – в Ярославской и Калужской областях,</w:t>
      </w:r>
      <w:r>
        <w:rPr>
          <w:b/>
          <w:szCs w:val="28"/>
        </w:rPr>
        <w:t xml:space="preserve"> а также 23 инфицированных АЧС объекта: </w:t>
      </w:r>
      <w:r w:rsidR="00801C9E">
        <w:rPr>
          <w:b/>
          <w:szCs w:val="28"/>
        </w:rPr>
        <w:br/>
      </w:r>
      <w:r>
        <w:rPr>
          <w:szCs w:val="28"/>
        </w:rPr>
        <w:t xml:space="preserve">2 – в Псковской области, по 3 – в Самарской и Новгородской областях, </w:t>
      </w:r>
      <w:r w:rsidR="00801C9E">
        <w:rPr>
          <w:szCs w:val="28"/>
        </w:rPr>
        <w:br/>
      </w:r>
      <w:r>
        <w:rPr>
          <w:szCs w:val="28"/>
        </w:rPr>
        <w:t>7 – в Ярославской области, 8 – в Калужской области.</w:t>
      </w:r>
    </w:p>
    <w:p w14:paraId="5DF40BE7" w14:textId="77777777" w:rsidR="00794A1F" w:rsidRDefault="00794A1F" w:rsidP="00C728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Отменен карантин по оспе овец и коз на территории Костромского района Костромской области (постановление Губернатора Костромской области от 19 августа 2021 г. № 176).</w:t>
      </w:r>
    </w:p>
    <w:p w14:paraId="767979FA" w14:textId="77777777" w:rsidR="00794A1F" w:rsidRDefault="00794A1F" w:rsidP="00C72873">
      <w:pPr>
        <w:pStyle w:val="a4"/>
        <w:spacing w:line="276" w:lineRule="auto"/>
        <w:ind w:firstLine="709"/>
        <w:rPr>
          <w:szCs w:val="28"/>
          <w:lang w:eastAsia="x-none"/>
        </w:rPr>
      </w:pPr>
      <w:r>
        <w:rPr>
          <w:szCs w:val="28"/>
          <w:lang w:eastAsia="x-none"/>
        </w:rPr>
        <w:t xml:space="preserve">В режиме карантина по </w:t>
      </w:r>
      <w:r>
        <w:rPr>
          <w:b/>
          <w:szCs w:val="28"/>
          <w:lang w:eastAsia="x-none"/>
        </w:rPr>
        <w:t>оспе овец и коз</w:t>
      </w:r>
      <w:r>
        <w:rPr>
          <w:szCs w:val="28"/>
          <w:lang w:eastAsia="x-none"/>
        </w:rPr>
        <w:t xml:space="preserve"> находятся </w:t>
      </w:r>
      <w:r>
        <w:rPr>
          <w:b/>
          <w:szCs w:val="28"/>
          <w:lang w:eastAsia="x-none"/>
        </w:rPr>
        <w:t>8 очагов:</w:t>
      </w:r>
      <w:r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br/>
        <w:t>6 – в Костромской области и 2 – в Ярославской области.</w:t>
      </w:r>
    </w:p>
    <w:p w14:paraId="2D495C97" w14:textId="77777777" w:rsidR="00794A1F" w:rsidRDefault="00794A1F" w:rsidP="00C72873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>27 августа 2021 г.</w:t>
      </w:r>
      <w:r>
        <w:rPr>
          <w:szCs w:val="28"/>
        </w:rPr>
        <w:t xml:space="preserve"> </w:t>
      </w:r>
      <w:r>
        <w:rPr>
          <w:b/>
          <w:szCs w:val="28"/>
        </w:rPr>
        <w:t>выявлен 1 очаг гриппа птиц</w:t>
      </w:r>
      <w:r>
        <w:rPr>
          <w:szCs w:val="28"/>
        </w:rPr>
        <w:t xml:space="preserve"> на территории Челябинской области (среди домашней птицы на территории </w:t>
      </w:r>
      <w:proofErr w:type="spellStart"/>
      <w:r>
        <w:rPr>
          <w:szCs w:val="28"/>
        </w:rPr>
        <w:t>Аргаяшского</w:t>
      </w:r>
      <w:proofErr w:type="spellEnd"/>
      <w:r>
        <w:rPr>
          <w:szCs w:val="28"/>
        </w:rPr>
        <w:t xml:space="preserve"> района).</w:t>
      </w:r>
    </w:p>
    <w:p w14:paraId="6ABF0307" w14:textId="5B9E782F" w:rsidR="00684BEC" w:rsidRPr="00247BE0" w:rsidRDefault="00794A1F" w:rsidP="00C7287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Выявлен </w:t>
      </w:r>
      <w:r>
        <w:rPr>
          <w:b/>
          <w:szCs w:val="28"/>
        </w:rPr>
        <w:t>1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очаг бруцеллеза </w:t>
      </w:r>
      <w:r>
        <w:rPr>
          <w:szCs w:val="28"/>
        </w:rPr>
        <w:t xml:space="preserve">животных в Республике Карелия </w:t>
      </w:r>
      <w:r w:rsidR="00801C9E">
        <w:rPr>
          <w:szCs w:val="28"/>
        </w:rPr>
        <w:br/>
      </w:r>
      <w:r>
        <w:rPr>
          <w:szCs w:val="28"/>
        </w:rPr>
        <w:t>на территории г. Петрозаводск (заболела 1 собака).</w:t>
      </w:r>
    </w:p>
    <w:p w14:paraId="208AB1DC" w14:textId="77777777" w:rsidR="00A04AE0" w:rsidRPr="005520F7" w:rsidRDefault="00A04AE0" w:rsidP="00C72873">
      <w:pPr>
        <w:pStyle w:val="a4"/>
        <w:spacing w:line="276" w:lineRule="auto"/>
        <w:rPr>
          <w:b/>
          <w:sz w:val="24"/>
          <w:szCs w:val="24"/>
        </w:rPr>
      </w:pPr>
    </w:p>
    <w:p w14:paraId="03D5FB79" w14:textId="77777777" w:rsidR="00A04AE0" w:rsidRDefault="00A04AE0" w:rsidP="00C72873">
      <w:pPr>
        <w:pStyle w:val="a4"/>
        <w:spacing w:line="276" w:lineRule="auto"/>
        <w:rPr>
          <w:szCs w:val="28"/>
          <w:lang w:eastAsia="x-none"/>
        </w:rPr>
      </w:pPr>
    </w:p>
    <w:p w14:paraId="431D0D6D" w14:textId="77777777" w:rsidR="00A04AE0" w:rsidRPr="00FC378B" w:rsidRDefault="00A04AE0" w:rsidP="00C72873">
      <w:pPr>
        <w:pStyle w:val="a4"/>
        <w:spacing w:line="276" w:lineRule="auto"/>
        <w:rPr>
          <w:szCs w:val="28"/>
        </w:rPr>
      </w:pPr>
    </w:p>
    <w:p w14:paraId="4C98D87A" w14:textId="44652D5B" w:rsidR="00A04AE0" w:rsidRPr="00FC378B" w:rsidRDefault="00A04AE0" w:rsidP="00C72873">
      <w:pPr>
        <w:spacing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6A5450">
        <w:rPr>
          <w:sz w:val="28"/>
          <w:szCs w:val="28"/>
        </w:rPr>
        <w:t xml:space="preserve">  </w:t>
      </w:r>
      <w:r w:rsidR="00794A1F">
        <w:rPr>
          <w:sz w:val="28"/>
          <w:szCs w:val="28"/>
        </w:rPr>
        <w:t xml:space="preserve">        </w:t>
      </w:r>
      <w:r w:rsidR="00F11C9C">
        <w:rPr>
          <w:sz w:val="28"/>
          <w:szCs w:val="28"/>
        </w:rPr>
        <w:t xml:space="preserve">А.А. </w:t>
      </w:r>
      <w:proofErr w:type="spellStart"/>
      <w:r w:rsidR="00F11C9C">
        <w:rPr>
          <w:sz w:val="28"/>
          <w:szCs w:val="28"/>
        </w:rPr>
        <w:t>Муковнин</w:t>
      </w:r>
      <w:proofErr w:type="spellEnd"/>
    </w:p>
    <w:p w14:paraId="7CCAD7F5" w14:textId="77777777" w:rsidR="00794A1F" w:rsidRDefault="00794A1F" w:rsidP="00BE3765">
      <w:pPr>
        <w:rPr>
          <w:sz w:val="16"/>
          <w:szCs w:val="16"/>
        </w:rPr>
      </w:pPr>
    </w:p>
    <w:p w14:paraId="0CCBC82B" w14:textId="77777777" w:rsidR="00794A1F" w:rsidRDefault="00794A1F" w:rsidP="00BE3765">
      <w:pPr>
        <w:rPr>
          <w:sz w:val="16"/>
          <w:szCs w:val="16"/>
        </w:rPr>
      </w:pPr>
    </w:p>
    <w:p w14:paraId="00CADE56" w14:textId="77777777" w:rsidR="00794A1F" w:rsidRDefault="00794A1F" w:rsidP="00BE3765">
      <w:pPr>
        <w:rPr>
          <w:sz w:val="16"/>
          <w:szCs w:val="16"/>
        </w:rPr>
      </w:pPr>
    </w:p>
    <w:p w14:paraId="01C02C03" w14:textId="77777777" w:rsidR="00794A1F" w:rsidRDefault="00794A1F" w:rsidP="00BE3765">
      <w:pPr>
        <w:rPr>
          <w:sz w:val="16"/>
          <w:szCs w:val="16"/>
        </w:rPr>
      </w:pPr>
    </w:p>
    <w:p w14:paraId="4D48A5D6" w14:textId="77777777" w:rsidR="000F0A55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 xml:space="preserve">Исп.: </w:t>
      </w:r>
      <w:r w:rsidR="00332D4A" w:rsidRPr="00EE7D49">
        <w:rPr>
          <w:sz w:val="16"/>
          <w:szCs w:val="16"/>
        </w:rPr>
        <w:t xml:space="preserve">В.С. </w:t>
      </w:r>
      <w:proofErr w:type="spellStart"/>
      <w:r w:rsidRPr="00EE7D49">
        <w:rPr>
          <w:sz w:val="16"/>
          <w:szCs w:val="16"/>
        </w:rPr>
        <w:t>Галов</w:t>
      </w:r>
      <w:proofErr w:type="spellEnd"/>
      <w:r w:rsidR="00A7672B" w:rsidRPr="00EE7D49">
        <w:rPr>
          <w:sz w:val="16"/>
          <w:szCs w:val="16"/>
        </w:rPr>
        <w:t xml:space="preserve"> </w:t>
      </w:r>
    </w:p>
    <w:p w14:paraId="4D48A5D7" w14:textId="77777777" w:rsidR="00C54B76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>8 (495) 608-62-78</w:t>
      </w:r>
    </w:p>
    <w:sectPr w:rsidR="00C54B76" w:rsidRPr="00EE7D49" w:rsidSect="00D32E24">
      <w:headerReference w:type="even" r:id="rId11"/>
      <w:headerReference w:type="default" r:id="rId12"/>
      <w:pgSz w:w="11909" w:h="16834"/>
      <w:pgMar w:top="1134" w:right="1134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16778" w14:textId="77777777" w:rsidR="00724413" w:rsidRDefault="00724413">
      <w:r>
        <w:separator/>
      </w:r>
    </w:p>
  </w:endnote>
  <w:endnote w:type="continuationSeparator" w:id="0">
    <w:p w14:paraId="2D40176F" w14:textId="77777777" w:rsidR="00724413" w:rsidRDefault="0072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9FF17" w14:textId="77777777" w:rsidR="00724413" w:rsidRDefault="00724413">
      <w:r>
        <w:separator/>
      </w:r>
    </w:p>
  </w:footnote>
  <w:footnote w:type="continuationSeparator" w:id="0">
    <w:p w14:paraId="1E20AFE2" w14:textId="77777777" w:rsidR="00724413" w:rsidRDefault="00724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2" w14:textId="77777777" w:rsidR="00567C92" w:rsidRDefault="00567C9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A433A">
      <w:rPr>
        <w:noProof/>
      </w:rPr>
      <w:t>2</w:t>
    </w:r>
    <w: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 w15:restartNumberingAfterBreak="0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A74"/>
    <w:rsid w:val="000E3DCC"/>
    <w:rsid w:val="000E4111"/>
    <w:rsid w:val="000E5739"/>
    <w:rsid w:val="000E5980"/>
    <w:rsid w:val="000E64EB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6A94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473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1041A"/>
    <w:rsid w:val="00210448"/>
    <w:rsid w:val="00211291"/>
    <w:rsid w:val="00211BC5"/>
    <w:rsid w:val="00211FA6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F61"/>
    <w:rsid w:val="002907F6"/>
    <w:rsid w:val="00290CBF"/>
    <w:rsid w:val="0029187F"/>
    <w:rsid w:val="002922BB"/>
    <w:rsid w:val="0029259A"/>
    <w:rsid w:val="00292B4D"/>
    <w:rsid w:val="00296600"/>
    <w:rsid w:val="002A093C"/>
    <w:rsid w:val="002A4B2B"/>
    <w:rsid w:val="002A5759"/>
    <w:rsid w:val="002A5AB6"/>
    <w:rsid w:val="002A6698"/>
    <w:rsid w:val="002A6911"/>
    <w:rsid w:val="002B095E"/>
    <w:rsid w:val="002B2AC8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14C9"/>
    <w:rsid w:val="00372B99"/>
    <w:rsid w:val="00373CD9"/>
    <w:rsid w:val="003743DF"/>
    <w:rsid w:val="003753D0"/>
    <w:rsid w:val="003764E8"/>
    <w:rsid w:val="00380A83"/>
    <w:rsid w:val="00384423"/>
    <w:rsid w:val="0038568D"/>
    <w:rsid w:val="00386017"/>
    <w:rsid w:val="003900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D35"/>
    <w:rsid w:val="003F02B3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DA9"/>
    <w:rsid w:val="003F76C3"/>
    <w:rsid w:val="004002CD"/>
    <w:rsid w:val="00400B35"/>
    <w:rsid w:val="00402A66"/>
    <w:rsid w:val="00406DA9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64BA"/>
    <w:rsid w:val="004D06D2"/>
    <w:rsid w:val="004D0B4B"/>
    <w:rsid w:val="004D0D38"/>
    <w:rsid w:val="004D0F84"/>
    <w:rsid w:val="004D10F2"/>
    <w:rsid w:val="004D134C"/>
    <w:rsid w:val="004D155E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5332"/>
    <w:rsid w:val="0050760E"/>
    <w:rsid w:val="00507908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999"/>
    <w:rsid w:val="00544FCF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433A"/>
    <w:rsid w:val="005A6469"/>
    <w:rsid w:val="005A6DFE"/>
    <w:rsid w:val="005A75B4"/>
    <w:rsid w:val="005A789C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3CA2"/>
    <w:rsid w:val="005E420F"/>
    <w:rsid w:val="005E49BD"/>
    <w:rsid w:val="005E7A25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413"/>
    <w:rsid w:val="00724723"/>
    <w:rsid w:val="00724C7D"/>
    <w:rsid w:val="0072534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15E1"/>
    <w:rsid w:val="007815F8"/>
    <w:rsid w:val="00782CC8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3D17"/>
    <w:rsid w:val="007F7017"/>
    <w:rsid w:val="007F7DDB"/>
    <w:rsid w:val="00800210"/>
    <w:rsid w:val="008007EA"/>
    <w:rsid w:val="00801C9E"/>
    <w:rsid w:val="00801FA2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4F06"/>
    <w:rsid w:val="008168C0"/>
    <w:rsid w:val="008168CF"/>
    <w:rsid w:val="00820F6D"/>
    <w:rsid w:val="008220FF"/>
    <w:rsid w:val="00824ECF"/>
    <w:rsid w:val="008254A8"/>
    <w:rsid w:val="00825A73"/>
    <w:rsid w:val="0082696F"/>
    <w:rsid w:val="008276B1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63201"/>
    <w:rsid w:val="00863F41"/>
    <w:rsid w:val="008659D1"/>
    <w:rsid w:val="00866CB1"/>
    <w:rsid w:val="008672CE"/>
    <w:rsid w:val="00872587"/>
    <w:rsid w:val="0087457D"/>
    <w:rsid w:val="00874738"/>
    <w:rsid w:val="00876ACB"/>
    <w:rsid w:val="00876CE7"/>
    <w:rsid w:val="0087796F"/>
    <w:rsid w:val="00881241"/>
    <w:rsid w:val="00881509"/>
    <w:rsid w:val="00881A07"/>
    <w:rsid w:val="00882807"/>
    <w:rsid w:val="00882D64"/>
    <w:rsid w:val="00884595"/>
    <w:rsid w:val="00885B59"/>
    <w:rsid w:val="00886947"/>
    <w:rsid w:val="008869F8"/>
    <w:rsid w:val="00886AF4"/>
    <w:rsid w:val="00887EE6"/>
    <w:rsid w:val="008908B6"/>
    <w:rsid w:val="00890CDA"/>
    <w:rsid w:val="008938D2"/>
    <w:rsid w:val="00894AD3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5B85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406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4A52"/>
    <w:rsid w:val="00A56B51"/>
    <w:rsid w:val="00A6153D"/>
    <w:rsid w:val="00A622C5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B26"/>
    <w:rsid w:val="00AA0238"/>
    <w:rsid w:val="00AA1711"/>
    <w:rsid w:val="00AA1755"/>
    <w:rsid w:val="00AA2496"/>
    <w:rsid w:val="00AA5548"/>
    <w:rsid w:val="00AA58E2"/>
    <w:rsid w:val="00AB03F5"/>
    <w:rsid w:val="00AB08FD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63BD"/>
    <w:rsid w:val="00B36775"/>
    <w:rsid w:val="00B37E25"/>
    <w:rsid w:val="00B405C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65D50"/>
    <w:rsid w:val="00B67C97"/>
    <w:rsid w:val="00B70527"/>
    <w:rsid w:val="00B7115C"/>
    <w:rsid w:val="00B7426A"/>
    <w:rsid w:val="00B74994"/>
    <w:rsid w:val="00B7704C"/>
    <w:rsid w:val="00B773F9"/>
    <w:rsid w:val="00B822DE"/>
    <w:rsid w:val="00B8253A"/>
    <w:rsid w:val="00B82DB3"/>
    <w:rsid w:val="00B84031"/>
    <w:rsid w:val="00B85B80"/>
    <w:rsid w:val="00B8658F"/>
    <w:rsid w:val="00B87AA9"/>
    <w:rsid w:val="00B90F22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684"/>
    <w:rsid w:val="00C22678"/>
    <w:rsid w:val="00C2284C"/>
    <w:rsid w:val="00C22B53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3CE"/>
    <w:rsid w:val="00C50785"/>
    <w:rsid w:val="00C50B80"/>
    <w:rsid w:val="00C50DFA"/>
    <w:rsid w:val="00C54B76"/>
    <w:rsid w:val="00C56FDE"/>
    <w:rsid w:val="00C61B77"/>
    <w:rsid w:val="00C647D2"/>
    <w:rsid w:val="00C65034"/>
    <w:rsid w:val="00C670FF"/>
    <w:rsid w:val="00C67A8A"/>
    <w:rsid w:val="00C7076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F4F"/>
    <w:rsid w:val="00CB5173"/>
    <w:rsid w:val="00CB5B65"/>
    <w:rsid w:val="00CB5CC1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66E8"/>
    <w:rsid w:val="00CF6A5F"/>
    <w:rsid w:val="00D00377"/>
    <w:rsid w:val="00D00E71"/>
    <w:rsid w:val="00D0168D"/>
    <w:rsid w:val="00D02842"/>
    <w:rsid w:val="00D05A1D"/>
    <w:rsid w:val="00D0601A"/>
    <w:rsid w:val="00D06230"/>
    <w:rsid w:val="00D10178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F35"/>
    <w:rsid w:val="00E32345"/>
    <w:rsid w:val="00E3381C"/>
    <w:rsid w:val="00E33AC7"/>
    <w:rsid w:val="00E35835"/>
    <w:rsid w:val="00E37094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4175"/>
    <w:rsid w:val="00ED469B"/>
    <w:rsid w:val="00ED78D8"/>
    <w:rsid w:val="00EE0F53"/>
    <w:rsid w:val="00EE1664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56A"/>
    <w:rsid w:val="00EF0A1C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3E3"/>
    <w:rsid w:val="00F75595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  <w15:docId w15:val="{F235AD0F-6550-4131-B4FB-AB712A4A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6FE4-44C8-4842-A20F-2AADDD9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Аня</cp:lastModifiedBy>
  <cp:revision>2</cp:revision>
  <cp:lastPrinted>2019-10-28T07:16:00Z</cp:lastPrinted>
  <dcterms:created xsi:type="dcterms:W3CDTF">2021-08-31T08:50:00Z</dcterms:created>
  <dcterms:modified xsi:type="dcterms:W3CDTF">2021-08-31T08:50:00Z</dcterms:modified>
</cp:coreProperties>
</file>