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both"/>
        <w:rPr>
          <w:rFonts w:ascii="Times New Roman Cyr" w:hAnsi="Times New Roman Cyr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 Cyr" w:hAnsi="Times New Roman Cyr"/>
          <w:b/>
          <w:bCs/>
          <w:sz w:val="28"/>
          <w:szCs w:val="28"/>
          <w:u w:val="none"/>
        </w:rPr>
        <w:t xml:space="preserve">Тема: «Любовь и уважение к Отечеству» 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Цель:</w:t>
      </w:r>
      <w:r>
        <w:rPr>
          <w:rFonts w:ascii="Times New Roman Cyr" w:hAnsi="Times New Roman Cyr"/>
          <w:sz w:val="28"/>
          <w:szCs w:val="28"/>
        </w:rPr>
        <w:t xml:space="preserve"> Раскрыть понятия </w:t>
      </w:r>
      <w:r>
        <w:rPr>
          <w:rFonts w:ascii="Times New Roman Cyr" w:hAnsi="Times New Roman Cyr"/>
          <w:b w:val="false"/>
          <w:bCs w:val="false"/>
          <w:sz w:val="28"/>
          <w:szCs w:val="28"/>
          <w:u w:val="none"/>
        </w:rPr>
        <w:t>«любить» и «уважать»  Отечество.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Задачи: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u w:val="single"/>
        </w:rPr>
        <w:t>личностные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Содействовать формированию уважительного отношения к истории Отечества, её символам, духовным ценностям, стремления соотносить свою жизнь с заповедями Божьими, потребности совершать благие дела.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u w:val="single"/>
        </w:rPr>
        <w:t>метапредметные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Развивать коммуникативные навыки и навыки сотрудничества в процессе работы в группе;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u w:val="single"/>
        </w:rPr>
        <w:t>предметные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Познакомить с понятиями «любовь», «уважение».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-Уточнить и закрепить знания детей понятий  «Родина»,  «патриот»,  «духовные традиции». </w:t>
      </w:r>
    </w:p>
    <w:p>
      <w:pPr>
        <w:pStyle w:val="Style15"/>
        <w:jc w:val="both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Оборудование к уроку: 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Проектор, мультимедийный экран, учебник «Основы православной культуры» (</w:t>
      </w:r>
      <w:r>
        <w:rPr>
          <w:rFonts w:ascii="Times New Roman Cyr" w:hAnsi="Times New Roman Cyr"/>
          <w:sz w:val="28"/>
          <w:szCs w:val="28"/>
          <w:u w:val="single"/>
        </w:rPr>
        <w:t>авт. А.В.Кураев</w:t>
      </w:r>
      <w:r>
        <w:rPr>
          <w:rFonts w:ascii="Times New Roman Cyr" w:hAnsi="Times New Roman Cyr"/>
          <w:sz w:val="28"/>
          <w:szCs w:val="28"/>
        </w:rPr>
        <w:t>), аудио и видеозапись песен, презентация к уроку, конверты с заданиями для групп, толковый словарь, рисунок дерева, фломастеры, «корни» и «листочки» дерева, клей.</w:t>
      </w:r>
    </w:p>
    <w:p>
      <w:pPr>
        <w:pStyle w:val="Style15"/>
        <w:jc w:val="both"/>
        <w:rPr/>
      </w:pPr>
      <w:r>
        <w:rPr>
          <w:rFonts w:ascii="Times New Roman Cyr" w:hAnsi="Times New Roman Cyr"/>
          <w:b/>
          <w:sz w:val="28"/>
          <w:szCs w:val="28"/>
        </w:rPr>
        <w:t>Методы и приёмы работы на уроке</w:t>
      </w:r>
      <w:r>
        <w:rPr>
          <w:rFonts w:ascii="Times New Roman Cyr" w:hAnsi="Times New Roman Cyr"/>
          <w:sz w:val="28"/>
          <w:szCs w:val="28"/>
        </w:rPr>
        <w:t>: слово учителя, фронтальная беседа, учебный диалог, работа с электронным материалом, работа со статьёй учебника, работа в группах, учебный проект.</w:t>
      </w:r>
    </w:p>
    <w:p>
      <w:pPr>
        <w:pStyle w:val="Style15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p>
      <w:pPr>
        <w:pStyle w:val="Style15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p>
      <w:pPr>
        <w:pStyle w:val="Style15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p>
      <w:pPr>
        <w:pStyle w:val="Style15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p>
      <w:pPr>
        <w:pStyle w:val="Style15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p>
      <w:pPr>
        <w:pStyle w:val="Style15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p>
      <w:pPr>
        <w:pStyle w:val="Style15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32"/>
          <w:szCs w:val="32"/>
        </w:rPr>
        <w:t>Ход урока</w:t>
      </w:r>
    </w:p>
    <w:p>
      <w:pPr>
        <w:pStyle w:val="Style15"/>
        <w:jc w:val="left"/>
        <w:rPr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1. Организационный момент.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(Звучит 1 куплет песни «У моей  России», на экране фото берёзовой рощи)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 </w:t>
      </w:r>
      <w:r>
        <w:rPr>
          <w:rFonts w:ascii="Times New Roman Cyr" w:hAnsi="Times New Roman Cyr"/>
          <w:sz w:val="32"/>
          <w:szCs w:val="32"/>
        </w:rPr>
        <w:t xml:space="preserve">-Здравствуйте, ребята! Я рада видеть вас. Посмотрите, как удивительно ласково </w:t>
      </w:r>
      <w:r>
        <w:rPr>
          <w:rFonts w:ascii="Times New Roman Cyr" w:hAnsi="Times New Roman Cyr"/>
          <w:sz w:val="32"/>
          <w:szCs w:val="32"/>
        </w:rPr>
        <w:t>светит</w:t>
      </w:r>
      <w:r>
        <w:rPr>
          <w:rFonts w:ascii="Times New Roman Cyr" w:hAnsi="Times New Roman Cyr"/>
          <w:sz w:val="32"/>
          <w:szCs w:val="32"/>
        </w:rPr>
        <w:t xml:space="preserve"> вам солнышко! Давайте улыбнемся ему в ответ! А теперь улыбнитесь друг другу. 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32"/>
          <w:szCs w:val="32"/>
        </w:rPr>
        <w:t>2. Актуализация знаний учащихся.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О чём эта песня?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 xml:space="preserve">– </w:t>
      </w:r>
      <w:r>
        <w:rPr>
          <w:rFonts w:ascii="Times New Roman Cyr" w:hAnsi="Times New Roman Cyr"/>
          <w:sz w:val="32"/>
          <w:szCs w:val="32"/>
        </w:rPr>
        <w:t>Давайте подумаем, а почему Россию мы называем нашей Родиной?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Назовите синонимы к слову «родина» (на экране появляются синонимы).</w:t>
      </w:r>
    </w:p>
    <w:p>
      <w:pPr>
        <w:pStyle w:val="Style15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>3. Целеполагание.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-Используя данные слова, составьте название темы урока. (Отечество, любовь, уважение)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 w:val="false"/>
          <w:bCs w:val="false"/>
          <w:sz w:val="32"/>
          <w:szCs w:val="32"/>
          <w:u w:val="none"/>
        </w:rPr>
        <w:t xml:space="preserve">На экране появляется запись: </w:t>
      </w:r>
      <w:r>
        <w:rPr>
          <w:rFonts w:ascii="Times New Roman Cyr" w:hAnsi="Times New Roman Cyr"/>
          <w:b/>
          <w:bCs/>
          <w:sz w:val="32"/>
          <w:szCs w:val="32"/>
          <w:u w:val="single"/>
        </w:rPr>
        <w:t xml:space="preserve">«Любовь и уважение к Отечеству» 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 w:val="false"/>
          <w:bCs w:val="false"/>
          <w:sz w:val="32"/>
          <w:szCs w:val="32"/>
          <w:u w:val="none"/>
        </w:rPr>
        <w:t xml:space="preserve">- </w:t>
      </w:r>
      <w:r>
        <w:rPr>
          <w:rFonts w:ascii="Times New Roman Cyr" w:hAnsi="Times New Roman Cyr"/>
          <w:b w:val="false"/>
          <w:bCs w:val="false"/>
          <w:sz w:val="32"/>
          <w:szCs w:val="32"/>
          <w:u w:val="none"/>
        </w:rPr>
        <w:t>Что значит слово «любить»?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 w:val="false"/>
          <w:bCs w:val="false"/>
          <w:sz w:val="32"/>
          <w:szCs w:val="32"/>
          <w:u w:val="none"/>
        </w:rPr>
        <w:t>- Что значит слово «уважать»?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</w:t>
      </w:r>
      <w:r>
        <w:rPr>
          <w:rFonts w:ascii="Times New Roman Cyr" w:hAnsi="Times New Roman Cyr"/>
          <w:sz w:val="32"/>
          <w:szCs w:val="32"/>
        </w:rPr>
        <w:t>Эти слова мы слышим часто. А задумывались ли вы, что они обозначают?</w:t>
      </w:r>
      <w:r>
        <w:rPr>
          <w:rFonts w:ascii="Times New Roman Cyr" w:hAnsi="Times New Roman Cyr"/>
          <w:sz w:val="32"/>
          <w:szCs w:val="32"/>
        </w:rPr>
        <w:t>Какую цель мы можем поставить перед собой на данном уроке?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(</w:t>
      </w:r>
      <w:r>
        <w:rPr>
          <w:rFonts w:ascii="Times New Roman Cyr" w:hAnsi="Times New Roman Cyr"/>
          <w:b/>
          <w:bCs/>
          <w:sz w:val="32"/>
          <w:szCs w:val="32"/>
          <w:u w:val="single"/>
        </w:rPr>
        <w:t>Что значит «любить и уважать»  Отечество</w:t>
      </w:r>
      <w:r>
        <w:rPr>
          <w:rFonts w:ascii="Times New Roman Cyr" w:hAnsi="Times New Roman Cyr"/>
          <w:b/>
          <w:bCs/>
          <w:sz w:val="32"/>
          <w:szCs w:val="32"/>
        </w:rPr>
        <w:t>?</w:t>
      </w:r>
      <w:r>
        <w:rPr>
          <w:rFonts w:ascii="Times New Roman Cyr" w:hAnsi="Times New Roman Cyr"/>
          <w:sz w:val="32"/>
          <w:szCs w:val="32"/>
        </w:rPr>
        <w:t>)</w:t>
      </w:r>
    </w:p>
    <w:p>
      <w:pPr>
        <w:pStyle w:val="Style15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>4. Работа над новой темой.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>а) Работа с учебником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Откроем  учебник и вместе прочитаем обращение авторов к вам, юным россиянам. (Выразительное чтение 3 учащимися 1-</w:t>
      </w:r>
      <w:r>
        <w:rPr>
          <w:rFonts w:ascii="Times New Roman Cyr" w:hAnsi="Times New Roman Cyr"/>
          <w:sz w:val="32"/>
          <w:szCs w:val="32"/>
        </w:rPr>
        <w:t>3</w:t>
      </w:r>
      <w:r>
        <w:rPr>
          <w:rFonts w:ascii="Times New Roman Cyr" w:hAnsi="Times New Roman Cyr"/>
          <w:sz w:val="32"/>
          <w:szCs w:val="32"/>
        </w:rPr>
        <w:t xml:space="preserve"> абзацев учебного пособия, с. 94)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На экране портрет В.М. Шукшина, акцент на слова писателя из текста учебника.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 xml:space="preserve">Обсуждение прочитанного, ответы на вопросы: 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</w:t>
      </w:r>
      <w:r>
        <w:rPr>
          <w:rFonts w:ascii="Times New Roman Cyr" w:hAnsi="Times New Roman Cyr"/>
          <w:sz w:val="32"/>
          <w:szCs w:val="32"/>
        </w:rPr>
        <w:t>Из 4 абзаца выберите названия религий, п</w:t>
      </w:r>
      <w:r>
        <w:rPr>
          <w:rFonts w:ascii="Times New Roman Cyr" w:hAnsi="Times New Roman Cyr"/>
          <w:sz w:val="32"/>
          <w:szCs w:val="32"/>
        </w:rPr>
        <w:t xml:space="preserve">од влиянием </w:t>
      </w:r>
      <w:r>
        <w:rPr>
          <w:rFonts w:ascii="Times New Roman Cyr" w:hAnsi="Times New Roman Cyr"/>
          <w:sz w:val="32"/>
          <w:szCs w:val="32"/>
        </w:rPr>
        <w:t>которых</w:t>
      </w:r>
      <w:r>
        <w:rPr>
          <w:rFonts w:ascii="Times New Roman Cyr" w:hAnsi="Times New Roman Cyr"/>
          <w:sz w:val="32"/>
          <w:szCs w:val="32"/>
        </w:rPr>
        <w:t xml:space="preserve"> складывались духовные традиции России?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 </w:t>
      </w:r>
      <w:r>
        <w:rPr>
          <w:rFonts w:ascii="Times New Roman Cyr" w:hAnsi="Times New Roman Cyr"/>
          <w:sz w:val="32"/>
          <w:szCs w:val="32"/>
        </w:rPr>
        <w:t>(</w:t>
      </w:r>
      <w:r>
        <w:rPr>
          <w:rFonts w:ascii="Times New Roman Cyr" w:hAnsi="Times New Roman Cyr"/>
          <w:sz w:val="32"/>
          <w:szCs w:val="32"/>
        </w:rPr>
        <w:t>На доске появляются таблички:</w:t>
      </w:r>
      <w:r>
        <w:rPr>
          <w:rFonts w:ascii="Times New Roman Cyr" w:hAnsi="Times New Roman Cyr"/>
          <w:sz w:val="32"/>
          <w:szCs w:val="32"/>
        </w:rPr>
        <w:t>. )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Наша Россия многонациональная страна, в ней проживают люди разного вероисповедания, государственной религией является православное христианство. Россию называют православной державой, хранительницей православия.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 </w:t>
      </w:r>
      <w:r>
        <w:rPr>
          <w:rFonts w:ascii="Times New Roman Cyr" w:hAnsi="Times New Roman Cyr"/>
          <w:sz w:val="32"/>
          <w:szCs w:val="32"/>
        </w:rPr>
        <w:t xml:space="preserve">В России много духовных традиций, их можно сравнить с корнями дерева. Чем больше корней, тем крепче ствол и гуще крона дерева. Вспомним некоторые из них. </w:t>
      </w:r>
      <w:r>
        <w:rPr>
          <w:rFonts w:ascii="Times New Roman Cyr" w:hAnsi="Times New Roman Cyr"/>
          <w:sz w:val="32"/>
          <w:szCs w:val="32"/>
        </w:rPr>
        <w:t xml:space="preserve">Какие духовные традиции, </w:t>
      </w:r>
      <w:r>
        <w:rPr>
          <w:rFonts w:ascii="Times New Roman Cyr" w:hAnsi="Times New Roman Cyr"/>
          <w:sz w:val="32"/>
          <w:szCs w:val="32"/>
        </w:rPr>
        <w:t>связанные с празднованием Дня Победы</w:t>
      </w:r>
      <w:r>
        <w:rPr>
          <w:rFonts w:ascii="Times New Roman Cyr" w:hAnsi="Times New Roman Cyr"/>
          <w:sz w:val="32"/>
          <w:szCs w:val="32"/>
        </w:rPr>
        <w:t xml:space="preserve"> вы можете назвать? (</w:t>
      </w:r>
      <w:r>
        <w:rPr>
          <w:rFonts w:ascii="Times New Roman Cyr" w:hAnsi="Times New Roman Cyr"/>
          <w:sz w:val="32"/>
          <w:szCs w:val="32"/>
        </w:rPr>
        <w:t>Н</w:t>
      </w:r>
      <w:r>
        <w:rPr>
          <w:rFonts w:ascii="Times New Roman Cyr" w:hAnsi="Times New Roman Cyr"/>
          <w:sz w:val="32"/>
          <w:szCs w:val="32"/>
        </w:rPr>
        <w:t xml:space="preserve">а экране </w:t>
      </w:r>
      <w:r>
        <w:rPr>
          <w:rFonts w:ascii="Times New Roman Cyr" w:hAnsi="Times New Roman Cyr"/>
          <w:sz w:val="32"/>
          <w:szCs w:val="32"/>
        </w:rPr>
        <w:t>фото: ш</w:t>
      </w:r>
      <w:r>
        <w:rPr>
          <w:rFonts w:ascii="Times New Roman Cyr" w:hAnsi="Times New Roman Cyr"/>
          <w:sz w:val="32"/>
          <w:szCs w:val="32"/>
        </w:rPr>
        <w:t xml:space="preserve">ествие в </w:t>
      </w:r>
      <w:r>
        <w:rPr>
          <w:rFonts w:ascii="Times New Roman Cyr" w:hAnsi="Times New Roman Cyr"/>
          <w:sz w:val="32"/>
          <w:szCs w:val="32"/>
        </w:rPr>
        <w:t>В</w:t>
      </w:r>
      <w:r>
        <w:rPr>
          <w:rFonts w:ascii="Times New Roman Cyr" w:hAnsi="Times New Roman Cyr"/>
          <w:sz w:val="32"/>
          <w:szCs w:val="32"/>
        </w:rPr>
        <w:t xml:space="preserve">ечному огню, парад в городах-героях, бессмертный полк, </w:t>
      </w:r>
      <w:r>
        <w:rPr>
          <w:rFonts w:ascii="Times New Roman Cyr" w:hAnsi="Times New Roman Cyr"/>
          <w:sz w:val="32"/>
          <w:szCs w:val="32"/>
        </w:rPr>
        <w:t>ношение георгиевской ленты.)</w:t>
      </w:r>
    </w:p>
    <w:p>
      <w:pPr>
        <w:pStyle w:val="Style15"/>
        <w:rPr>
          <w:rFonts w:ascii="Times New Roman Cyr" w:hAnsi="Times New Roman Cyr"/>
        </w:rPr>
      </w:pPr>
      <w:r>
        <w:rPr>
          <w:sz w:val="32"/>
          <w:szCs w:val="32"/>
        </w:rPr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Прослушайте отрывок из стихотворения К. Ибряева «С чего начинается родина?»,  </w:t>
      </w:r>
      <w:r>
        <w:rPr>
          <w:rFonts w:ascii="Times New Roman Cyr" w:hAnsi="Times New Roman Cyr"/>
          <w:sz w:val="32"/>
          <w:szCs w:val="32"/>
        </w:rPr>
        <w:t>подумайте с чего начинается Родина у вас.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С чего начинается Родина?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С улыбок и слёз матерей;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С тропинки, ребятами пройденной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От дома до школьных дверей.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С берёзок, стоящих веками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На взгорье в отцовском краю,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С желанья потрогать руками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Любимую землю свою.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-Кто готов ответить на поставленный вопрос? (</w:t>
      </w:r>
      <w:r>
        <w:rPr>
          <w:rFonts w:ascii="Times New Roman Cyr" w:hAnsi="Times New Roman Cyr"/>
          <w:sz w:val="32"/>
          <w:szCs w:val="32"/>
        </w:rPr>
        <w:t xml:space="preserve">Дети перечисляют, делают вывод: </w:t>
      </w:r>
      <w:r>
        <w:rPr>
          <w:rFonts w:ascii="Times New Roman Cyr" w:hAnsi="Times New Roman Cyr"/>
          <w:sz w:val="32"/>
          <w:szCs w:val="32"/>
        </w:rPr>
        <w:t>Родина начинается с того, что каждого из нас окружает с детства).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Вы  рассказали о самом дорогом вашему сердцу, какое чувство вы испытываете к тому, что вас окружает? (Любовь)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 Вы правильно определили ваше чувство, потому что любовь — основа нашей жизни, основа любой семьи ЛЮБОВЬ, что Бог – есть Любовь. Он дал нам заповеди, по которым мы должны жить. Из Евангелия мы узнаем, как Господь Иисус Христос заповедовал нам  через учеников своих (зачитываю из Евангелия от Иоанна 15:12-13): «Сия есть заповедь Моя, да любите друг друга, как Я возлюбил вас» , «Нет больше той любви, как если кто  положит душу свою за друзей своих».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Давайте вернёмся к учебнику и разбёремся, в чём заключается ценность любви? (Выразительное чтение несколькими учащимися 1-6 абзацев учебного пособия, с. 95)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– </w:t>
      </w:r>
      <w:r>
        <w:rPr>
          <w:rFonts w:ascii="Times New Roman Cyr" w:hAnsi="Times New Roman Cyr"/>
          <w:sz w:val="32"/>
          <w:szCs w:val="32"/>
        </w:rPr>
        <w:t>Зачитайте, в</w:t>
      </w:r>
      <w:r>
        <w:rPr>
          <w:rFonts w:ascii="Times New Roman Cyr" w:hAnsi="Times New Roman Cyr"/>
          <w:sz w:val="32"/>
          <w:szCs w:val="32"/>
        </w:rPr>
        <w:t xml:space="preserve">  чём заключается ценность любви? (В том, что вы способны любить других)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 Зачитайте, с чего начинается настоящая любовь? (… с бескорыстной любви к ближнему).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 Зачитайте в учебнике, что такое «любовь» с православной точки зрения. (Любовь-это служение. Служение проявляется прежде всего в делах на благо людей, на благо нашей Родины)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На экране появляется запись: «Любовь — это служение делами на благо людей и Отечества».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Кто напомнит поставленную задачу на уроке?</w:t>
      </w:r>
    </w:p>
    <w:p>
      <w:pPr>
        <w:pStyle w:val="Style15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>б) Работа со словарём.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Что значит любить  Отчизну мы разобрались. А что значит «уважать» Отечество? В этом нам помогут </w:t>
      </w:r>
      <w:r>
        <w:rPr>
          <w:rFonts w:ascii="Times New Roman Cyr" w:hAnsi="Times New Roman Cyr"/>
          <w:sz w:val="32"/>
          <w:szCs w:val="32"/>
        </w:rPr>
        <w:t>капитаны групп</w:t>
      </w:r>
      <w:r>
        <w:rPr>
          <w:rFonts w:ascii="Times New Roman Cyr" w:hAnsi="Times New Roman Cyr"/>
          <w:sz w:val="32"/>
          <w:szCs w:val="32"/>
        </w:rPr>
        <w:t>. Они найдут объяснение значения слова «уважение» в толков</w:t>
      </w:r>
      <w:r>
        <w:rPr>
          <w:rFonts w:ascii="Times New Roman Cyr" w:hAnsi="Times New Roman Cyr"/>
          <w:sz w:val="32"/>
          <w:szCs w:val="32"/>
        </w:rPr>
        <w:t>ых</w:t>
      </w:r>
      <w:r>
        <w:rPr>
          <w:rFonts w:ascii="Times New Roman Cyr" w:hAnsi="Times New Roman Cyr"/>
          <w:sz w:val="32"/>
          <w:szCs w:val="32"/>
        </w:rPr>
        <w:t xml:space="preserve"> словар</w:t>
      </w:r>
      <w:r>
        <w:rPr>
          <w:rFonts w:ascii="Times New Roman Cyr" w:hAnsi="Times New Roman Cyr"/>
          <w:sz w:val="32"/>
          <w:szCs w:val="32"/>
        </w:rPr>
        <w:t>ях</w:t>
      </w:r>
      <w:r>
        <w:rPr>
          <w:rFonts w:ascii="Times New Roman Cyr" w:hAnsi="Times New Roman Cyr"/>
          <w:sz w:val="32"/>
          <w:szCs w:val="32"/>
        </w:rPr>
        <w:t>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>Физпауза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Потрудились — отдохнём.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Встанем — глубоко вдохнём.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1 - поднялись, потянулись,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2 - согнулись, разогнулись,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3 — в ладоши 3 хлопка, головою 3 кивка,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На 4  - руки шире,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5 — руками помахать,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Руки плавно опустили,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Всем улыбки подарили.</w:t>
      </w:r>
    </w:p>
    <w:p>
      <w:pPr>
        <w:pStyle w:val="Style15"/>
        <w:jc w:val="both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6 — за парту тихо сесть.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>Проверка результата работы со словар</w:t>
      </w:r>
      <w:r>
        <w:rPr>
          <w:rFonts w:ascii="Times New Roman Cyr" w:hAnsi="Times New Roman Cyr"/>
          <w:b/>
          <w:bCs/>
          <w:sz w:val="32"/>
          <w:szCs w:val="32"/>
        </w:rPr>
        <w:t>ями</w:t>
      </w:r>
      <w:r>
        <w:rPr>
          <w:rFonts w:ascii="Times New Roman Cyr" w:hAnsi="Times New Roman Cyr"/>
          <w:b/>
          <w:bCs/>
          <w:sz w:val="32"/>
          <w:szCs w:val="32"/>
        </w:rPr>
        <w:t>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Капитаны зачитывают толкование слов.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Проанализируйте, выберите ключевые слова, которые объясняют слово «уважение» применительно к Отечеству.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На экране появляется запись: </w:t>
      </w:r>
      <w:r>
        <w:rPr>
          <w:rFonts w:ascii="Times New Roman Cyr" w:hAnsi="Times New Roman Cyr"/>
          <w:b/>
          <w:bCs/>
          <w:sz w:val="32"/>
          <w:szCs w:val="32"/>
          <w:u w:val="single"/>
        </w:rPr>
        <w:t>Уважение</w:t>
      </w:r>
      <w:r>
        <w:rPr>
          <w:rFonts w:ascii="Times New Roman Cyr" w:hAnsi="Times New Roman Cyr"/>
          <w:sz w:val="32"/>
          <w:szCs w:val="32"/>
        </w:rPr>
        <w:t xml:space="preserve"> — это признание важности традиций, культуры, религии, истории в жизни страны.</w:t>
      </w:r>
    </w:p>
    <w:p>
      <w:pPr>
        <w:pStyle w:val="Style15"/>
        <w:jc w:val="both"/>
        <w:rPr>
          <w:rFonts w:ascii="Times New Roman Cyr" w:hAnsi="Times New Roman Cyr"/>
          <w:b/>
          <w:b/>
          <w:bCs/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</w:r>
    </w:p>
    <w:p>
      <w:pPr>
        <w:pStyle w:val="Style15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>в) Работа над проектом в группах.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 xml:space="preserve">- Я предлагаю вам выполнить коллективный </w:t>
      </w:r>
      <w:r>
        <w:rPr>
          <w:rFonts w:ascii="Times New Roman Cyr" w:hAnsi="Times New Roman Cyr"/>
          <w:b/>
          <w:bCs/>
          <w:sz w:val="32"/>
          <w:szCs w:val="32"/>
        </w:rPr>
        <w:t>ПРОЕКТ «Патриот».</w:t>
      </w:r>
      <w:r>
        <w:rPr>
          <w:rFonts w:ascii="Times New Roman Cyr" w:hAnsi="Times New Roman Cyr"/>
          <w:sz w:val="32"/>
          <w:szCs w:val="32"/>
        </w:rPr>
        <w:t xml:space="preserve"> Объясните, кого мы называем патриотом?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</w:t>
      </w:r>
      <w:r>
        <w:rPr>
          <w:rFonts w:ascii="Times New Roman Cyr" w:hAnsi="Times New Roman Cyr"/>
          <w:sz w:val="32"/>
          <w:szCs w:val="32"/>
        </w:rPr>
        <w:t>Цель нашего проекта: выяснить,</w:t>
      </w:r>
      <w:r>
        <w:rPr>
          <w:rFonts w:ascii="Times New Roman Cyr" w:hAnsi="Times New Roman Cyr"/>
          <w:sz w:val="32"/>
          <w:szCs w:val="32"/>
        </w:rPr>
        <w:t xml:space="preserve"> могу ли я себя назвать патриотом?  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Наша Родина похожа на огромное дерево, </w:t>
      </w:r>
      <w:r>
        <w:rPr>
          <w:rFonts w:ascii="Times New Roman Cyr" w:hAnsi="Times New Roman Cyr"/>
          <w:sz w:val="32"/>
          <w:szCs w:val="32"/>
        </w:rPr>
        <w:t>н</w:t>
      </w:r>
      <w:r>
        <w:rPr>
          <w:rFonts w:ascii="Times New Roman Cyr" w:hAnsi="Times New Roman Cyr"/>
          <w:sz w:val="32"/>
          <w:szCs w:val="32"/>
        </w:rPr>
        <w:t xml:space="preserve">а мой взгляд, это могучий дуб, проживающий на земле несколько веков. Дерево - это образ нашей Родины. Как человек не может жить без Родины, так и дерево не может жить без корней. Посмотрите на доску (Нарисовано дерево на ватмане). </w:t>
      </w:r>
      <w:r>
        <w:rPr>
          <w:rFonts w:ascii="Times New Roman Cyr" w:hAnsi="Times New Roman Cyr"/>
          <w:sz w:val="32"/>
          <w:szCs w:val="32"/>
        </w:rPr>
        <w:t xml:space="preserve">Чего не хватает </w:t>
      </w:r>
      <w:r>
        <w:rPr>
          <w:rFonts w:ascii="Times New Roman Cyr" w:hAnsi="Times New Roman Cyr"/>
          <w:sz w:val="32"/>
          <w:szCs w:val="32"/>
        </w:rPr>
        <w:t>ему.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Действительно, не хватает корней и кроны. К </w:t>
      </w:r>
      <w:r>
        <w:rPr>
          <w:rFonts w:ascii="Times New Roman Cyr" w:hAnsi="Times New Roman Cyr"/>
          <w:sz w:val="32"/>
          <w:szCs w:val="32"/>
        </w:rPr>
        <w:t xml:space="preserve">концу урока мы его оживим. Работать мы будем в группах. Напоминаю правила работы в группе (  … ) Раздаю конверты с заданиями. Что </w:t>
      </w:r>
      <w:r>
        <w:rPr>
          <w:rFonts w:ascii="Times New Roman Cyr" w:hAnsi="Times New Roman Cyr"/>
          <w:sz w:val="32"/>
          <w:szCs w:val="32"/>
        </w:rPr>
        <w:t xml:space="preserve">будет </w:t>
      </w:r>
      <w:r>
        <w:rPr>
          <w:rFonts w:ascii="Times New Roman Cyr" w:hAnsi="Times New Roman Cyr"/>
          <w:sz w:val="32"/>
          <w:szCs w:val="32"/>
        </w:rPr>
        <w:t xml:space="preserve">непонятно, </w:t>
      </w:r>
      <w:r>
        <w:rPr>
          <w:rFonts w:ascii="Times New Roman Cyr" w:hAnsi="Times New Roman Cyr"/>
          <w:sz w:val="32"/>
          <w:szCs w:val="32"/>
        </w:rPr>
        <w:t xml:space="preserve">поднимите руку, я подойду. </w:t>
      </w:r>
      <w:r>
        <w:rPr>
          <w:rFonts w:ascii="Times New Roman Cyr" w:hAnsi="Times New Roman Cyr"/>
          <w:sz w:val="32"/>
          <w:szCs w:val="32"/>
        </w:rPr>
        <w:t>Время работы 5 минут.</w:t>
      </w:r>
    </w:p>
    <w:p>
      <w:pPr>
        <w:pStyle w:val="Style15"/>
        <w:rPr>
          <w:rFonts w:ascii="Times New Roman Cyr" w:hAnsi="Times New Roman Cyr"/>
        </w:rPr>
      </w:pPr>
      <w:r>
        <w:rPr>
          <w:sz w:val="32"/>
          <w:szCs w:val="32"/>
        </w:rPr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Г</w:t>
      </w:r>
      <w:r>
        <w:rPr>
          <w:rFonts w:ascii="Times New Roman Cyr" w:hAnsi="Times New Roman Cyr"/>
          <w:b/>
          <w:bCs/>
          <w:sz w:val="24"/>
          <w:szCs w:val="24"/>
        </w:rPr>
        <w:t>руппа 1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1. Выберете те понятия, которые вы отнесли бы к основным: деньги</w:t>
      </w:r>
      <w:r>
        <w:rPr>
          <w:rFonts w:ascii="Times New Roman Cyr" w:hAnsi="Times New Roman Cyr"/>
          <w:b/>
          <w:sz w:val="24"/>
          <w:szCs w:val="24"/>
        </w:rPr>
        <w:t>, культура, история, традиции</w:t>
      </w:r>
      <w:r>
        <w:rPr>
          <w:rFonts w:ascii="Times New Roman Cyr" w:hAnsi="Times New Roman Cyr"/>
          <w:sz w:val="24"/>
          <w:szCs w:val="24"/>
        </w:rPr>
        <w:t xml:space="preserve">, безверие, </w:t>
      </w:r>
      <w:r>
        <w:rPr>
          <w:rFonts w:ascii="Times New Roman Cyr" w:hAnsi="Times New Roman Cyr"/>
          <w:b/>
          <w:sz w:val="24"/>
          <w:szCs w:val="24"/>
        </w:rPr>
        <w:t>религия,</w:t>
      </w:r>
      <w:r>
        <w:rPr>
          <w:rFonts w:ascii="Times New Roman Cyr" w:hAnsi="Times New Roman Cyr"/>
          <w:sz w:val="24"/>
          <w:szCs w:val="24"/>
        </w:rPr>
        <w:t xml:space="preserve"> обряды, власть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2. </w:t>
      </w:r>
      <w:r>
        <w:rPr>
          <w:rFonts w:ascii="Times New Roman Cyr" w:hAnsi="Times New Roman Cyr"/>
          <w:i w:val="false"/>
          <w:iCs w:val="false"/>
          <w:sz w:val="24"/>
          <w:szCs w:val="24"/>
        </w:rPr>
        <w:t>Вставьте пропущенные понятия и зачитайте  полученный вывод: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i w:val="false"/>
          <w:iCs w:val="false"/>
          <w:sz w:val="24"/>
          <w:szCs w:val="24"/>
        </w:rPr>
        <w:t>«</w:t>
      </w:r>
      <w:r>
        <w:rPr>
          <w:rFonts w:ascii="Times New Roman Cyr" w:hAnsi="Times New Roman Cyr"/>
          <w:sz w:val="24"/>
          <w:szCs w:val="24"/>
        </w:rPr>
        <w:t>Корни нашего дерева уходят в глубокую древность. Поэтому ___________, ___________ , ___________ , _____________ своих предков должен каждый из вас знать, __________ и ____________, так как именно человек является носителем исторической памяти.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  <w:u w:val="single"/>
        </w:rPr>
        <w:t>Слова для справок: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b/>
          <w:bCs/>
          <w:sz w:val="24"/>
          <w:szCs w:val="24"/>
        </w:rPr>
        <w:t>уважать,  терпеть,  любить,  помнить,  передавать.</w:t>
      </w:r>
    </w:p>
    <w:p>
      <w:pPr>
        <w:pStyle w:val="Style15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4"/>
          <w:szCs w:val="24"/>
        </w:rPr>
        <w:t>Группа 2</w:t>
      </w:r>
    </w:p>
    <w:p>
      <w:pPr>
        <w:pStyle w:val="Style1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1. Обсудите проблемную ситуацию.</w:t>
      </w:r>
    </w:p>
    <w:p>
      <w:pPr>
        <w:pStyle w:val="Style15"/>
        <w:shd w:val="clear" w:fill="FFFFFF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Учитель делает замечание учащимся, которые во время исполнения гимна государства смеются, ведут себя развязно, разговаривают. После линейки он делает запись в дневнике. Ребята возмущаются тем, что классный руководитель сделал им замечание.</w:t>
      </w:r>
    </w:p>
    <w:p>
      <w:pPr>
        <w:pStyle w:val="Style15"/>
        <w:shd w:val="clear" w:fill="FFFFFF"/>
        <w:jc w:val="both"/>
        <w:rPr>
          <w:rFonts w:ascii="Times New Roman Cyr" w:hAnsi="Times New Roman Cyr"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i w:val="false"/>
          <w:iCs w:val="false"/>
          <w:sz w:val="24"/>
          <w:szCs w:val="24"/>
        </w:rPr>
        <w:t>А как вы считаете, прав учитель или не прав? Почему?</w:t>
      </w:r>
    </w:p>
    <w:p>
      <w:pPr>
        <w:pStyle w:val="Style15"/>
        <w:shd w:val="clear" w:fill="FFFFFF"/>
        <w:jc w:val="both"/>
        <w:rPr>
          <w:sz w:val="24"/>
          <w:szCs w:val="24"/>
        </w:rPr>
      </w:pPr>
      <w:r>
        <w:rPr>
          <w:rFonts w:ascii="Times New Roman Cyr" w:hAnsi="Times New Roman Cyr"/>
          <w:i w:val="false"/>
          <w:iCs w:val="false"/>
          <w:sz w:val="24"/>
          <w:szCs w:val="24"/>
        </w:rPr>
        <w:t>Напиши ответ:  Мы считаем, что учитель ____________ , потому что ___________________________________________________________________ .</w:t>
      </w:r>
    </w:p>
    <w:p>
      <w:pPr>
        <w:pStyle w:val="Style15"/>
        <w:shd w:val="clear" w:fill="FFFFFF"/>
        <w:jc w:val="both"/>
        <w:rPr>
          <w:sz w:val="24"/>
          <w:szCs w:val="24"/>
        </w:rPr>
      </w:pPr>
      <w:r>
        <w:rPr>
          <w:rFonts w:ascii="Times New Roman Cyr" w:hAnsi="Times New Roman Cyr"/>
          <w:i w:val="false"/>
          <w:iCs w:val="false"/>
          <w:sz w:val="24"/>
          <w:szCs w:val="24"/>
        </w:rPr>
        <w:t xml:space="preserve">3. Составьте </w:t>
      </w:r>
      <w:r>
        <w:rPr>
          <w:rFonts w:ascii="Times New Roman Cyr" w:hAnsi="Times New Roman Cyr"/>
          <w:i w:val="false"/>
          <w:iCs w:val="false"/>
          <w:sz w:val="24"/>
          <w:szCs w:val="24"/>
        </w:rPr>
        <w:t>пословицу:  Для, сил, Родины, не, своей, жалей.</w:t>
      </w:r>
    </w:p>
    <w:p>
      <w:pPr>
        <w:pStyle w:val="Style15"/>
        <w:shd w:val="clear" w:fill="FFFFFF"/>
        <w:jc w:val="both"/>
        <w:rPr>
          <w:sz w:val="24"/>
          <w:szCs w:val="24"/>
        </w:rPr>
      </w:pPr>
      <w:r>
        <w:rPr>
          <w:rFonts w:ascii="Times New Roman Cyr" w:hAnsi="Times New Roman Cyr"/>
          <w:i w:val="false"/>
          <w:iCs w:val="false"/>
          <w:sz w:val="24"/>
          <w:szCs w:val="24"/>
        </w:rPr>
        <w:t>Н</w:t>
      </w:r>
      <w:r>
        <w:rPr>
          <w:rFonts w:ascii="Times New Roman Cyr" w:hAnsi="Times New Roman Cyr"/>
          <w:i w:val="false"/>
          <w:iCs w:val="false"/>
          <w:sz w:val="24"/>
          <w:szCs w:val="24"/>
        </w:rPr>
        <w:t>апиши: ____________________________________________________________</w:t>
      </w:r>
    </w:p>
    <w:p>
      <w:pPr>
        <w:pStyle w:val="Style15"/>
        <w:jc w:val="both"/>
        <w:rPr>
          <w:rFonts w:ascii="Times New Roman Cyr" w:hAnsi="Times New Roman Cyr"/>
          <w:i/>
          <w:i/>
          <w:iCs/>
          <w:sz w:val="24"/>
          <w:szCs w:val="24"/>
        </w:rPr>
      </w:pPr>
      <w:r>
        <w:rPr>
          <w:rFonts w:ascii="Times New Roman Cyr" w:hAnsi="Times New Roman Cyr"/>
          <w:i/>
          <w:iCs/>
          <w:sz w:val="24"/>
          <w:szCs w:val="24"/>
        </w:rPr>
      </w:r>
    </w:p>
    <w:p>
      <w:pPr>
        <w:pStyle w:val="Style15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4"/>
          <w:szCs w:val="24"/>
        </w:rPr>
        <w:t>Группа 3</w:t>
      </w:r>
    </w:p>
    <w:p>
      <w:pPr>
        <w:pStyle w:val="Style15"/>
        <w:jc w:val="both"/>
        <w:rPr>
          <w:rFonts w:ascii="Times New Roman Cyr" w:hAnsi="Times New Roman Cyr"/>
          <w:b w:val="false"/>
          <w:b w:val="false"/>
          <w:bCs w:val="false"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sz w:val="24"/>
          <w:szCs w:val="24"/>
        </w:rPr>
        <w:t>1. Прочитайте несколько толкований значения слова «уважение»: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а). Чувство почтения, отношение, основанное на признании достоинств, высоких качеств кого-либо, чего-либо.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б) Признание важности, значимости, ценности чего-либо.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в) Уважение - высокая оценка чего-либо. 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Подчеркните, какое толкование поясняет понятие «уважение к Отечеству».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>2. Заполните пропуски, выбрав из слов для справок подходящие по смыслу глаголы.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     </w:t>
      </w:r>
      <w:r>
        <w:rPr>
          <w:rFonts w:ascii="Times New Roman Cyr" w:hAnsi="Times New Roman Cyr"/>
          <w:b/>
          <w:bCs/>
          <w:sz w:val="24"/>
          <w:szCs w:val="24"/>
        </w:rPr>
        <w:t xml:space="preserve">Уважать Отечество </w:t>
      </w:r>
      <w:r>
        <w:rPr>
          <w:rFonts w:ascii="Times New Roman Cyr" w:hAnsi="Times New Roman Cyr"/>
          <w:sz w:val="24"/>
          <w:szCs w:val="24"/>
        </w:rPr>
        <w:t>– это  ________ его традиции,  ____________ историю Родины, _______________о прошлом, ______________ окружающим,  ______________ на благо России,  добросовестно ___________ свою работу.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Слова для справок:   знать,  помнить, беречь, помогать, выполнять, работать.  </w:t>
      </w:r>
    </w:p>
    <w:p>
      <w:pPr>
        <w:pStyle w:val="Style1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Style15"/>
        <w:jc w:val="both"/>
        <w:rPr>
          <w:rFonts w:ascii="Times New Roman Cyr" w:hAnsi="Times New Roman Cyr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/>
          <w:bCs/>
          <w:i w:val="false"/>
          <w:iCs w:val="false"/>
          <w:sz w:val="24"/>
          <w:szCs w:val="24"/>
        </w:rPr>
        <w:t>4 , 5 группы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1. Прочитайте самостоятельно в учебнике на с 95  три последние абзаца. Обсудите, какие дела вы  можете совершить в ближайшее время на благо ближнему, семье, народу, России. 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4"/>
          <w:szCs w:val="24"/>
        </w:rPr>
        <w:t xml:space="preserve">2. Напишите на листочках, не повторяя друг друга. </w:t>
      </w:r>
    </w:p>
    <w:p>
      <w:pPr>
        <w:pStyle w:val="Style15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bCs w:val="false"/>
          <w:i w:val="false"/>
          <w:iCs w:val="false"/>
          <w:sz w:val="24"/>
          <w:szCs w:val="24"/>
        </w:rPr>
        <w:t xml:space="preserve">3. Закончите вывод: </w:t>
      </w:r>
      <w:r>
        <w:rPr>
          <w:rFonts w:ascii="Times New Roman Cyr" w:hAnsi="Times New Roman Cyr"/>
          <w:sz w:val="24"/>
          <w:szCs w:val="24"/>
        </w:rPr>
        <w:t>Наши дела являются проявлением  ____________  к Родине.</w:t>
      </w:r>
    </w:p>
    <w:p>
      <w:pPr>
        <w:pStyle w:val="Style15"/>
        <w:jc w:val="both"/>
        <w:rPr>
          <w:rFonts w:ascii="Times New Roman Cyr" w:hAnsi="Times New Roman Cyr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>г) Представление результатов работы групп. (</w:t>
      </w:r>
      <w:r>
        <w:rPr>
          <w:rFonts w:ascii="Times New Roman Cyr" w:hAnsi="Times New Roman Cyr"/>
          <w:b/>
          <w:bCs/>
          <w:sz w:val="32"/>
          <w:szCs w:val="32"/>
        </w:rPr>
        <w:t>7</w:t>
      </w:r>
      <w:r>
        <w:rPr>
          <w:rFonts w:ascii="Times New Roman Cyr" w:hAnsi="Times New Roman Cyr"/>
          <w:b/>
          <w:bCs/>
          <w:sz w:val="32"/>
          <w:szCs w:val="32"/>
        </w:rPr>
        <w:t xml:space="preserve"> мин.)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- Посмотрите на наше дерево, каким оно стало. Вот от таких малых дел рождается большая любовь к ближнему, семье, народам России. (Учитель приклеивает «листочек» «Жить по заповедям Божьим») С чего начинается патриотизм каждого из нас? (С любви, с готовности сделать что-то важное, значимое  ради Родины)</w:t>
      </w:r>
    </w:p>
    <w:p>
      <w:pPr>
        <w:pStyle w:val="Style15"/>
        <w:rPr>
          <w:sz w:val="32"/>
          <w:szCs w:val="32"/>
        </w:rPr>
      </w:pP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- Патриотизм проявляется в неравнодушии к тому, что происходит в стране. Не только в экстремальных условиях можно проявить качества патриотизма, но и в повседневной жизни. 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 xml:space="preserve">-Поднимите руки те, кто может уверенно назвать себя патриотом? 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 Поднимите руки те, кто будет стараться воспитывать себя патриотом своей страны?</w:t>
      </w:r>
    </w:p>
    <w:p>
      <w:pPr>
        <w:pStyle w:val="Style1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 Я восхищаюсь вами, потому что в недалёком будущем через 10-20 лет судьба России будет зависеть от вас. Чтобы наша Родина была в надёжных руках, надо любить её, уважать её ценности. Вас воспитывают родители, учителя, но многое зависит от самовоспитания человека. На сколько он внимателен к своим мыслям, словам, поступкам, зависит его желание изменить в себя в лучшую сторону.</w:t>
      </w:r>
    </w:p>
    <w:p>
      <w:pPr>
        <w:pStyle w:val="Normal"/>
        <w:ind w:left="0" w:right="0" w:hanging="0"/>
        <w:jc w:val="left"/>
        <w:rPr>
          <w:sz w:val="32"/>
          <w:szCs w:val="32"/>
        </w:rPr>
      </w:pPr>
      <w:r>
        <w:rPr>
          <w:rFonts w:ascii="Times New Roman Cyr" w:hAnsi="Times New Roman Cyr"/>
          <w:b/>
          <w:bCs/>
          <w:i w:val="false"/>
          <w:iCs w:val="false"/>
          <w:sz w:val="32"/>
          <w:szCs w:val="32"/>
        </w:rPr>
        <w:t>5. Домашнее задание: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 Предлагаю вам дома </w:t>
      </w:r>
      <w:r>
        <w:rPr>
          <w:rFonts w:ascii="Times New Roman Cyr" w:hAnsi="Times New Roman Cyr"/>
          <w:sz w:val="32"/>
          <w:szCs w:val="32"/>
        </w:rPr>
        <w:t>составить памятку  «Как воспитать себя патриотом». Начните со слов:</w:t>
      </w:r>
    </w:p>
    <w:p>
      <w:pPr>
        <w:pStyle w:val="Normal"/>
        <w:ind w:left="0" w:right="0" w:hanging="0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 xml:space="preserve">«Если ты хочешь быть патриотом, то ты …». </w:t>
      </w:r>
    </w:p>
    <w:p>
      <w:pPr>
        <w:pStyle w:val="Normal"/>
        <w:ind w:left="0" w:right="0" w:hanging="0"/>
        <w:jc w:val="left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</w:r>
    </w:p>
    <w:p>
      <w:pPr>
        <w:pStyle w:val="Style15"/>
        <w:ind w:left="0" w:right="0" w:hanging="0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>6. Подведение итога.</w:t>
      </w:r>
    </w:p>
    <w:p>
      <w:pPr>
        <w:pStyle w:val="Style15"/>
        <w:ind w:left="0" w:right="0" w:hanging="0"/>
        <w:jc w:val="both"/>
        <w:rPr>
          <w:rFonts w:ascii="Times New Roman Cyr" w:hAnsi="Times New Roman Cyr"/>
          <w:b w:val="false"/>
          <w:b w:val="false"/>
          <w:bCs w:val="false"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- Напомните, какую цель мы ставили в начале урока?</w:t>
      </w:r>
    </w:p>
    <w:p>
      <w:pPr>
        <w:pStyle w:val="Style15"/>
        <w:ind w:left="0" w:right="0" w:hanging="0"/>
        <w:jc w:val="both"/>
        <w:rPr>
          <w:rFonts w:ascii="Times New Roman Cyr" w:hAnsi="Times New Roman Cyr"/>
          <w:b w:val="false"/>
          <w:b w:val="false"/>
          <w:bCs w:val="false"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-Что значит «любить» Отечество?</w:t>
      </w:r>
    </w:p>
    <w:p>
      <w:pPr>
        <w:pStyle w:val="Style15"/>
        <w:ind w:left="0" w:right="0" w:hanging="0"/>
        <w:jc w:val="both"/>
        <w:rPr>
          <w:rFonts w:ascii="Times New Roman Cyr" w:hAnsi="Times New Roman Cyr"/>
          <w:b w:val="false"/>
          <w:b w:val="false"/>
          <w:bCs w:val="false"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-Что значит «уважать» Отечество?</w:t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>7. Самопроверка.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- Проверим наши знания. Выполните </w:t>
      </w:r>
      <w:r>
        <w:rPr>
          <w:rFonts w:ascii="Times New Roman Cyr" w:hAnsi="Times New Roman Cyr"/>
          <w:b/>
          <w:bCs/>
          <w:sz w:val="32"/>
          <w:szCs w:val="32"/>
        </w:rPr>
        <w:t>тест</w:t>
      </w:r>
      <w:r>
        <w:rPr>
          <w:rFonts w:ascii="Times New Roman Cyr" w:hAnsi="Times New Roman Cyr"/>
          <w:sz w:val="32"/>
          <w:szCs w:val="32"/>
        </w:rPr>
        <w:t xml:space="preserve"> (На экране тест, дети </w:t>
      </w:r>
      <w:r>
        <w:rPr>
          <w:rFonts w:ascii="Times New Roman Cyr" w:hAnsi="Times New Roman Cyr"/>
          <w:sz w:val="32"/>
          <w:szCs w:val="32"/>
        </w:rPr>
        <w:t xml:space="preserve">выбирают цвет фигурки в соответствии </w:t>
      </w:r>
      <w:r>
        <w:rPr>
          <w:rFonts w:ascii="Times New Roman Cyr" w:hAnsi="Times New Roman Cyr"/>
          <w:sz w:val="32"/>
          <w:szCs w:val="32"/>
        </w:rPr>
        <w:t>выбранного ответа, затем сверяют по эталону)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32"/>
          <w:szCs w:val="32"/>
        </w:rPr>
        <w:t xml:space="preserve">1. Почему мы называем свою страну Отечеством? 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А) потому что так её называли все и всегда</w:t>
      </w:r>
    </w:p>
    <w:p>
      <w:pPr>
        <w:pStyle w:val="Style1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Б) потому что она суровая, подобно отцу</w:t>
      </w:r>
    </w:p>
    <w:p>
      <w:pPr>
        <w:pStyle w:val="Style15"/>
        <w:jc w:val="both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sz w:val="32"/>
          <w:szCs w:val="32"/>
          <w:u w:val="single"/>
        </w:rPr>
        <w:t>В) потому что это Родина наших отцов и предков</w:t>
      </w:r>
    </w:p>
    <w:p>
      <w:pPr>
        <w:pStyle w:val="Style15"/>
        <w:jc w:val="both"/>
        <w:rPr>
          <w:b/>
          <w:b/>
          <w:bCs/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>2. Любовь к Родине – это прежде всего ...</w:t>
      </w:r>
    </w:p>
    <w:p>
      <w:pPr>
        <w:pStyle w:val="Style15"/>
        <w:jc w:val="both"/>
        <w:rPr>
          <w:b w:val="false"/>
          <w:b w:val="false"/>
          <w:bCs w:val="false"/>
          <w:sz w:val="32"/>
          <w:szCs w:val="32"/>
          <w:u w:val="single"/>
        </w:rPr>
      </w:pPr>
      <w:r>
        <w:rPr>
          <w:rFonts w:ascii="Times New Roman Cyr" w:hAnsi="Times New Roman Cyr"/>
          <w:b w:val="false"/>
          <w:bCs w:val="false"/>
          <w:sz w:val="32"/>
          <w:szCs w:val="32"/>
          <w:u w:val="single"/>
        </w:rPr>
        <w:t>А) дела, которые п</w:t>
      </w:r>
      <w:r>
        <w:rPr>
          <w:rFonts w:ascii="Times New Roman Cyr" w:hAnsi="Times New Roman Cyr"/>
          <w:b w:val="false"/>
          <w:bCs w:val="false"/>
          <w:sz w:val="32"/>
          <w:szCs w:val="32"/>
          <w:u w:val="single"/>
        </w:rPr>
        <w:t>роявля</w:t>
      </w:r>
      <w:r>
        <w:rPr>
          <w:rFonts w:ascii="Times New Roman Cyr" w:hAnsi="Times New Roman Cyr"/>
          <w:b w:val="false"/>
          <w:bCs w:val="false"/>
          <w:sz w:val="32"/>
          <w:szCs w:val="32"/>
          <w:u w:val="single"/>
        </w:rPr>
        <w:t>ют нашу любовь 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Б) безучастие ко всему, что происходит с Отечеством.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b w:val="false"/>
          <w:bCs w:val="false"/>
          <w:sz w:val="32"/>
          <w:szCs w:val="32"/>
        </w:rPr>
        <w:t>В) красивые слова о том, как мы её любим.</w:t>
      </w:r>
    </w:p>
    <w:p>
      <w:pPr>
        <w:pStyle w:val="Style15"/>
        <w:jc w:val="both"/>
        <w:rPr>
          <w:b/>
          <w:b/>
          <w:bCs/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 xml:space="preserve">3. Для того чтобы научиться уважать Отечество, надо </w:t>
      </w:r>
      <w:r>
        <w:rPr>
          <w:rFonts w:ascii="Times New Roman Cyr" w:hAnsi="Times New Roman Cyr"/>
          <w:b/>
          <w:bCs/>
          <w:sz w:val="32"/>
          <w:szCs w:val="32"/>
        </w:rPr>
        <w:t xml:space="preserve">уважать </w:t>
      </w:r>
      <w:r>
        <w:rPr>
          <w:rFonts w:ascii="Times New Roman Cyr" w:hAnsi="Times New Roman Cyr"/>
          <w:b/>
          <w:bCs/>
          <w:sz w:val="32"/>
          <w:szCs w:val="32"/>
        </w:rPr>
        <w:t>...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А) суровые нравы.</w:t>
      </w:r>
    </w:p>
    <w:p>
      <w:pPr>
        <w:pStyle w:val="Style15"/>
        <w:jc w:val="both"/>
        <w:rPr>
          <w:b w:val="false"/>
          <w:b w:val="false"/>
          <w:bCs w:val="false"/>
          <w:sz w:val="32"/>
          <w:szCs w:val="32"/>
          <w:u w:val="single"/>
        </w:rPr>
      </w:pPr>
      <w:r>
        <w:rPr>
          <w:rFonts w:ascii="Times New Roman Cyr" w:hAnsi="Times New Roman Cyr"/>
          <w:b w:val="false"/>
          <w:bCs w:val="false"/>
          <w:sz w:val="32"/>
          <w:szCs w:val="32"/>
          <w:u w:val="single"/>
        </w:rPr>
        <w:t>Б) живущих в нём людей</w:t>
      </w:r>
      <w:r>
        <w:rPr>
          <w:rFonts w:ascii="Times New Roman Cyr" w:hAnsi="Times New Roman Cyr"/>
          <w:b/>
          <w:bCs w:val="false"/>
          <w:sz w:val="32"/>
          <w:szCs w:val="32"/>
          <w:u w:val="single"/>
        </w:rPr>
        <w:t>.</w:t>
      </w:r>
    </w:p>
    <w:p>
      <w:pPr>
        <w:pStyle w:val="Style15"/>
        <w:jc w:val="both"/>
        <w:rPr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В) тех, кто этого требует.</w:t>
      </w:r>
    </w:p>
    <w:p>
      <w:pPr>
        <w:pStyle w:val="Style15"/>
        <w:jc w:val="both"/>
        <w:rPr>
          <w:rFonts w:ascii="Times New Roman Cyr" w:hAnsi="Times New Roman Cyr"/>
        </w:rPr>
      </w:pPr>
      <w:r>
        <w:rPr>
          <w:sz w:val="32"/>
          <w:szCs w:val="32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32"/>
          <w:szCs w:val="32"/>
        </w:rPr>
        <w:t>- Все мы разные, но живем в одной стране. (Жестами показываю на результаты проекта на ватмане, комментируя словами) Нас всех объединяют духовные традиции, культура, история, религия. Мы должны любить и уважать Отечество! Многое зависит от нас.  Пока вы школьники, вы можете делать малые доступные для вас дела, а повзрослеете, то и дела ваши станут большими.</w:t>
      </w:r>
    </w:p>
    <w:p>
      <w:pPr>
        <w:pStyle w:val="Normal"/>
        <w:ind w:left="0" w:right="0" w:hanging="0"/>
        <w:jc w:val="left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</w:r>
    </w:p>
    <w:p>
      <w:pPr>
        <w:pStyle w:val="Normal"/>
        <w:ind w:left="0" w:right="0" w:hanging="0"/>
        <w:rPr>
          <w:rFonts w:ascii="Times New Roman Cyr" w:hAnsi="Times New Roman Cyr"/>
          <w:bCs/>
          <w:i/>
          <w:i/>
          <w:iCs/>
          <w:sz w:val="28"/>
          <w:szCs w:val="28"/>
        </w:rPr>
      </w:pPr>
      <w:r>
        <w:rPr>
          <w:rFonts w:ascii="Times New Roman Cyr" w:hAnsi="Times New Roman Cyr"/>
          <w:bCs/>
          <w:i/>
          <w:iCs/>
          <w:sz w:val="32"/>
          <w:szCs w:val="32"/>
        </w:rPr>
        <w:t xml:space="preserve">Будем Родиной своей гордиться, </w:t>
        <w:br/>
        <w:t xml:space="preserve">Будем ей одной всегда верны. </w:t>
        <w:br/>
        <w:t xml:space="preserve">Солнечные, яркие страницы </w:t>
        <w:br/>
        <w:t>Впишем в биографию страны!</w:t>
      </w:r>
    </w:p>
    <w:p>
      <w:pPr>
        <w:pStyle w:val="Normal"/>
        <w:ind w:left="720" w:right="0" w:hanging="0"/>
        <w:rPr>
          <w:rFonts w:ascii="Times New Roman Cyr" w:hAnsi="Times New Roman Cyr"/>
          <w:bCs/>
          <w:i/>
          <w:i/>
          <w:iCs/>
          <w:sz w:val="32"/>
          <w:szCs w:val="32"/>
        </w:rPr>
      </w:pPr>
      <w:r>
        <w:rPr>
          <w:rFonts w:ascii="Times New Roman Cyr" w:hAnsi="Times New Roman Cyr"/>
          <w:bCs/>
          <w:i/>
          <w:iCs/>
          <w:sz w:val="32"/>
          <w:szCs w:val="32"/>
        </w:rPr>
      </w:r>
    </w:p>
    <w:p>
      <w:pPr>
        <w:pStyle w:val="Normal"/>
        <w:ind w:left="0" w:right="0" w:hanging="0"/>
        <w:jc w:val="left"/>
        <w:rPr>
          <w:sz w:val="32"/>
          <w:szCs w:val="32"/>
        </w:rPr>
      </w:pP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-  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Как вы думаете, в какой песне ярче всего отражены любовь и уважение к России?</w:t>
      </w:r>
    </w:p>
    <w:p>
      <w:pPr>
        <w:pStyle w:val="Normal"/>
        <w:ind w:left="0" w:right="0" w:hanging="0"/>
        <w:jc w:val="left"/>
        <w:rPr>
          <w:sz w:val="32"/>
          <w:szCs w:val="32"/>
        </w:rPr>
      </w:pP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- П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редлагаю 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исполнить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 Гимн России 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вместе с солистами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 Краснодарской группы «Ларго», в репертуаре которой много песен о России, о Кубани, о вере православной. 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Певцы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 группы своим творчеством помогают затронуть струны души слушателя, задуматься о ценностях жизни. Это дело направлено на благо людей, а значит на благо Родины. Я прошу встать, потому что слушать и исполнять гимн Отечества нужно стоя, проявляя уважение к символу нашей страны.</w:t>
      </w:r>
    </w:p>
    <w:p>
      <w:pPr>
        <w:pStyle w:val="Normal"/>
        <w:ind w:left="0" w:right="0" w:hanging="0"/>
        <w:jc w:val="left"/>
        <w:rPr>
          <w:sz w:val="32"/>
          <w:szCs w:val="32"/>
        </w:rPr>
      </w:pP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Звучит гимн России (1-2 куплеты), на экране вид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е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оролик.</w:t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</w:rPr>
      </w:pPr>
      <w:r>
        <w:rPr>
          <w:sz w:val="32"/>
          <w:szCs w:val="32"/>
        </w:rPr>
      </w:r>
    </w:p>
    <w:p>
      <w:pPr>
        <w:pStyle w:val="Normal"/>
        <w:ind w:left="0" w:right="0" w:hanging="0"/>
        <w:jc w:val="left"/>
        <w:rPr>
          <w:sz w:val="32"/>
          <w:szCs w:val="32"/>
        </w:rPr>
      </w:pP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Словесная оценка активных учащихся.</w:t>
      </w:r>
    </w:p>
    <w:p>
      <w:pPr>
        <w:pStyle w:val="Style15"/>
        <w:ind w:left="0" w:right="0" w:hanging="0"/>
        <w:jc w:val="both"/>
        <w:rPr>
          <w:b/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</w:r>
    </w:p>
    <w:p>
      <w:pPr>
        <w:pStyle w:val="Style15"/>
        <w:ind w:left="0" w:right="0" w:hanging="0"/>
        <w:jc w:val="both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/>
          <w:bCs/>
          <w:i w:val="false"/>
          <w:iCs w:val="false"/>
          <w:sz w:val="32"/>
          <w:szCs w:val="32"/>
          <w:u w:val="none"/>
        </w:rPr>
        <w:t>8. Рефлексия.</w:t>
      </w: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  Что я сегодня узнал на уроке нового? </w:t>
      </w:r>
    </w:p>
    <w:p>
      <w:pPr>
        <w:pStyle w:val="Style15"/>
        <w:ind w:left="0" w:right="0" w:hanging="0"/>
        <w:jc w:val="both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>Мне было интересно……</w:t>
      </w:r>
    </w:p>
    <w:p>
      <w:pPr>
        <w:pStyle w:val="Style15"/>
        <w:ind w:left="0" w:right="0" w:hanging="0"/>
        <w:jc w:val="both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32"/>
          <w:szCs w:val="32"/>
        </w:rPr>
        <w:t xml:space="preserve">Хотел бы еще узнать о ….. </w:t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rFonts w:ascii="Times New Roman Cyr" w:hAnsi="Times New Roman Cyr"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 Cyr" w:hAnsi="Times New Roman Cyr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Libertine Display O">
    <w:charset w:val="01"/>
    <w:family w:val="auto"/>
    <w:pitch w:val="default"/>
  </w:font>
  <w:font w:name="Times New Roman Cyr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nux Libertine Display O" w:hAnsi="Linux Libertine Display O" w:eastAsia="Source Han Sans CN Regular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nux Libertine Display O" w:hAnsi="Linux Libertine Display O" w:eastAsia="Source Han Sans CN Regular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nux Libertine Display O" w:hAnsi="Linux Libertine Display O" w:eastAsia="Source Han Sans CN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Linux Libertine Display O" w:hAnsi="Linux Libertine Display O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Linux Libertine Display O" w:hAnsi="Linux Libertine Display O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Linux Libertine Display O" w:hAnsi="Linux Libertine Display O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LibreOffice/6.0.3.2$Linux_X86_64 LibreOffice_project/00$Build-2</Application>
  <Pages>9</Pages>
  <Words>1661</Words>
  <Characters>9814</Characters>
  <CharactersWithSpaces>11421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2018-04-30T23:55:38Z</dcterms:created>
  <dc:creator/>
  <dc:description/>
  <dc:language>ru-RU</dc:language>
  <cp:lastModifiedBy/>
  <cp:lastPrinted>2018-05-06T19:33:53Z</cp:lastPrinted>
  <dcterms:modified xsi:type="dcterms:W3CDTF">2018-05-06T20:07:13Z</dcterms:modified>
  <cp:revision>9</cp:revision>
  <dc:subject/>
  <dc:title/>
</cp:coreProperties>
</file>