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7" w:rsidRDefault="008800AF" w:rsidP="0088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8800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«Көркем еңбек» пәні бойынша күнтізбелік-тақырыптық жоспарлау</w:t>
      </w:r>
    </w:p>
    <w:p w:rsidR="008800AF" w:rsidRDefault="008800AF" w:rsidP="008800AF">
      <w:pPr>
        <w:spacing w:after="0" w:line="240" w:lineRule="auto"/>
        <w:jc w:val="center"/>
        <w:rPr>
          <w:lang w:val="kk-KZ"/>
        </w:rPr>
      </w:pPr>
    </w:p>
    <w:p w:rsidR="008800AF" w:rsidRPr="00E13720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«Көркем еңбек» пәнінең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 арналған к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үнтізбелік – тақырыптық жоспар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«Көркем еңбек» пәнінің оқу бағдарламасы және 6 сынып оқу жоспары негізінде құрастырылды, және бұл КТЖ ұсыныс ретінде беріледі.  Мұғалімдер, өздері қолданатың ОӘК-ге және мектептегі материалдық техникалық базаға байланысты КТЖ-ға өзгерістер мен толықтырулар еңгізулеріне болады.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Пәннің оқу жүктемесі аптасына 2 сағат, оқу жылында 68 сағат.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6 сынып (</w:t>
      </w:r>
      <w:r w:rsidR="008932A0">
        <w:rPr>
          <w:rFonts w:ascii="Times New Roman" w:hAnsi="Times New Roman" w:cs="Times New Roman"/>
          <w:iCs/>
          <w:sz w:val="24"/>
          <w:szCs w:val="24"/>
          <w:lang w:val="kk-KZ"/>
        </w:rPr>
        <w:t>қыздарға</w:t>
      </w:r>
      <w:r>
        <w:rPr>
          <w:rFonts w:ascii="Times New Roman" w:hAnsi="Times New Roman" w:cs="Times New Roman"/>
          <w:iCs/>
          <w:sz w:val="24"/>
          <w:szCs w:val="24"/>
          <w:lang w:val="kk-KZ"/>
        </w:rPr>
        <w:t xml:space="preserve"> арналған)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649"/>
        <w:gridCol w:w="3757"/>
        <w:gridCol w:w="1241"/>
      </w:tblGrid>
      <w:tr w:rsidR="00B172A2" w:rsidRPr="00B172A2" w:rsidTr="00B172A2">
        <w:tc>
          <w:tcPr>
            <w:tcW w:w="1816" w:type="dxa"/>
            <w:shd w:val="clear" w:color="auto" w:fill="auto"/>
            <w:vAlign w:val="center"/>
          </w:tcPr>
          <w:p w:rsidR="00B172A2" w:rsidRPr="00B172A2" w:rsidRDefault="00B172A2" w:rsidP="00B17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Оқу жоспарындағы ұзақ мерзімді жоспардың бөлімдері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B172A2" w:rsidRPr="00B172A2" w:rsidRDefault="00B172A2" w:rsidP="00B17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</w:p>
        </w:tc>
      </w:tr>
      <w:tr w:rsidR="00B172A2" w:rsidRPr="00B172A2" w:rsidTr="00B172A2">
        <w:trPr>
          <w:trHeight w:val="224"/>
        </w:trPr>
        <w:tc>
          <w:tcPr>
            <w:tcW w:w="8222" w:type="dxa"/>
            <w:gridSpan w:val="3"/>
          </w:tcPr>
          <w:p w:rsidR="00B172A2" w:rsidRPr="00B172A2" w:rsidRDefault="00B172A2" w:rsidP="00B1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(18 сағат)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A2" w:rsidRPr="00B172A2" w:rsidTr="00B172A2">
        <w:trPr>
          <w:trHeight w:val="273"/>
        </w:trPr>
        <w:tc>
          <w:tcPr>
            <w:tcW w:w="1816" w:type="dxa"/>
            <w:vMerge w:val="restart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 өнер</w:t>
            </w: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Портрет жанры. Портрет түрлері. 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идеяларды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бетінше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таңдап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қ-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коммуникативтік технологияларды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172A2" w:rsidRPr="00B172A2" w:rsidTr="00B172A2">
        <w:trPr>
          <w:trHeight w:val="1023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Қазақстандық суретшілердің шығармашылығындағы портрет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-Әлем жә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қаза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ұлттық  мәдениетіндегі өнер, қолөнер мен  дизайн туындыларының  ерекшеліктері туралы білімі мен түсінігін көрсету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172A2" w:rsidRPr="00B172A2" w:rsidTr="00B172A2">
        <w:trPr>
          <w:trHeight w:val="957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 портрет. Графика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Орындалу техникасы. </w:t>
            </w:r>
          </w:p>
        </w:tc>
        <w:tc>
          <w:tcPr>
            <w:tcW w:w="3757" w:type="dxa"/>
          </w:tcPr>
          <w:p w:rsid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6.2.1.1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6.1.6.4-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B172A2" w:rsidRPr="00B172A2" w:rsidTr="00B172A2">
        <w:trPr>
          <w:trHeight w:val="1679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емес материалдардан портрет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жасау (сымнан орындалған портрет)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6.1.6.2-Бірқатар заманауи және дәстүрлі емес материалдарды білу, оларды өңдеу мен пайдаланудың тиімді жолдарын (немесе әдістерін) анықтау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B172A2" w:rsidRPr="00B172A2" w:rsidTr="00B172A2">
        <w:trPr>
          <w:trHeight w:val="1973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Портреттегі түс. Орындалу техникасы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-Өзінің және басқа оқушының тәжірибесіне сүйене отырып, қоршаған орта нысандарының визуалды сипаттамаларын (композиция, түс, 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ішін, фактура, тепе-теңдік) түсіну және білімін көрсету</w:t>
            </w:r>
          </w:p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6.2.1.1-Өз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vMerge w:val="restart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портрет. Фотоөнер. Фотокамерамен тәжірибе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әндік терминологияны қолдана отырып, өзінің және өзгелердің (суретшілер, қолөнершілер, дизайнерлер) жұмыстарындағы идеялары мен тақырыптарды салыстыру</w:t>
            </w:r>
          </w:p>
        </w:tc>
        <w:tc>
          <w:tcPr>
            <w:tcW w:w="1241" w:type="dxa"/>
            <w:vMerge w:val="restart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1241" w:type="dxa"/>
            <w:vMerge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Анимация. Қозғалатын элементтер (ермексазды  анимация, көлеңкелі театр, саусақты және таяқшалы қуыршақтар)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Әлемді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қазақтың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ұлттық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мәдениетіндегі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дизайн,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қолөнер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туындыларының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білімін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Сценарий дайындау. Кейіпкерлер мен декорациялар құру.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6.1.4.1 -Уақыт пен басқа да факторларды ескере отырып, іс-әрекеттің реттілігін анықтау  және жоспарлау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vMerge w:val="restart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Көркем өнер идеяларын іске асыру. Дыбыс қосу 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6.2.1.1-Өз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1241" w:type="dxa"/>
            <w:vMerge w:val="restart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172A2" w:rsidRPr="00E44979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6.3.4.1-Өзінің және өзгелердің жұмыстарын жетілдіру және адаптациялау бойынша</w:t>
            </w:r>
          </w:p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сындарлы пікір мен негізделген ұсыныстарды қабылдау </w:t>
            </w:r>
          </w:p>
        </w:tc>
        <w:tc>
          <w:tcPr>
            <w:tcW w:w="1241" w:type="dxa"/>
            <w:vMerge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172A2" w:rsidRPr="00B172A2" w:rsidTr="00B172A2"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Жұмысты қорғау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tabs>
                <w:tab w:val="left" w:pos="1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-Мектеп аудиториясы алдында өзінің дайын жұмыстарын таныстыру (көрме)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tabs>
                <w:tab w:val="left" w:pos="16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13201F">
        <w:trPr>
          <w:trHeight w:val="354"/>
        </w:trPr>
        <w:tc>
          <w:tcPr>
            <w:tcW w:w="9463" w:type="dxa"/>
            <w:gridSpan w:val="4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(14 сағат)</w:t>
            </w:r>
          </w:p>
        </w:tc>
      </w:tr>
      <w:tr w:rsidR="00B172A2" w:rsidRPr="00B172A2" w:rsidTr="00B172A2">
        <w:trPr>
          <w:trHeight w:val="600"/>
        </w:trPr>
        <w:tc>
          <w:tcPr>
            <w:tcW w:w="1816" w:type="dxa"/>
            <w:vMerge w:val="restart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Сәндік-қолданбалы өнер</w:t>
            </w:r>
          </w:p>
        </w:tc>
        <w:tc>
          <w:tcPr>
            <w:tcW w:w="2649" w:type="dxa"/>
            <w:shd w:val="clear" w:color="auto" w:fill="auto"/>
          </w:tcPr>
          <w:p w:rsidR="00B172A2" w:rsidRDefault="00B172A2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Тоқу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өнері. </w:t>
            </w: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Ілмекпен тоқу. Тоқу тәсілдері мен техникалары. </w:t>
            </w:r>
          </w:p>
          <w:p w:rsidR="00B172A2" w:rsidRPr="00B172A2" w:rsidRDefault="00B172A2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6.1.2.1-Әлем және қазақ ұлттық  мәдениетіндегі өнер, қолөнер мен  дизайн туындыларының  ерекшеліктері туралы білімі мен түсінігін көрсету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172A2" w:rsidRPr="00B172A2" w:rsidTr="00B172A2">
        <w:trPr>
          <w:trHeight w:val="600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Бұйымның нобайын дайындау. Материалдар мен құрал-жабдықтарды таңдау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6.1.5.2-Шығармашылық идеяларын іске асыру үшін нобайлар, техникалық суреттер мен сызбалар  орындау 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6.1.4.2-Материалдық шығынды анықтау (сандық көрсеткіштер)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B172A2" w:rsidRPr="00B172A2" w:rsidTr="00B172A2">
        <w:trPr>
          <w:trHeight w:val="703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бұйымдарды ілмекпен</w:t>
            </w:r>
            <w:r w:rsidR="00544F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(ілгекпен)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тоқу (сулықтар, сөмкелер, ұялы телефондардың қабы)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Бірінші кезен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6.1.6.4-Материалдардың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rPr>
          <w:trHeight w:val="703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бұйымдарды ілмекпен</w:t>
            </w:r>
            <w:r w:rsidR="00544F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(ілгекпен)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тоқу (сулықтар, сөмкелер, ұялы телефондардың қабы)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Екінші кезен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6.2.3.3-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жұмыстар мен бұйымдар жасау барысында қазақ ұлттық мәдениет элементтерін пайдалану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6.2.6.1-Техника қауіпсіздігін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1241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B172A2" w:rsidRPr="00B172A2" w:rsidTr="00B172A2">
        <w:trPr>
          <w:trHeight w:val="600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Шалма</w:t>
            </w:r>
            <w:r w:rsidR="00544F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(тоқыма)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бізбен тоқу. Шалма </w:t>
            </w:r>
            <w:r w:rsidR="00544F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(тоқыма)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біз және олардың түрлері. Тоқу тәсілдері мен техникалары. Бұйымның нобайын дайындау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6.1.5.2-Шығармашылық идеяларын іске асыру үшін нобайлар, техникалық суреттер мен сызбалар  орындау 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6.1.4.2-Материалдық шығынды анықтау (сандық көрсеткіштер)</w:t>
            </w:r>
          </w:p>
        </w:tc>
        <w:tc>
          <w:tcPr>
            <w:tcW w:w="1241" w:type="dxa"/>
          </w:tcPr>
          <w:p w:rsidR="00B172A2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rPr>
          <w:trHeight w:val="600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бұйымдарды шалма бізбен тоқу (мойынорағыш, үшкіл орамал, тіреуіш, ұялы телефондардың қабы)</w:t>
            </w:r>
            <w:r w:rsidR="00544F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Материалдарды дайындау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6.1.6.4 -Материалдардың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B172A2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600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Әртүрлі бұйымдарды шалма бізбен тоқу (мойынорағыш, үшкіл орамал, тіреуіш, ұялы телефондардың қабы)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 Бұйымды орындау</w:t>
            </w:r>
          </w:p>
        </w:tc>
        <w:tc>
          <w:tcPr>
            <w:tcW w:w="3757" w:type="dxa"/>
          </w:tcPr>
          <w:p w:rsidR="00544F44" w:rsidRPr="00B172A2" w:rsidRDefault="00544F44" w:rsidP="0054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6.2.3.3-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Шығармашылық жұмыстар мен бұйымдар жасау барысында қазақ ұлттық мәдениет элементтерін пайдалану</w:t>
            </w:r>
          </w:p>
          <w:p w:rsidR="00544F44" w:rsidRPr="00B172A2" w:rsidRDefault="00544F44" w:rsidP="0054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6.2.6.1-Техника қауіпсіздігін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1241" w:type="dxa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B172A2" w:rsidRPr="00B172A2" w:rsidTr="00B172A2">
        <w:trPr>
          <w:trHeight w:val="600"/>
        </w:trPr>
        <w:tc>
          <w:tcPr>
            <w:tcW w:w="1816" w:type="dxa"/>
            <w:vMerge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Жұмысты қорғау. Көрме ұйымдастыру</w:t>
            </w:r>
          </w:p>
        </w:tc>
        <w:tc>
          <w:tcPr>
            <w:tcW w:w="3757" w:type="dxa"/>
          </w:tcPr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-Мектеп аудиториясы алдында өзінің дайын жұмыстарын таныстыру (көрме)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6.3.4.1-Өзінің және өзгелердің жұмыстарын жетілдіру және адаптациялау бойынша</w:t>
            </w:r>
          </w:p>
          <w:p w:rsidR="00B172A2" w:rsidRPr="00B172A2" w:rsidRDefault="00B172A2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сындарлы пікір мен негізделген ұсыныстарды қабылдау</w:t>
            </w:r>
          </w:p>
        </w:tc>
        <w:tc>
          <w:tcPr>
            <w:tcW w:w="1241" w:type="dxa"/>
          </w:tcPr>
          <w:p w:rsidR="00B172A2" w:rsidRPr="00544F44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081069">
        <w:trPr>
          <w:trHeight w:val="348"/>
        </w:trPr>
        <w:tc>
          <w:tcPr>
            <w:tcW w:w="9463" w:type="dxa"/>
            <w:gridSpan w:val="4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(20 сағат)</w:t>
            </w:r>
          </w:p>
        </w:tc>
      </w:tr>
      <w:tr w:rsidR="00B172A2" w:rsidRPr="00B172A2" w:rsidTr="00B172A2">
        <w:trPr>
          <w:trHeight w:val="105"/>
        </w:trPr>
        <w:tc>
          <w:tcPr>
            <w:tcW w:w="1816" w:type="dxa"/>
            <w:vMerge w:val="restart"/>
            <w:shd w:val="clear" w:color="auto" w:fill="auto"/>
          </w:tcPr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</w:p>
        </w:tc>
        <w:tc>
          <w:tcPr>
            <w:tcW w:w="2649" w:type="dxa"/>
            <w:shd w:val="clear" w:color="auto" w:fill="auto"/>
          </w:tcPr>
          <w:p w:rsidR="00B172A2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Түрлі-түсті және фактуралы тоқыма материалдарын  зерттеу.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544F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6.1.6.3-Тоқыма материалдары мен бұйымдарының  қасиеттері мен фактурасын анықтау және зерделеу</w:t>
            </w:r>
          </w:p>
          <w:p w:rsidR="00B172A2" w:rsidRPr="00B172A2" w:rsidRDefault="00B172A2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B172A2" w:rsidRPr="00544F44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2C4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Материалдарды, құралдар мен жабдықтарды таңдау және дайындау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2C4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6.1.6.2-Бірқатар заманауи және дәстүрлі емес материалдарды білу, оларды өңдеу мен пайдаланудың тиімді жолдарын (немесе әдістерін) анықтау</w:t>
            </w:r>
          </w:p>
          <w:p w:rsidR="00544F44" w:rsidRPr="00B172A2" w:rsidRDefault="00544F44" w:rsidP="002C496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6.2.2.1-Тігін машинасын қалыпты күйге келтіруді білу және орындау</w:t>
            </w:r>
          </w:p>
        </w:tc>
        <w:tc>
          <w:tcPr>
            <w:tcW w:w="1241" w:type="dxa"/>
          </w:tcPr>
          <w:p w:rsidR="00544F44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544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Тоқыма материалдарынан бұйым дайындау (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авторлық қуыршақ, дамытатын ойыншықтар</w:t>
            </w: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). 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544F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6.1.5.1 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Өзінің тәжірибесі мен біліміне сүйені</w:t>
            </w:r>
            <w:proofErr w:type="gram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композицияның негізгі заңдылықтарын сақтай отырып, әртүрлі нысандардың дизайны бойынша тапсырмалар орындау</w:t>
            </w:r>
          </w:p>
        </w:tc>
        <w:tc>
          <w:tcPr>
            <w:tcW w:w="1241" w:type="dxa"/>
          </w:tcPr>
          <w:p w:rsidR="00544F44" w:rsidRPr="00544F44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253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Идеяларды құру. Нобай</w:t>
            </w:r>
          </w:p>
        </w:tc>
        <w:tc>
          <w:tcPr>
            <w:tcW w:w="3757" w:type="dxa"/>
            <w:shd w:val="clear" w:color="auto" w:fill="auto"/>
          </w:tcPr>
          <w:p w:rsidR="00544F44" w:rsidRPr="00544F44" w:rsidRDefault="00544F44" w:rsidP="00253FD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6.1.5.2-Шығармашылық идеяларын іске асыру үшін нобайлар, техникалық суреттер мен сызбалар орындау</w:t>
            </w:r>
          </w:p>
        </w:tc>
        <w:tc>
          <w:tcPr>
            <w:tcW w:w="1241" w:type="dxa"/>
          </w:tcPr>
          <w:p w:rsidR="00544F44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Бұйым дайындау. Бөлшектерді пішу. </w:t>
            </w:r>
          </w:p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6.2.3.1-Өлшем мен белгілеу негізінде орындалған бұйым дайындау үшін материалдарды электрлік қол құралдарымен өңдеу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бөліктерін өңдеу.</w:t>
            </w:r>
          </w:p>
        </w:tc>
        <w:tc>
          <w:tcPr>
            <w:tcW w:w="3757" w:type="dxa"/>
            <w:shd w:val="clear" w:color="auto" w:fill="auto"/>
          </w:tcPr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6.2.2.2-Тігін бұйымдарын ылғалды- жылулық өңдеу режимдерін білу, сипаттау және оларды тәжірибеде қолдану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Бөлшектерді біріктіру мен бұйымды безендіру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544F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6.2.3.2-Әр түрлі конструкциялар мен материалдарды (тоқыма, табиғи және жасанды) қолдана отырып, бір өнім орындау</w:t>
            </w:r>
          </w:p>
          <w:p w:rsidR="00544F44" w:rsidRPr="00B172A2" w:rsidRDefault="00544F44" w:rsidP="00544F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6.2.6.2-Қол электрлі құралдары мен жабдықтарымен қауіпсіз жұмыс жасау тәсілдерін, еңбек гигиенасы ережелерін (жұмыс орнын, құралдарды ұйымдастыру мен тазалау, арнайы киімде жұмыс істеу) білу және түсіндіру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9A4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Үйге арналған тоқыма бұйымдарының дизайны (алжапқыш, асханалық бұйымдар). Идеяларды құру. Нобай. 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6.1.5.1-Өзінің тәжірибесі мен біліміне сүйеніп, композицияның негізгі заңдылықтарын сақтай отырып, әртүрлі нысандардың дизайны бойынша тапсырмалар орындау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6.1.5.2-Шығармашылық идеяларын іске асыру үшін нобайлар, техникалық суреттер мен сызбалар  орындау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A49AD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9A49AD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9A49AD" w:rsidRPr="00B172A2" w:rsidRDefault="009A49AD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Материалды таңдау және дайындау. Жұмысты орындау бірізділігі</w:t>
            </w:r>
          </w:p>
        </w:tc>
        <w:tc>
          <w:tcPr>
            <w:tcW w:w="3757" w:type="dxa"/>
            <w:shd w:val="clear" w:color="auto" w:fill="auto"/>
          </w:tcPr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6.1.4.1-Уақыт пен басқа да факторларды ескере отырып, іс-әрекеттің реттілігін анықтау және жоспарлау.</w:t>
            </w:r>
          </w:p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6.1.4.2-Материалдық шығынды анықтау (сандық көрсеткіштер</w:t>
            </w:r>
          </w:p>
        </w:tc>
        <w:tc>
          <w:tcPr>
            <w:tcW w:w="1241" w:type="dxa"/>
          </w:tcPr>
          <w:p w:rsidR="009A49AD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9A49AD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Бұйым дайындау. Бөлшектерді пішу. 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6.2.3.1-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Тігін машинасы және қол құралдарымен қайып тігу, сырып тігу тігіс түрлерін қолдана  отырып, тоқыма материалдарын пішу және өңдеу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A49AD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9A49AD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9A49AD" w:rsidRPr="00B172A2" w:rsidRDefault="009A49AD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Жеке бөліктерін өңдеу.</w:t>
            </w:r>
          </w:p>
        </w:tc>
        <w:tc>
          <w:tcPr>
            <w:tcW w:w="3757" w:type="dxa"/>
            <w:shd w:val="clear" w:color="auto" w:fill="auto"/>
          </w:tcPr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6.2.2.2-Тігін бұйымдарын ылғалды- жылулық өңдеу  режимдерін білу, сипаттау және оларды тәжірибеде қолдану</w:t>
            </w:r>
          </w:p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Әр түрлі конструкциялар мен материалдарды (тоқыма, табиғи және жасанды) қолдана отырып, бір өнім орындау</w:t>
            </w:r>
          </w:p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6.2.6.2-Қол электрлі құралдары мен жабдықтарымен қауіпсіз жұмыс жасау тәсілдерін, еңбек гигиенасы ережелерін (жұмыс орнын, құралдарды ұйымдастыру мен тазалау, арнайы киімде жұмыс істеу) білу және түсіндіру</w:t>
            </w:r>
          </w:p>
        </w:tc>
        <w:tc>
          <w:tcPr>
            <w:tcW w:w="1241" w:type="dxa"/>
          </w:tcPr>
          <w:p w:rsidR="009A49AD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A49AD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9A49AD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9A49AD" w:rsidRPr="00B172A2" w:rsidRDefault="009A49AD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Бөлшектерді біріктіру мен бұйымды безендіру</w:t>
            </w:r>
          </w:p>
        </w:tc>
        <w:tc>
          <w:tcPr>
            <w:tcW w:w="3757" w:type="dxa"/>
            <w:shd w:val="clear" w:color="auto" w:fill="auto"/>
          </w:tcPr>
          <w:p w:rsidR="009A49AD" w:rsidRPr="00B172A2" w:rsidRDefault="009A49AD" w:rsidP="009A49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Әр түрлі конструкциялар мен материалдарды (тоқыма, табиғи және жасанды) қолдана отырып, бір өнім орындау</w:t>
            </w:r>
          </w:p>
        </w:tc>
        <w:tc>
          <w:tcPr>
            <w:tcW w:w="1241" w:type="dxa"/>
          </w:tcPr>
          <w:p w:rsidR="009A49AD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Жұмысты қорғау.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Көрме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ұйымдастыру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-Мектеп аудиториясы алдында өзінің дайын жұмыстарын таныстыру (көрме)</w:t>
            </w:r>
          </w:p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6.3.3.1-Пәндік терминологияны қолдана отырып, өзінің және өзгелердің (суретшілер, қолөнершілер, дизайнерлер) жұмыстарындағы қолданылған әдіс-тәсілдерді (техникасы) салыстыру</w:t>
            </w:r>
          </w:p>
        </w:tc>
        <w:tc>
          <w:tcPr>
            <w:tcW w:w="1241" w:type="dxa"/>
          </w:tcPr>
          <w:p w:rsidR="00544F44" w:rsidRPr="009A49AD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44F44" w:rsidRPr="00B172A2" w:rsidTr="000C7D29">
        <w:trPr>
          <w:trHeight w:val="105"/>
        </w:trPr>
        <w:tc>
          <w:tcPr>
            <w:tcW w:w="9463" w:type="dxa"/>
            <w:gridSpan w:val="4"/>
            <w:shd w:val="clear" w:color="auto" w:fill="auto"/>
          </w:tcPr>
          <w:p w:rsidR="00544F44" w:rsidRPr="009A49AD" w:rsidRDefault="00544F44" w:rsidP="00B172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49A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(16 сағат)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 w:val="restart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Тамақтану мәдениеті.</w:t>
            </w: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 халқы мен түрлі халықтардың және де қоғамдық тамақтану орындарындағы дастарқан басында өзін-өзі дұрыс ұстау ережелері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6.2.4.1-</w:t>
            </w: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Қоғамдық тамақтану орындарында, қазақ халқы мен әлем халықтарының мәдениетіндегі дастарқан басында өзін-өзі ұстау ережелерін салыстыру және сипаттау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6.2.4.2-</w:t>
            </w:r>
            <w:r w:rsidRPr="00B172A2">
              <w:rPr>
                <w:rFonts w:ascii="Calibri" w:eastAsia="Times New Roman" w:hAnsi="Calibri" w:cs="Times New Roman"/>
                <w:lang w:val="kk-KZ" w:eastAsia="ru-RU"/>
              </w:rPr>
              <w:t xml:space="preserve"> 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Әртүрлі іс-шараға арналған дастарханды безендірудегі білімдері мен тәжірбиелік дағдыларын</w:t>
            </w:r>
          </w:p>
          <w:p w:rsidR="00544F44" w:rsidRPr="00B172A2" w:rsidRDefault="00544F44" w:rsidP="00B172A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көрсету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Жартылай дайын өнімдерден тағамдар әзірлеу технологиясы 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6.2.4.3-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Жылдам орындалатын тағамдар мен десерт дайындау технологияларын білу және қолдану</w:t>
            </w:r>
          </w:p>
          <w:p w:rsidR="00544F44" w:rsidRPr="00B172A2" w:rsidRDefault="00544F44" w:rsidP="00B172A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6.2.4.4-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тағамдарды дайындау үшін азық-түліктер, құрал-саймандар мен керек-жарақтарын анықтау және таңдау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Тағамдарды жылдам әзірлеудің технологиясы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GB"/>
              </w:rPr>
              <w:t>6.2.4.3</w:t>
            </w: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-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Жылдам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орындалатын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тағамдар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мен десерт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дайындау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технологияларын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білу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172A2">
              <w:rPr>
                <w:rFonts w:ascii="Times New Roman" w:eastAsia="Times New Roman" w:hAnsi="Times New Roman" w:cs="Times New Roman"/>
                <w:lang w:eastAsia="ru-RU"/>
              </w:rPr>
              <w:t>қолдану</w:t>
            </w:r>
            <w:proofErr w:type="spellEnd"/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6.2.4.4-</w:t>
            </w: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тағамдарды дайындау үшін азық-түліктер, құрал-саймандар мен керек-жарақтарын анықтау және таңдау</w:t>
            </w:r>
          </w:p>
        </w:tc>
        <w:tc>
          <w:tcPr>
            <w:tcW w:w="1241" w:type="dxa"/>
          </w:tcPr>
          <w:p w:rsidR="00544F44" w:rsidRPr="009A49AD" w:rsidRDefault="009A49AD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Десерт әзірлеу технологиясы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6.2.4.3-</w:t>
            </w:r>
            <w:r w:rsidRPr="00B172A2">
              <w:rPr>
                <w:rFonts w:ascii="Times New Roman" w:eastAsia="Times New Roman" w:hAnsi="Times New Roman" w:cs="Times New Roman"/>
                <w:lang w:val="kk-KZ" w:eastAsia="ru-RU"/>
              </w:rPr>
              <w:t>Жылдам орындалатын тағамдар мен десерт дайындау технологияларын білу және қолдану</w:t>
            </w:r>
            <w:r w:rsidRPr="00B172A2">
              <w:rPr>
                <w:rFonts w:ascii="Calibri" w:eastAsia="Times New Roman" w:hAnsi="Calibri" w:cs="Times New Roman"/>
                <w:lang w:val="kk-KZ" w:eastAsia="ru-RU"/>
              </w:rPr>
              <w:t>.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6.2.4.4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тағамдарды дайындау үшін азық-түліктер, құрал-саймандар мен керек-жарақтарын анықтау және таңдау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6.3.1.1-Мектеп аудиториясы алдында өзінің дайын жұмыстарын таныстыру (көрме)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en-GB"/>
              </w:rPr>
              <w:t>2</w:t>
            </w:r>
          </w:p>
        </w:tc>
      </w:tr>
      <w:tr w:rsidR="00544F44" w:rsidRPr="00B172A2" w:rsidTr="00B172A2">
        <w:trPr>
          <w:trHeight w:val="277"/>
        </w:trPr>
        <w:tc>
          <w:tcPr>
            <w:tcW w:w="1816" w:type="dxa"/>
            <w:vMerge w:val="restart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Үй мәдениеті</w:t>
            </w: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Гигиена ережелері. Бөлмені ылғалды және құрғақ тазалау жұмысы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6.2.5.3-Тазалау құралдары, тұрғын үйге қойылатын гигениалық талаптарды зерделеу және сипаттау</w:t>
            </w:r>
          </w:p>
          <w:p w:rsidR="00544F44" w:rsidRPr="00B172A2" w:rsidRDefault="00544F44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6.2.5.4-Шектеулі қолдауда тазалау құралдары мен тәсілдерін таңдау және қолдану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Киім (аяқ киім) күтімі мен оларды сақтау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6.2.5.5-Шектеулі қолдауда мезгілдік киім мен аяқ-киімдерді күту мен ұзаққа сақтау ережелерін білу және ұстану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44F44" w:rsidRPr="00B172A2" w:rsidTr="00B172A2">
        <w:trPr>
          <w:trHeight w:val="105"/>
        </w:trPr>
        <w:tc>
          <w:tcPr>
            <w:tcW w:w="1816" w:type="dxa"/>
            <w:vMerge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49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Сәндік гүлдер түрлері. Гүл өсіру шаруашылығындағы көктемгі жұмыстар</w:t>
            </w:r>
          </w:p>
        </w:tc>
        <w:tc>
          <w:tcPr>
            <w:tcW w:w="3757" w:type="dxa"/>
            <w:shd w:val="clear" w:color="auto" w:fill="auto"/>
          </w:tcPr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6.2.5.1-Сәндік гүлдер түрлерін өсіру технологиясын зерттеу және сипаттау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6.2.5.2-Сәндік бақ өсіру мен гүл өсіру шаруашылығында көктемгі жұмыстар (топырақты өңдеу, зиянкес жәндіктерден қорғау, егу мен отырғызу) жүргізу</w:t>
            </w:r>
          </w:p>
          <w:p w:rsidR="00544F44" w:rsidRPr="00B172A2" w:rsidRDefault="00544F44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172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6.2.6.1-Қауіпсіздік техникасын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1241" w:type="dxa"/>
          </w:tcPr>
          <w:p w:rsidR="00544F44" w:rsidRPr="00B172A2" w:rsidRDefault="009A49AD" w:rsidP="00B172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</w:tbl>
    <w:p w:rsidR="008800AF" w:rsidRPr="008800AF" w:rsidRDefault="008800AF">
      <w:pPr>
        <w:rPr>
          <w:lang w:val="kk-KZ"/>
        </w:rPr>
      </w:pPr>
    </w:p>
    <w:sectPr w:rsidR="008800AF" w:rsidRPr="0088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6"/>
    <w:rsid w:val="00500FD4"/>
    <w:rsid w:val="00544F44"/>
    <w:rsid w:val="005F528B"/>
    <w:rsid w:val="00705946"/>
    <w:rsid w:val="00867967"/>
    <w:rsid w:val="008800AF"/>
    <w:rsid w:val="008932A0"/>
    <w:rsid w:val="009753AF"/>
    <w:rsid w:val="009A49AD"/>
    <w:rsid w:val="00A174CF"/>
    <w:rsid w:val="00A5077F"/>
    <w:rsid w:val="00B172A2"/>
    <w:rsid w:val="00E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Сейтмолдинов ДН</dc:creator>
  <cp:lastModifiedBy>Seytmoldinov Darkan</cp:lastModifiedBy>
  <cp:revision>4</cp:revision>
  <dcterms:created xsi:type="dcterms:W3CDTF">2018-04-23T12:35:00Z</dcterms:created>
  <dcterms:modified xsi:type="dcterms:W3CDTF">2018-04-23T17:56:00Z</dcterms:modified>
</cp:coreProperties>
</file>