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025" w:rsidRPr="0007457E" w:rsidRDefault="00E40025" w:rsidP="0007457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457E">
        <w:rPr>
          <w:rFonts w:ascii="Times New Roman" w:hAnsi="Times New Roman" w:cs="Times New Roman"/>
          <w:b/>
          <w:sz w:val="36"/>
          <w:szCs w:val="36"/>
        </w:rPr>
        <w:t>Проект «Моя семья»</w:t>
      </w:r>
    </w:p>
    <w:p w:rsidR="0007457E" w:rsidRPr="0007457E" w:rsidRDefault="0007457E" w:rsidP="000745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Подготовили</w:t>
      </w:r>
      <w:r w:rsidR="0074106F" w:rsidRPr="0007457E">
        <w:rPr>
          <w:rFonts w:ascii="Times New Roman" w:hAnsi="Times New Roman" w:cs="Times New Roman"/>
          <w:b/>
          <w:sz w:val="28"/>
          <w:szCs w:val="28"/>
        </w:rPr>
        <w:t xml:space="preserve"> воспитатели:</w:t>
      </w:r>
      <w:r w:rsidR="0074106F" w:rsidRPr="00074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57E" w:rsidRPr="0007457E" w:rsidRDefault="0074106F" w:rsidP="000745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7457E">
        <w:rPr>
          <w:rFonts w:ascii="Times New Roman" w:hAnsi="Times New Roman" w:cs="Times New Roman"/>
          <w:sz w:val="28"/>
          <w:szCs w:val="28"/>
        </w:rPr>
        <w:t xml:space="preserve">Клейн </w:t>
      </w:r>
      <w:proofErr w:type="spellStart"/>
      <w:r w:rsidRPr="0007457E">
        <w:rPr>
          <w:rFonts w:ascii="Times New Roman" w:hAnsi="Times New Roman" w:cs="Times New Roman"/>
          <w:sz w:val="28"/>
          <w:szCs w:val="28"/>
        </w:rPr>
        <w:t>Родика</w:t>
      </w:r>
      <w:proofErr w:type="spellEnd"/>
      <w:r w:rsidRPr="0007457E">
        <w:rPr>
          <w:rFonts w:ascii="Times New Roman" w:hAnsi="Times New Roman" w:cs="Times New Roman"/>
          <w:sz w:val="28"/>
          <w:szCs w:val="28"/>
        </w:rPr>
        <w:t xml:space="preserve"> Ивановна, </w:t>
      </w:r>
    </w:p>
    <w:p w:rsidR="0074106F" w:rsidRPr="0007457E" w:rsidRDefault="0074106F" w:rsidP="000745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7457E">
        <w:rPr>
          <w:rFonts w:ascii="Times New Roman" w:hAnsi="Times New Roman" w:cs="Times New Roman"/>
          <w:sz w:val="28"/>
          <w:szCs w:val="28"/>
        </w:rPr>
        <w:t>Яковлева Олеся Юрьевна</w:t>
      </w:r>
    </w:p>
    <w:p w:rsidR="00E40025" w:rsidRPr="0007457E" w:rsidRDefault="00E40025" w:rsidP="000745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 </w:t>
      </w: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ценностно-ориентированный, познавательный.</w:t>
      </w:r>
    </w:p>
    <w:p w:rsidR="0074106F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проведения: </w:t>
      </w:r>
      <w:r w:rsidR="0074106F" w:rsidRPr="000745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короткий (с 4.07 по 8.07. 2022г).</w:t>
      </w:r>
    </w:p>
    <w:p w:rsidR="00E40025" w:rsidRPr="0007457E" w:rsidRDefault="0074106F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40025" w:rsidRPr="0007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дети старшей </w:t>
      </w:r>
      <w:r w:rsidR="00E40025"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группы, воспитатели, родители детей.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Проблема:</w:t>
      </w: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 ограниченность знаний детей о своей семье, о своём роде, о существующих семейных традициях.</w:t>
      </w:r>
    </w:p>
    <w:p w:rsid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 у детей чувство семейной принадлежности и уважит</w:t>
      </w:r>
      <w:r w:rsid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ельное отношение к своей семье.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Образовательные:</w:t>
      </w:r>
    </w:p>
    <w:p w:rsidR="00E40025" w:rsidRPr="0007457E" w:rsidRDefault="00E40025" w:rsidP="0007457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детей о родственных отношениях, о профессиях, о семейных ценностях и о праве ребёнка иметь семью.</w:t>
      </w:r>
    </w:p>
    <w:p w:rsidR="00E40025" w:rsidRPr="0007457E" w:rsidRDefault="00E40025" w:rsidP="0007457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элементарные представления о том, что такое род и родословие.</w:t>
      </w:r>
    </w:p>
    <w:p w:rsidR="00E40025" w:rsidRPr="0007457E" w:rsidRDefault="00E40025" w:rsidP="0007457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сотрудничество и взаимодействие детского сада с родителями в ходе работы над данной темой проекта.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E40025" w:rsidRPr="0007457E" w:rsidRDefault="00E40025" w:rsidP="0007457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всестороннего развития детей старшего дошкольного возраста, активно включать детей в познавательную, творческую, поисковую деятельность.</w:t>
      </w:r>
    </w:p>
    <w:p w:rsidR="00E40025" w:rsidRPr="0007457E" w:rsidRDefault="00E40025" w:rsidP="0007457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 детей и обогащать словарный запас, расширять кругозор детей.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:rsidR="00E40025" w:rsidRPr="0007457E" w:rsidRDefault="00E40025" w:rsidP="0007457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нравственные чувства: отзывчивость, сочувствие, гуманность, любовь и уважение к семье и её членам.</w:t>
      </w:r>
    </w:p>
    <w:p w:rsidR="00E40025" w:rsidRPr="0007457E" w:rsidRDefault="00E40025" w:rsidP="0007457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чувство привязанности к дому и семье, помочь детям понять значимость семьи для человека и общества.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E40025" w:rsidRPr="0007457E" w:rsidRDefault="00E40025" w:rsidP="0007457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 детей уровня знаний и представлений о своей семье, о её традициях, о родственных отношениях и взаимосвязях, о семейных интересах.</w:t>
      </w:r>
    </w:p>
    <w:p w:rsidR="00E40025" w:rsidRPr="0007457E" w:rsidRDefault="00E40025" w:rsidP="0007457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детьми понятий: «предки», «родословная», «родственники», «генеалогическое древо».</w:t>
      </w:r>
    </w:p>
    <w:p w:rsidR="00E40025" w:rsidRPr="0007457E" w:rsidRDefault="00E40025" w:rsidP="0007457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благоприятно скажется на детско-родительских отношениях.</w:t>
      </w:r>
    </w:p>
    <w:p w:rsidR="00E40025" w:rsidRPr="0007457E" w:rsidRDefault="00E40025" w:rsidP="0007457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сотрудничества и взаимодействия семьи и детского сада.</w:t>
      </w:r>
    </w:p>
    <w:p w:rsidR="00E40025" w:rsidRPr="0007457E" w:rsidRDefault="00E40025" w:rsidP="0007457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детей заботиться о членах своей семьи, совершать добрые поступки.</w:t>
      </w:r>
    </w:p>
    <w:p w:rsidR="00E40025" w:rsidRPr="0007457E" w:rsidRDefault="00E40025" w:rsidP="0007457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формируются познавательные способности, они пробуют делать выводы и умозаключения.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Совместная деятельность педагогов и родителей с детьми приведет к сближению в достижении общей цели: воспитание гармонически развитой личности.</w:t>
      </w:r>
    </w:p>
    <w:p w:rsidR="00E40025" w:rsidRPr="0007457E" w:rsidRDefault="00E40025" w:rsidP="0007457E">
      <w:pPr>
        <w:shd w:val="clear" w:color="auto" w:fill="FFFFFF"/>
        <w:spacing w:after="0" w:line="255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слышны высказывания на дефицит у россиян национального самосознания, на отсутствие единства нации. Но ведь нация начинается в семье. А семья - это не только «папа, мама, я» (зачастую эта цепочка бывает еще короче), это целый род. Знать свой род, семью, их историю, корни, чувствовать себя не одиноким колоском в поле, а членом своей семьи, частичкой родных людей, создающих историю и судьбу своей страны. Это важное условие самосознания и показатель культуры отдельного человека и всех людей. В тоже время в семье, где все знают друг друга и воспитываются в духе взаимопонимания и взаимопомощи, ребёнок становится ответственен за свое поведение, за свою жизнь.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выполняет воспитательную функцию. В семье познает ребёнок, что такое добро, зло, дружба, верность. В семье он знакомится с трудовыми навыками, учится уважать труд родителей. Для ребёнка семья </w:t>
      </w:r>
      <w:proofErr w:type="spellStart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этото</w:t>
      </w:r>
      <w:proofErr w:type="spellEnd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начинается развитие его социальной природы, где он принимает первые решения относительно себя, переживает всю гамму чувств и взаимоотношений. Для ребенка дошкольника существует только ближайшее окружение, которое и определяет его поведение и самооценку себя, как личности. В старшем дошкольном возрасте педагоги начинают формировать социальные роли: я - член семьи, я - член коллектива, я - житель этого города, я - гражданин России, и только после этого, я - житель планеты Земля. Даже в самой «плохой» или «трудной» семье у ребёнка формируется эмоционально-насыщенный образ родного дома. Дети должны учиться не столько брать, а самое главное - отдавать: проявлять заботу о близких, не огорчать плохими поступками, быть уважительными друг к другу. Хочется, чтобы дети росли в атмосфере любви.</w:t>
      </w:r>
    </w:p>
    <w:p w:rsidR="00E40025" w:rsidRPr="0007457E" w:rsidRDefault="00E40025" w:rsidP="0007457E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и дом – это не только и не столько кров, а это близкие люди, продолжение рода. Семья - это семь «Я». Корни любой семьи уходят далеко в прошлое. До начала 20 века семьи были большими и дружными, крепкими. Жили на Руси весело, старых уважали, молодых оберегали. О семье складывали сказки, рассказы, стихи, множество пословиц и поговорок. Недаром слова </w:t>
      </w:r>
      <w:r w:rsidRPr="000745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мама, родина, семья, дом</w:t>
      </w: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испокон века назывались - </w:t>
      </w:r>
      <w:r w:rsidRPr="000745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святые или красные слова.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ли наши дети корни своей семьи, её интересы и историю? Какие взаимоотношения у членов семьи?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эти вопросы были получены в ходе реализации творческого проекта «Моя семья».</w:t>
      </w:r>
    </w:p>
    <w:p w:rsidR="00E40025" w:rsidRPr="0007457E" w:rsidRDefault="00E40025" w:rsidP="0007457E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проекта</w:t>
      </w:r>
    </w:p>
    <w:p w:rsidR="00E40025" w:rsidRPr="0007457E" w:rsidRDefault="00E40025" w:rsidP="0007457E">
      <w:pPr>
        <w:shd w:val="clear" w:color="auto" w:fill="FFFFFF"/>
        <w:spacing w:after="0" w:line="255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этап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темы проекта, изучение литературы, постановка цели и задач проекта, ознакомление с темой проекта детей и родителей.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Составление плана основного этапа проекта.</w:t>
      </w:r>
    </w:p>
    <w:p w:rsidR="00E40025" w:rsidRPr="0007457E" w:rsidRDefault="00E40025" w:rsidP="0007457E">
      <w:pPr>
        <w:shd w:val="clear" w:color="auto" w:fill="FFFFFF"/>
        <w:spacing w:after="0" w:line="255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Подготовительный этап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наглядного дидактического, демонстрационного материала по данной теме.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Опрос детей и обсуждение проблемных вопросов (Кто такая </w:t>
      </w:r>
      <w:proofErr w:type="gramStart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прабабушка?,</w:t>
      </w:r>
      <w:proofErr w:type="gramEnd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моя мама называет дедушку папой? Кто кем приходится? Что такое мой </w:t>
      </w:r>
      <w:proofErr w:type="gramStart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род?,</w:t>
      </w:r>
      <w:proofErr w:type="gramEnd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 животных тоже есть родители?)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Сбор, анализ и обобщение информации о понятии «семья».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Подборка игр, атрибутов для игровой деятельности.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методической, научной и художественной литературы в книжных вариантах и в сети интернет.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Подбор материала и инструментов для изобразительной и продуктивной </w:t>
      </w:r>
      <w:proofErr w:type="gramStart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.</w:t>
      </w:r>
      <w:proofErr w:type="gramEnd"/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 с родителями обсуждение возможностей реализации проекта, определение его содержания, составление плана мероприятий, предполагаемых результатов.</w:t>
      </w:r>
    </w:p>
    <w:p w:rsidR="00E40025" w:rsidRPr="0007457E" w:rsidRDefault="00E40025" w:rsidP="0007457E">
      <w:pPr>
        <w:shd w:val="clear" w:color="auto" w:fill="FFFFFF"/>
        <w:spacing w:after="0" w:line="255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Основной этап. Практический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Игровая деятельность.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с конструктором: «Двухэтажный дом для семьи».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умение воспринимать предметы и явления во взаимосвязях, устанавливать их, аргументировать свои решения, развивать воображение, учить сооружать постройку с перекрытиями, определять какие нужны детали.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игра: </w:t>
      </w: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«Почта доверия» (дети фразами высказывают своё отношение к характеру поведения в различных ситуациях).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Д/игры:</w:t>
      </w: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«Составь свою семью», «Кто моложе, кто старше», «Кто сказал комплимент?», «Угадай, кто это?», «Подбери слова-действия», «Кто кем, кому приходится».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выделять логические неточности, различать голоса близких людей, закреплять умение согласовывать свои действия с действиями других участников игры, развивать сообразительность, умения решать поставленную задачу.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Настольная игра «Профессии».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расширять представление о разнообразных профессиях, воспитывать уважительное отношение к труду взрослых.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игры:</w:t>
      </w: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 «Назови ласково», «Я умею…»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Сюжетно-ролевые игры:</w:t>
      </w: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«Семья. День рождения», «Я гуляю с братом и сестренкой», «Наша семья празднует новый год», «Мы помощники для мамы», «Едем в гости».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навыки культурного общения, активизировать соответствующий тематике словарь, развивать творческое воображение, содействовать творческому использованию в играх представлений об окружающей жизни.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Познавательное развитие.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Непосредственно-образовательная деятельность: «НОД «Моя семья».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ознакомление детей с конвенцией о правах ребенка, дать представление о защите прав ребенка членами его семьи, закреплять представления о семье, развивать толерантность и </w:t>
      </w:r>
      <w:proofErr w:type="spellStart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НОД «Род и родословие».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представления о родственных отношениях, формировать элементарные представления о том, что такое род и родословие, о традициях и обычаях семьи, воспитывать любовь и уважение к членам семьи.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Познание ФЭМП.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логических задач по теме «Семья» (см. приложение).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 воспитателя:</w:t>
      </w: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 «Когда взрослых нет дома».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ответственность за свою безопасность и жизнь близких людей.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Беседы: </w:t>
      </w: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«Какие обязанности ты выполняешь дома?», «Имена моих родных», «Что значит любить родителей?», «Что такое генеалогическое древо?», «Родственные отношения».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и представления о семье, уточнять знания о родственных связях, учить отвечать на вопросы, развивать навыки правильного грамматического строя речи.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о привычках ЗОЖ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Речевое развитие.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рассказа по сюжетной картине: «Семья».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детей связно и последовательно описывать изображенные события, учить детей придумывать события, предшествующие изображенным событиям, активизировать словарный запас, воспитывать заботливое отношение к членам своей семьи.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рассказов на темы: «Идем гулять в парк», «Мои бабушки и дедушки», «Я вырасту и </w:t>
      </w:r>
      <w:proofErr w:type="gramStart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стану….</w:t>
      </w:r>
      <w:proofErr w:type="gramEnd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пословицами и поговорками о семье, обсуждение смысла пословиц.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Игры-задания с обсуждением ситуаций («Как мама и бабушка заботятся о нас»).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Чтение художественной литературы</w:t>
      </w:r>
      <w:r w:rsidRPr="0007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приобщать детей к словесному искусству, воспитывать читателя, способного испытывать сострадание и сочувствие к героям книги, подводить детей к мотивированной оценке поступков и характеров героев.</w:t>
      </w:r>
    </w:p>
    <w:p w:rsidR="00E40025" w:rsidRPr="0007457E" w:rsidRDefault="00E40025" w:rsidP="0007457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Благинина «Вот какая мама», «Наш дедушка», «Научу обуваться и братца», «Аленушка».</w:t>
      </w:r>
    </w:p>
    <w:p w:rsidR="00E40025" w:rsidRPr="0007457E" w:rsidRDefault="00E40025" w:rsidP="0007457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 Драгунский «</w:t>
      </w:r>
      <w:proofErr w:type="spellStart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</w:t>
      </w:r>
      <w:proofErr w:type="spellEnd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брык»,</w:t>
      </w:r>
    </w:p>
    <w:p w:rsidR="00E40025" w:rsidRPr="0007457E" w:rsidRDefault="00E40025" w:rsidP="0007457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Михалков </w:t>
      </w:r>
      <w:proofErr w:type="gramStart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« Недотёпа</w:t>
      </w:r>
      <w:proofErr w:type="gramEnd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40025" w:rsidRPr="0007457E" w:rsidRDefault="00E40025" w:rsidP="0007457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Я.Л. Аким «Мужчина в доме», «Мой брат Миша».</w:t>
      </w:r>
    </w:p>
    <w:p w:rsidR="00E40025" w:rsidRPr="0007457E" w:rsidRDefault="00E40025" w:rsidP="0007457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Олег </w:t>
      </w:r>
      <w:proofErr w:type="spellStart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Бундур</w:t>
      </w:r>
      <w:proofErr w:type="spellEnd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любовь», «Семья», «Воскресенье», «Папу с мамой берегу».</w:t>
      </w:r>
    </w:p>
    <w:p w:rsidR="00E40025" w:rsidRPr="0007457E" w:rsidRDefault="00E40025" w:rsidP="0007457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Татьяна </w:t>
      </w:r>
      <w:proofErr w:type="spellStart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Агибалова</w:t>
      </w:r>
      <w:proofErr w:type="spellEnd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: «В семейном кругу», «Что может быть дороже семьи?»</w:t>
      </w:r>
    </w:p>
    <w:p w:rsidR="00E40025" w:rsidRPr="0007457E" w:rsidRDefault="00E40025" w:rsidP="0007457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М. Дружинина «Девочка наоборот»</w:t>
      </w:r>
    </w:p>
    <w:p w:rsidR="00E40025" w:rsidRPr="0007457E" w:rsidRDefault="00E40025" w:rsidP="0007457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А. </w:t>
      </w:r>
      <w:proofErr w:type="spellStart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«Младший брат»</w:t>
      </w:r>
    </w:p>
    <w:p w:rsidR="00E40025" w:rsidRPr="0007457E" w:rsidRDefault="00E40025" w:rsidP="0007457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Н. Артюхова «Большая береза»</w:t>
      </w:r>
    </w:p>
    <w:p w:rsidR="00E40025" w:rsidRPr="0007457E" w:rsidRDefault="00E40025" w:rsidP="0007457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Т.н.с</w:t>
      </w:r>
      <w:proofErr w:type="spellEnd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. «Три дочери»</w:t>
      </w:r>
    </w:p>
    <w:p w:rsidR="00E40025" w:rsidRPr="0007457E" w:rsidRDefault="00E40025" w:rsidP="0007457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Р.н.с</w:t>
      </w:r>
      <w:proofErr w:type="spellEnd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. «Три сына»</w:t>
      </w:r>
    </w:p>
    <w:p w:rsidR="00E40025" w:rsidRPr="0007457E" w:rsidRDefault="00E40025" w:rsidP="0007457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Е. Пермяк «Как Маша стала большой»</w:t>
      </w:r>
    </w:p>
    <w:p w:rsidR="00E40025" w:rsidRPr="0007457E" w:rsidRDefault="00E40025" w:rsidP="0007457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 Толстой «Дед».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Заучивание стихотворений: </w:t>
      </w:r>
      <w:proofErr w:type="spellStart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А.Майков</w:t>
      </w:r>
      <w:proofErr w:type="spellEnd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«Мать и дитя».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на темы: «Семья», «Дом», «Школа», «Детский сад».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Продуктивная деятельность.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Изодеятельность</w:t>
      </w:r>
      <w:proofErr w:type="spellEnd"/>
      <w:r w:rsidRPr="0007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раскрасок по теме «Моя семья».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Аппликация: </w:t>
      </w: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«Коврик для кухни».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Рисование: </w:t>
      </w: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мама», «Мы идем в детский сад», «Наши праздники дома», «Портреты родителей».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задумывать несложный сюжет рисунка, развивать самостоятельность и творческую активность, учить рисовать фигуру человека в движении.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праздничных открыток на «День матери».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Лепка:</w:t>
      </w: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 «Мы гуляем с папой».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создавать несложный сюжет в лепке, лепить фигуры разного роста, с соблюдением пропорций.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Сотворчество педагога и детей: коллективная работа: «Мы растём крепкими и сильными» (по ЗОЖ).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песни «Счастливая семья» (</w:t>
      </w:r>
      <w:proofErr w:type="spellStart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И.Галимова</w:t>
      </w:r>
      <w:proofErr w:type="spellEnd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В.Волжанин</w:t>
      </w:r>
      <w:proofErr w:type="spellEnd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Физическое развитие</w:t>
      </w:r>
    </w:p>
    <w:p w:rsidR="00E40025" w:rsidRPr="0007457E" w:rsidRDefault="00E40025" w:rsidP="0007457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праздника ко Дню матери.</w:t>
      </w:r>
    </w:p>
    <w:p w:rsidR="00E40025" w:rsidRPr="0007457E" w:rsidRDefault="00E40025" w:rsidP="0007457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физкультминуток: «Семья», «Мама и дочь», «Человек».</w:t>
      </w:r>
    </w:p>
    <w:p w:rsidR="00E40025" w:rsidRPr="0007457E" w:rsidRDefault="00E40025" w:rsidP="0007457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игры: «Помощники», «Репка», «Моя семья».</w:t>
      </w:r>
    </w:p>
    <w:p w:rsidR="00E40025" w:rsidRPr="0007457E" w:rsidRDefault="00E40025" w:rsidP="0007457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игры: «Как живёте?», «Найди свой домик», игра-миниатюра «Дружная семья».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Трудовая деятельность.</w:t>
      </w:r>
    </w:p>
    <w:p w:rsidR="00E40025" w:rsidRPr="0007457E" w:rsidRDefault="00E40025" w:rsidP="0007457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Посильная трудовая деятельность дома.</w:t>
      </w:r>
    </w:p>
    <w:p w:rsidR="00E40025" w:rsidRPr="0007457E" w:rsidRDefault="00E40025" w:rsidP="0007457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Дежурство по столовой, на занятиях, ручной труд.</w:t>
      </w:r>
    </w:p>
    <w:p w:rsidR="00E40025" w:rsidRPr="0007457E" w:rsidRDefault="00E40025" w:rsidP="0007457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поручения в группе и дома.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Социально-коммуникативное развитие</w:t>
      </w:r>
    </w:p>
    <w:p w:rsidR="00E40025" w:rsidRPr="0007457E" w:rsidRDefault="00E40025" w:rsidP="0007457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 художников.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детям как художник передает в работах любовь и нежность к персонажам.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З.Серебрякова</w:t>
      </w:r>
      <w:proofErr w:type="spellEnd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 обедом», </w:t>
      </w:r>
      <w:proofErr w:type="spellStart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Б.Кустодиев</w:t>
      </w:r>
      <w:proofErr w:type="spellEnd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«Утро».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Досуг:</w:t>
      </w: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 «К нам в гости пришли бабушки и дедушки!»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расширять представления детей об отношении к пожилым людям, воспитывать уважительное отношение к старым и пожилым, побуждать детей к проявлению сочувствия, вызывать эмоциональный отклик к оказанию помощи своим бабушкам и дедушкам, формировать стремление </w:t>
      </w: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активно участвовать в развлечении, быть доброжелательным, развивать память, воображение.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 с родителями (практические задания, рекомендации, совместные мероприятия)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Консультации для родителей. Подбор литературы по воспитанию детей.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Сотворчество родителей и детей в оформлении выставок, составл</w:t>
      </w:r>
      <w:r w:rsid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рассказов о семье.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Повысить уровень знаний родителей о целях и задачах нравственного воспитания детей. Привлечь родителей к участию в жизни ДОУ. Вызвать желание родителей помочь педагогам удовлетворить потребность детей в познании, в развитии творчества у детей, помочь детям углубить знания о понятии «Семья», увидеть ценность семейных связей.</w:t>
      </w:r>
    </w:p>
    <w:p w:rsidR="00E40025" w:rsidRPr="0007457E" w:rsidRDefault="00E40025" w:rsidP="0007457E">
      <w:pPr>
        <w:shd w:val="clear" w:color="auto" w:fill="FFFFFF"/>
        <w:spacing w:after="0" w:line="255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этап. Заключительный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 о реализации проекта.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 всей информации и материалов по проекту.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выполнения поставленных целей и задач.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реализовывался в НОД и, в совместной деятельности взрослых и детей, совместной деятельности детей, совместной работе с родителями, в создании предметно-развивающей среды.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Продукты проектной деятельности.</w:t>
      </w:r>
    </w:p>
    <w:p w:rsidR="00E40025" w:rsidRPr="0007457E" w:rsidRDefault="00E40025" w:rsidP="0007457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родительском уголке о проекте и приглашение к участию.</w:t>
      </w:r>
    </w:p>
    <w:p w:rsidR="00E40025" w:rsidRPr="0007457E" w:rsidRDefault="00E40025" w:rsidP="0007457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справочной информации по тематике бесед и занятий с детьми. Подбор иллюстраций, пословиц и поговорок о семье и родословии.</w:t>
      </w:r>
    </w:p>
    <w:p w:rsidR="00E40025" w:rsidRPr="0007457E" w:rsidRDefault="00E40025" w:rsidP="0007457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воспитание родителей. Консультация «Конвенция ООН о защите прав ребёнка».</w:t>
      </w:r>
    </w:p>
    <w:p w:rsidR="00E40025" w:rsidRPr="0007457E" w:rsidRDefault="00E40025" w:rsidP="0007457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прогулок детей с родителями в выходной день.</w:t>
      </w:r>
    </w:p>
    <w:p w:rsidR="00E40025" w:rsidRPr="0007457E" w:rsidRDefault="00E40025" w:rsidP="0007457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рассказа «Идем гулять в парк».</w:t>
      </w:r>
    </w:p>
    <w:p w:rsidR="00E40025" w:rsidRPr="0007457E" w:rsidRDefault="00E40025" w:rsidP="0007457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Консультация: «Чтобы ребенок вырос всесторонне развитым».</w:t>
      </w:r>
    </w:p>
    <w:p w:rsidR="00E40025" w:rsidRPr="0007457E" w:rsidRDefault="00E40025" w:rsidP="0007457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Памятка: «Советы по воспитанию внуков».</w:t>
      </w:r>
    </w:p>
    <w:p w:rsidR="00E40025" w:rsidRPr="0007457E" w:rsidRDefault="00E40025" w:rsidP="0007457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«Воспитание детей в семье».</w:t>
      </w:r>
    </w:p>
    <w:p w:rsidR="00E40025" w:rsidRPr="0007457E" w:rsidRDefault="00E40025" w:rsidP="0007457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рисунков «Моя семья».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7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 </w:t>
      </w: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над проектом дети расширили свои знания о семье и её традициях. Работа над проектом заставила задуматься, что у каждой семьи есть род, история, прошлое и настоящее. История каждой семьи – это история нашей страны, это наши прародители, которые защищали и оберегали родину.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для каждого должна быть опорой, поддержкой, и тем местом, куда всегда хочется вернуться. Семья помогает нам закалиться, преодолеть трудности, развивать навыки общения, даёт нам уроки любви.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работы над проектом дошкольники пришли к выводу: нужно находить общие дела и увлечения, отдыхать активно, заботиться о животных и растениях, заниматься спортом, музыкой и живописью. А чтобы в семье </w:t>
      </w: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был мир и лад, нужно любить друг друга и уважать мнения всех, прощать обиды и не злиться.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проделанной работе, наши дети осознанно могут ответить на вопрос, почему необходимо заботиться о своей семье, уважительно относиться друг к другу.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дал возможность дошкольникам познакомиться с произведениями художников, писателей, поэтов, музыкантов и с русским народным творчеством, связанным с семьей.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реализации проекта развивались творческие и познавательные способности детей, умения анализировать. Дети играли, рассматривали, наблюдали, сочиняли, читали и рассказывали.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Активизировалось сотрудничество педагогов, детей и родителей. Также у родителей повысилась заинтересованность в помощи детям.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проведенной работе, у детей и родителей появилось стремление больше времени проводить вместе, вести здоровый образ жизни не только в физическом плане, а и в психическом.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 рождения до школы. Примерная основная общеобразовательная программа дошкольного образования [Текст] / под ред. </w:t>
      </w:r>
      <w:proofErr w:type="spellStart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Е.Н.Вераксы</w:t>
      </w:r>
      <w:proofErr w:type="spellEnd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Т.С.Комаровой</w:t>
      </w:r>
      <w:proofErr w:type="spellEnd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М.А.Васильевой</w:t>
      </w:r>
      <w:proofErr w:type="spellEnd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МОЗАИКА-СИНТЕЗ, 2011. – 336 с.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С.И.Семенака</w:t>
      </w:r>
      <w:proofErr w:type="spellEnd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«Учим детей сочувствовать и сопереживать: Конспекты и материалы к занятиям с детьми 5-8 лет. - </w:t>
      </w:r>
      <w:proofErr w:type="gramStart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М.:АРКТИ</w:t>
      </w:r>
      <w:proofErr w:type="gramEnd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«Знакомим дошкольников с Конвенцией о правах ребенка: Практическое пособие для работников дошкольных образовательных учреждений. </w:t>
      </w:r>
      <w:proofErr w:type="spellStart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Е.В.Соловьева</w:t>
      </w:r>
      <w:proofErr w:type="spellEnd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Т.А.Данилина</w:t>
      </w:r>
      <w:proofErr w:type="spellEnd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Т.С.Лагода</w:t>
      </w:r>
      <w:proofErr w:type="spellEnd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Н.М. Степина. - 4-изд., </w:t>
      </w:r>
      <w:proofErr w:type="spellStart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- М.: АРКТИ, 2005.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Нравственное воспитание дошкольника / Под ред. </w:t>
      </w:r>
      <w:proofErr w:type="spellStart"/>
      <w:proofErr w:type="gramStart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В.Г.Нечаевой</w:t>
      </w:r>
      <w:proofErr w:type="spellEnd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Педагогика, 2006г.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Взаимодействие семьи и ДОУ: программы развития детско-родительских отношений; совместная деятельность педагогов, родителей и детей/ </w:t>
      </w:r>
      <w:proofErr w:type="spellStart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</w:t>
      </w:r>
      <w:proofErr w:type="spellEnd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-сост. </w:t>
      </w:r>
      <w:proofErr w:type="spellStart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Н.А.Кочетова</w:t>
      </w:r>
      <w:proofErr w:type="spellEnd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И.А.Жёлтикова</w:t>
      </w:r>
      <w:proofErr w:type="spellEnd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М.А.Тверетина</w:t>
      </w:r>
      <w:proofErr w:type="spellEnd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Волгоград: Учитель, 2014.</w:t>
      </w:r>
    </w:p>
    <w:p w:rsidR="00E40025" w:rsidRPr="0007457E" w:rsidRDefault="00E40025" w:rsidP="00074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Ривина </w:t>
      </w:r>
      <w:proofErr w:type="spellStart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Е.К.Знакомим</w:t>
      </w:r>
      <w:proofErr w:type="spellEnd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 с семьей и родословной/ </w:t>
      </w:r>
      <w:proofErr w:type="spellStart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Е.К.Ривина</w:t>
      </w:r>
      <w:proofErr w:type="spellEnd"/>
      <w:r w:rsidRPr="0007457E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Мозаика-Синтез, 2008</w:t>
      </w:r>
    </w:p>
    <w:p w:rsidR="00E40025" w:rsidRPr="0007457E" w:rsidRDefault="00E40025" w:rsidP="0007457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40025" w:rsidRPr="00074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975"/>
    <w:multiLevelType w:val="multilevel"/>
    <w:tmpl w:val="E372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54760B"/>
    <w:multiLevelType w:val="multilevel"/>
    <w:tmpl w:val="8DD2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816FFA"/>
    <w:multiLevelType w:val="multilevel"/>
    <w:tmpl w:val="49AC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E977FE"/>
    <w:multiLevelType w:val="multilevel"/>
    <w:tmpl w:val="488E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42492D"/>
    <w:multiLevelType w:val="multilevel"/>
    <w:tmpl w:val="0CEA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C81360"/>
    <w:multiLevelType w:val="multilevel"/>
    <w:tmpl w:val="1E18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B215EB"/>
    <w:multiLevelType w:val="multilevel"/>
    <w:tmpl w:val="1C8A5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7F37D3"/>
    <w:multiLevelType w:val="multilevel"/>
    <w:tmpl w:val="C366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2859D9"/>
    <w:multiLevelType w:val="multilevel"/>
    <w:tmpl w:val="4284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25"/>
    <w:rsid w:val="0007457E"/>
    <w:rsid w:val="00441655"/>
    <w:rsid w:val="00694EF0"/>
    <w:rsid w:val="0074106F"/>
    <w:rsid w:val="00E4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B0D3"/>
  <w15:chartTrackingRefBased/>
  <w15:docId w15:val="{D7D845B4-D2AD-44F2-9C80-F46BD12A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34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53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96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08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ГБДОУ60 №2</cp:lastModifiedBy>
  <cp:revision>4</cp:revision>
  <dcterms:created xsi:type="dcterms:W3CDTF">2022-07-01T14:30:00Z</dcterms:created>
  <dcterms:modified xsi:type="dcterms:W3CDTF">2022-12-27T14:22:00Z</dcterms:modified>
</cp:coreProperties>
</file>