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55719" w14:textId="142045F0" w:rsidR="00340B9E" w:rsidRPr="0041167B" w:rsidRDefault="00C12F6E" w:rsidP="000D1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ДОГОВОР№</w:t>
      </w:r>
      <w:r w:rsidR="00B9004D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</w:p>
    <w:p w14:paraId="7B0B3FE8" w14:textId="77777777" w:rsidR="000D12C9" w:rsidRDefault="000D12C9" w:rsidP="000D12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2C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376FD">
        <w:rPr>
          <w:rFonts w:ascii="Times New Roman" w:hAnsi="Times New Roman" w:cs="Times New Roman"/>
          <w:b/>
          <w:sz w:val="24"/>
          <w:szCs w:val="24"/>
        </w:rPr>
        <w:t xml:space="preserve">возмездное </w:t>
      </w:r>
      <w:r w:rsidRPr="000D12C9">
        <w:rPr>
          <w:rFonts w:ascii="Times New Roman" w:hAnsi="Times New Roman" w:cs="Times New Roman"/>
          <w:b/>
          <w:sz w:val="24"/>
          <w:szCs w:val="24"/>
        </w:rPr>
        <w:t xml:space="preserve">оказание </w:t>
      </w:r>
      <w:r w:rsidR="0019310F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Pr="000D12C9">
        <w:rPr>
          <w:rFonts w:ascii="Times New Roman" w:hAnsi="Times New Roman" w:cs="Times New Roman"/>
          <w:b/>
          <w:sz w:val="24"/>
          <w:szCs w:val="24"/>
        </w:rPr>
        <w:t>услуг</w:t>
      </w:r>
    </w:p>
    <w:p w14:paraId="799FA1C9" w14:textId="77777777" w:rsidR="000D12C9" w:rsidRDefault="000D12C9" w:rsidP="000D12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E9B9E" w14:textId="77777777" w:rsidR="000D12C9" w:rsidRDefault="000D12C9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2C9">
        <w:rPr>
          <w:rFonts w:ascii="Times New Roman" w:hAnsi="Times New Roman" w:cs="Times New Roman"/>
          <w:sz w:val="24"/>
          <w:szCs w:val="24"/>
        </w:rPr>
        <w:t xml:space="preserve">г. Иркутск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12C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476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76AD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E476AD">
        <w:rPr>
          <w:rFonts w:ascii="Times New Roman" w:hAnsi="Times New Roman" w:cs="Times New Roman"/>
          <w:sz w:val="24"/>
          <w:szCs w:val="24"/>
        </w:rPr>
        <w:t>__</w:t>
      </w:r>
      <w:r w:rsidR="00CB2D03">
        <w:rPr>
          <w:rFonts w:ascii="Times New Roman" w:hAnsi="Times New Roman" w:cs="Times New Roman"/>
          <w:sz w:val="24"/>
          <w:szCs w:val="24"/>
        </w:rPr>
        <w:t>_</w:t>
      </w:r>
      <w:r w:rsidR="00E476AD">
        <w:rPr>
          <w:rFonts w:ascii="Times New Roman" w:hAnsi="Times New Roman" w:cs="Times New Roman"/>
          <w:sz w:val="24"/>
          <w:szCs w:val="24"/>
        </w:rPr>
        <w:t>_»_________</w:t>
      </w:r>
      <w:r w:rsidR="006113B2">
        <w:rPr>
          <w:rFonts w:ascii="Times New Roman" w:hAnsi="Times New Roman" w:cs="Times New Roman"/>
          <w:sz w:val="24"/>
          <w:szCs w:val="24"/>
        </w:rPr>
        <w:t>_20</w:t>
      </w:r>
      <w:r w:rsidR="00E476AD">
        <w:rPr>
          <w:rFonts w:ascii="Times New Roman" w:hAnsi="Times New Roman" w:cs="Times New Roman"/>
          <w:sz w:val="24"/>
          <w:szCs w:val="24"/>
        </w:rPr>
        <w:t>_</w:t>
      </w:r>
      <w:r w:rsidR="006113B2">
        <w:rPr>
          <w:rFonts w:ascii="Times New Roman" w:hAnsi="Times New Roman" w:cs="Times New Roman"/>
          <w:sz w:val="24"/>
          <w:szCs w:val="24"/>
        </w:rPr>
        <w:t>__</w:t>
      </w:r>
      <w:r w:rsidRPr="000D12C9">
        <w:rPr>
          <w:rFonts w:ascii="Times New Roman" w:hAnsi="Times New Roman" w:cs="Times New Roman"/>
          <w:sz w:val="24"/>
          <w:szCs w:val="24"/>
        </w:rPr>
        <w:t>г.</w:t>
      </w:r>
    </w:p>
    <w:p w14:paraId="5775097D" w14:textId="77777777" w:rsidR="000D12C9" w:rsidRDefault="000D12C9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F9DB73" w14:textId="638617B4" w:rsidR="000D12C9" w:rsidRDefault="00C12F6E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12F6E">
        <w:rPr>
          <w:rFonts w:ascii="Times New Roman" w:hAnsi="Times New Roman" w:cs="Times New Roman"/>
        </w:rPr>
        <w:t>АВТОНОМНАЯ НЕКОММЕРЧЕСКАЯ ОРГАНИЗАЦИЯ ДОПОЛНИТЕЛЬНОГО ПРОФЕССИОНАЛЬНОГО ОБРАЗОВАНИЯ "ШКОЛА ПРОФЕССИОНАЛЬНОЙ ПОДГОТОВКИ ЧАСТНЫХ ОХРАННИКОВ "РЕДУТ"</w:t>
      </w:r>
      <w:r w:rsidRPr="00C12F6E">
        <w:rPr>
          <w:rFonts w:ascii="Times New Roman" w:hAnsi="Times New Roman" w:cs="Times New Roman"/>
          <w:sz w:val="24"/>
          <w:szCs w:val="24"/>
        </w:rPr>
        <w:t xml:space="preserve"> </w:t>
      </w:r>
      <w:r w:rsidR="000D12C9">
        <w:rPr>
          <w:rFonts w:ascii="Times New Roman" w:hAnsi="Times New Roman" w:cs="Times New Roman"/>
          <w:sz w:val="24"/>
          <w:szCs w:val="24"/>
        </w:rPr>
        <w:t>, в лице директора</w:t>
      </w:r>
      <w:r>
        <w:rPr>
          <w:rFonts w:ascii="Times New Roman" w:hAnsi="Times New Roman" w:cs="Times New Roman"/>
          <w:sz w:val="24"/>
          <w:szCs w:val="24"/>
        </w:rPr>
        <w:t xml:space="preserve"> Гопайца Максима Владимировича</w:t>
      </w:r>
      <w:r w:rsidR="000D12C9"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именуемое в дальнейшем «Исполнитель»,</w:t>
      </w:r>
      <w:r w:rsidR="00811D40">
        <w:rPr>
          <w:rFonts w:ascii="Times New Roman" w:hAnsi="Times New Roman" w:cs="Times New Roman"/>
          <w:sz w:val="24"/>
          <w:szCs w:val="24"/>
        </w:rPr>
        <w:t xml:space="preserve"> с одной стороны и </w:t>
      </w:r>
      <w:r w:rsidR="00B900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CB2D03" w:rsidRPr="00CB2D03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B9004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B2D03">
        <w:rPr>
          <w:rFonts w:ascii="Times New Roman" w:hAnsi="Times New Roman" w:cs="Times New Roman"/>
          <w:sz w:val="24"/>
          <w:szCs w:val="24"/>
        </w:rPr>
        <w:t>, действующего</w:t>
      </w:r>
      <w:r w:rsidR="00C41EEB">
        <w:rPr>
          <w:rFonts w:ascii="Times New Roman" w:hAnsi="Times New Roman" w:cs="Times New Roman"/>
          <w:sz w:val="24"/>
          <w:szCs w:val="24"/>
        </w:rPr>
        <w:t xml:space="preserve"> на основании ______________</w:t>
      </w:r>
      <w:r w:rsidR="00CB2D03">
        <w:rPr>
          <w:rFonts w:ascii="Times New Roman" w:hAnsi="Times New Roman" w:cs="Times New Roman"/>
          <w:sz w:val="24"/>
          <w:szCs w:val="24"/>
        </w:rPr>
        <w:t xml:space="preserve">, </w:t>
      </w:r>
      <w:r w:rsidR="000D12C9">
        <w:rPr>
          <w:rFonts w:ascii="Times New Roman" w:hAnsi="Times New Roman" w:cs="Times New Roman"/>
          <w:sz w:val="24"/>
          <w:szCs w:val="24"/>
        </w:rPr>
        <w:t>им</w:t>
      </w:r>
      <w:r w:rsidR="00811D40">
        <w:rPr>
          <w:rFonts w:ascii="Times New Roman" w:hAnsi="Times New Roman" w:cs="Times New Roman"/>
          <w:sz w:val="24"/>
          <w:szCs w:val="24"/>
        </w:rPr>
        <w:t>енуемое</w:t>
      </w:r>
      <w:r w:rsidR="000D12C9">
        <w:rPr>
          <w:rFonts w:ascii="Times New Roman" w:hAnsi="Times New Roman" w:cs="Times New Roman"/>
          <w:sz w:val="24"/>
          <w:szCs w:val="24"/>
        </w:rPr>
        <w:t xml:space="preserve"> в дальнейшем «Заказчик» с другой стороны, заключили настоящий договор о нижеследующем:</w:t>
      </w:r>
    </w:p>
    <w:p w14:paraId="6F6498DA" w14:textId="77777777" w:rsidR="000D12C9" w:rsidRDefault="000D12C9" w:rsidP="00925E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2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1.Предмет договора</w:t>
      </w:r>
    </w:p>
    <w:p w14:paraId="0148C761" w14:textId="43CDE11B" w:rsidR="00280A4E" w:rsidRDefault="00280A4E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Исполнитель предоставляет, а Заказчик оплачивает</w:t>
      </w:r>
      <w:r w:rsidR="00A219F2">
        <w:rPr>
          <w:rFonts w:ascii="Times New Roman" w:hAnsi="Times New Roman" w:cs="Times New Roman"/>
          <w:sz w:val="24"/>
          <w:szCs w:val="24"/>
        </w:rPr>
        <w:t xml:space="preserve"> образовательные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15822B" w14:textId="6CCBBD57" w:rsidR="000D12C9" w:rsidRDefault="0019310F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по Программам</w:t>
      </w:r>
      <w:r w:rsidR="00280A4E">
        <w:rPr>
          <w:rFonts w:ascii="Times New Roman" w:hAnsi="Times New Roman" w:cs="Times New Roman"/>
          <w:sz w:val="24"/>
          <w:szCs w:val="24"/>
        </w:rPr>
        <w:t xml:space="preserve"> проф</w:t>
      </w:r>
      <w:r>
        <w:rPr>
          <w:rFonts w:ascii="Times New Roman" w:hAnsi="Times New Roman" w:cs="Times New Roman"/>
          <w:sz w:val="24"/>
          <w:szCs w:val="24"/>
        </w:rPr>
        <w:t>ессионально</w:t>
      </w:r>
      <w:r w:rsidR="00C12F6E">
        <w:rPr>
          <w:rFonts w:ascii="Times New Roman" w:hAnsi="Times New Roman" w:cs="Times New Roman"/>
          <w:sz w:val="24"/>
          <w:szCs w:val="24"/>
        </w:rPr>
        <w:t>й подготовки охранников 4-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="00C12F6E">
        <w:rPr>
          <w:rFonts w:ascii="Times New Roman" w:hAnsi="Times New Roman" w:cs="Times New Roman"/>
          <w:sz w:val="24"/>
          <w:szCs w:val="24"/>
        </w:rPr>
        <w:t>разр</w:t>
      </w:r>
      <w:r w:rsidR="009B4826">
        <w:rPr>
          <w:rFonts w:ascii="Times New Roman" w:hAnsi="Times New Roman" w:cs="Times New Roman"/>
          <w:sz w:val="24"/>
          <w:szCs w:val="24"/>
        </w:rPr>
        <w:t>яд</w:t>
      </w:r>
      <w:r w:rsidR="00C12F6E">
        <w:rPr>
          <w:rFonts w:ascii="Times New Roman" w:hAnsi="Times New Roman" w:cs="Times New Roman"/>
          <w:sz w:val="24"/>
          <w:szCs w:val="24"/>
        </w:rPr>
        <w:t>а</w:t>
      </w:r>
      <w:r w:rsidR="00280A4E">
        <w:rPr>
          <w:rFonts w:ascii="Times New Roman" w:hAnsi="Times New Roman" w:cs="Times New Roman"/>
          <w:sz w:val="24"/>
          <w:szCs w:val="24"/>
        </w:rPr>
        <w:t>;</w:t>
      </w:r>
    </w:p>
    <w:p w14:paraId="0E96E7F1" w14:textId="6867081D" w:rsidR="00A219F2" w:rsidRDefault="0019310F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по Программам повышен</w:t>
      </w:r>
      <w:r w:rsidR="00C12F6E">
        <w:rPr>
          <w:rFonts w:ascii="Times New Roman" w:hAnsi="Times New Roman" w:cs="Times New Roman"/>
          <w:sz w:val="24"/>
          <w:szCs w:val="24"/>
        </w:rPr>
        <w:t>ия квалификации охранников 4</w:t>
      </w:r>
      <w:r>
        <w:rPr>
          <w:rFonts w:ascii="Times New Roman" w:hAnsi="Times New Roman" w:cs="Times New Roman"/>
          <w:sz w:val="24"/>
          <w:szCs w:val="24"/>
        </w:rPr>
        <w:t xml:space="preserve">-го </w:t>
      </w:r>
      <w:r w:rsidR="00C12F6E">
        <w:rPr>
          <w:rFonts w:ascii="Times New Roman" w:hAnsi="Times New Roman" w:cs="Times New Roman"/>
          <w:sz w:val="24"/>
          <w:szCs w:val="24"/>
        </w:rPr>
        <w:t>разряда</w:t>
      </w:r>
      <w:r w:rsidR="00A219F2">
        <w:rPr>
          <w:rFonts w:ascii="Times New Roman" w:hAnsi="Times New Roman" w:cs="Times New Roman"/>
          <w:sz w:val="24"/>
          <w:szCs w:val="24"/>
        </w:rPr>
        <w:t>;</w:t>
      </w:r>
    </w:p>
    <w:p w14:paraId="53AF3C77" w14:textId="40404858" w:rsidR="00C2273C" w:rsidRDefault="005A0F54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по Программам повышения квалификации руководителей ЧОП</w:t>
      </w:r>
      <w:bookmarkStart w:id="0" w:name="_GoBack"/>
      <w:bookmarkEnd w:id="0"/>
      <w:r w:rsidR="00C227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CA61D" w14:textId="77777777" w:rsidR="00754FA3" w:rsidRDefault="00754FA3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 </w:t>
      </w:r>
      <w:r w:rsidRPr="00E11708">
        <w:rPr>
          <w:rFonts w:ascii="Times New Roman" w:hAnsi="Times New Roman"/>
          <w:sz w:val="24"/>
          <w:szCs w:val="24"/>
        </w:rPr>
        <w:t>Услуги, указа</w:t>
      </w:r>
      <w:r>
        <w:rPr>
          <w:rFonts w:ascii="Times New Roman" w:hAnsi="Times New Roman"/>
          <w:sz w:val="24"/>
          <w:szCs w:val="24"/>
        </w:rPr>
        <w:t xml:space="preserve">нные в </w:t>
      </w:r>
      <w:r w:rsidRPr="00E11708">
        <w:rPr>
          <w:rFonts w:ascii="Times New Roman" w:hAnsi="Times New Roman"/>
          <w:sz w:val="24"/>
          <w:szCs w:val="24"/>
        </w:rPr>
        <w:t>п. 1.1. настоящего договора</w:t>
      </w:r>
      <w:r>
        <w:rPr>
          <w:rFonts w:ascii="Times New Roman" w:hAnsi="Times New Roman"/>
          <w:sz w:val="24"/>
          <w:szCs w:val="24"/>
        </w:rPr>
        <w:t>, (далее – услуги)</w:t>
      </w:r>
      <w:r w:rsidRPr="00E11708">
        <w:rPr>
          <w:rFonts w:ascii="Times New Roman" w:hAnsi="Times New Roman"/>
          <w:sz w:val="24"/>
          <w:szCs w:val="24"/>
        </w:rPr>
        <w:t xml:space="preserve"> оказываются Исполнителем по письменным заявкам Заказчика</w:t>
      </w:r>
      <w:r w:rsidR="0019310F">
        <w:rPr>
          <w:rFonts w:ascii="Times New Roman" w:hAnsi="Times New Roman"/>
          <w:sz w:val="24"/>
          <w:szCs w:val="24"/>
        </w:rPr>
        <w:t xml:space="preserve"> (произвольная форма)</w:t>
      </w:r>
      <w:r w:rsidR="00CB2D03">
        <w:rPr>
          <w:rFonts w:ascii="Times New Roman" w:hAnsi="Times New Roman"/>
          <w:sz w:val="24"/>
          <w:szCs w:val="24"/>
        </w:rPr>
        <w:t>.</w:t>
      </w:r>
    </w:p>
    <w:p w14:paraId="061D7763" w14:textId="77777777" w:rsidR="00280A4E" w:rsidRDefault="00280A4E" w:rsidP="00925E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80A4E">
        <w:rPr>
          <w:rFonts w:ascii="Times New Roman" w:hAnsi="Times New Roman" w:cs="Times New Roman"/>
          <w:b/>
          <w:sz w:val="24"/>
          <w:szCs w:val="24"/>
        </w:rPr>
        <w:t xml:space="preserve">    2. Права сторон</w:t>
      </w:r>
    </w:p>
    <w:p w14:paraId="3379C411" w14:textId="77777777" w:rsidR="00280A4E" w:rsidRDefault="00280A4E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Права Исполнителя:</w:t>
      </w:r>
    </w:p>
    <w:p w14:paraId="6163955E" w14:textId="77777777" w:rsidR="00280A4E" w:rsidRDefault="00280A4E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B838B5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="00D72AB3">
        <w:rPr>
          <w:rFonts w:ascii="Times New Roman" w:hAnsi="Times New Roman" w:cs="Times New Roman"/>
          <w:sz w:val="24"/>
          <w:szCs w:val="24"/>
        </w:rPr>
        <w:t>Заказчика.</w:t>
      </w:r>
    </w:p>
    <w:p w14:paraId="44662525" w14:textId="77777777" w:rsidR="00217A08" w:rsidRDefault="00C713FB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За дополнительную плату реализовывать учебно-методические пособия.</w:t>
      </w:r>
    </w:p>
    <w:p w14:paraId="1DABC8CC" w14:textId="77777777" w:rsidR="00217A08" w:rsidRDefault="00217A08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Права Заказчика:</w:t>
      </w:r>
    </w:p>
    <w:p w14:paraId="6242F11B" w14:textId="77777777" w:rsidR="00217A08" w:rsidRDefault="00217A08" w:rsidP="00925E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754FA3">
        <w:rPr>
          <w:rFonts w:ascii="Times New Roman" w:hAnsi="Times New Roman"/>
          <w:sz w:val="24"/>
          <w:szCs w:val="24"/>
        </w:rPr>
        <w:t xml:space="preserve">Получать </w:t>
      </w:r>
      <w:r w:rsidR="00754FA3" w:rsidRPr="00AA1A84">
        <w:rPr>
          <w:rFonts w:ascii="Times New Roman" w:hAnsi="Times New Roman"/>
          <w:sz w:val="24"/>
          <w:szCs w:val="24"/>
        </w:rPr>
        <w:t>информацию по вопросам организации и обеспечения надлежащего исполнения услуг</w:t>
      </w:r>
      <w:r w:rsidR="00754FA3">
        <w:rPr>
          <w:rFonts w:ascii="Times New Roman" w:hAnsi="Times New Roman"/>
          <w:sz w:val="24"/>
          <w:szCs w:val="24"/>
        </w:rPr>
        <w:t>;</w:t>
      </w:r>
    </w:p>
    <w:p w14:paraId="3D287F16" w14:textId="77777777" w:rsidR="00217A08" w:rsidRDefault="00754FA3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Получать </w:t>
      </w:r>
      <w:r w:rsidRPr="00AA1A84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 xml:space="preserve">об успеваемости, поведении, отношении своего работника </w:t>
      </w:r>
      <w:r w:rsidRPr="00AA1A84">
        <w:rPr>
          <w:rFonts w:ascii="Times New Roman" w:hAnsi="Times New Roman"/>
          <w:sz w:val="24"/>
          <w:szCs w:val="24"/>
        </w:rPr>
        <w:t xml:space="preserve">к учебе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A1A84">
        <w:rPr>
          <w:rFonts w:ascii="Times New Roman" w:hAnsi="Times New Roman"/>
          <w:sz w:val="24"/>
          <w:szCs w:val="24"/>
        </w:rPr>
        <w:t xml:space="preserve">целом </w:t>
      </w:r>
      <w:proofErr w:type="gramStart"/>
      <w:r w:rsidRPr="00AA1A84">
        <w:rPr>
          <w:rFonts w:ascii="Times New Roman" w:hAnsi="Times New Roman"/>
          <w:sz w:val="24"/>
          <w:szCs w:val="24"/>
        </w:rPr>
        <w:t>и  по</w:t>
      </w:r>
      <w:proofErr w:type="gramEnd"/>
      <w:r w:rsidRPr="00AA1A84">
        <w:rPr>
          <w:rFonts w:ascii="Times New Roman" w:hAnsi="Times New Roman"/>
          <w:sz w:val="24"/>
          <w:szCs w:val="24"/>
        </w:rPr>
        <w:t xml:space="preserve">  отдельным предметам учебного плана.</w:t>
      </w:r>
    </w:p>
    <w:p w14:paraId="55A04682" w14:textId="77777777" w:rsidR="00217A08" w:rsidRDefault="00925E9E" w:rsidP="00925E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217A08" w:rsidRPr="00217A08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14:paraId="00BDC910" w14:textId="77777777" w:rsidR="00217A08" w:rsidRDefault="00217A08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Исполнитель обязуется:</w:t>
      </w:r>
    </w:p>
    <w:p w14:paraId="0BD72A81" w14:textId="77777777" w:rsidR="00217A08" w:rsidRDefault="00217A08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На основе письменного заявления принять </w:t>
      </w:r>
      <w:r w:rsidR="00811D40">
        <w:rPr>
          <w:rFonts w:ascii="Times New Roman" w:hAnsi="Times New Roman" w:cs="Times New Roman"/>
          <w:sz w:val="24"/>
          <w:szCs w:val="24"/>
        </w:rPr>
        <w:t xml:space="preserve">работника </w:t>
      </w:r>
      <w:r>
        <w:rPr>
          <w:rFonts w:ascii="Times New Roman" w:hAnsi="Times New Roman" w:cs="Times New Roman"/>
          <w:sz w:val="24"/>
          <w:szCs w:val="24"/>
        </w:rPr>
        <w:t>Заказчика на курс обучения.</w:t>
      </w:r>
    </w:p>
    <w:p w14:paraId="58865979" w14:textId="77777777" w:rsidR="00217A08" w:rsidRDefault="00217A08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На высоком уровне организовывать и проводить занятия по соответствующей программе, указанной в 1.1. настоящего договора</w:t>
      </w:r>
      <w:r w:rsidR="00DF7536">
        <w:rPr>
          <w:rFonts w:ascii="Times New Roman" w:hAnsi="Times New Roman" w:cs="Times New Roman"/>
          <w:sz w:val="24"/>
          <w:szCs w:val="24"/>
        </w:rPr>
        <w:t>.</w:t>
      </w:r>
    </w:p>
    <w:p w14:paraId="35236EA8" w14:textId="77777777" w:rsidR="00DF7536" w:rsidRDefault="00DF7536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Обеспечивать поддержание санитарно-гигиенических требований и безопасности при проведении учебных занятий.</w:t>
      </w:r>
    </w:p>
    <w:p w14:paraId="2B58F035" w14:textId="4813E1AE" w:rsidR="005E5CAE" w:rsidRDefault="005E5CAE" w:rsidP="00925E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3.1.4. Создать работнику </w:t>
      </w:r>
      <w:proofErr w:type="gramStart"/>
      <w:r>
        <w:rPr>
          <w:rFonts w:ascii="Times New Roman" w:hAnsi="Times New Roman"/>
          <w:sz w:val="24"/>
          <w:szCs w:val="24"/>
        </w:rPr>
        <w:t xml:space="preserve">Заказчика </w:t>
      </w:r>
      <w:r w:rsidRPr="00524397">
        <w:rPr>
          <w:rFonts w:ascii="Times New Roman" w:hAnsi="Times New Roman"/>
          <w:sz w:val="24"/>
          <w:szCs w:val="24"/>
        </w:rPr>
        <w:t xml:space="preserve"> необходимые</w:t>
      </w:r>
      <w:proofErr w:type="gramEnd"/>
      <w:r w:rsidRPr="00524397">
        <w:rPr>
          <w:rFonts w:ascii="Times New Roman" w:hAnsi="Times New Roman"/>
          <w:sz w:val="24"/>
          <w:szCs w:val="24"/>
        </w:rPr>
        <w:t xml:space="preserve"> условия для освоения  выбранной образовательной програм</w:t>
      </w:r>
      <w:r w:rsidR="00194801"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z w:val="24"/>
          <w:szCs w:val="24"/>
        </w:rPr>
        <w:t>,  для сдачи  квалификационного экзамена;</w:t>
      </w:r>
    </w:p>
    <w:p w14:paraId="0E03FE8B" w14:textId="36673868" w:rsidR="005E5CAE" w:rsidRDefault="005E5CAE" w:rsidP="00925E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3.1.5. Предоставить</w:t>
      </w:r>
      <w:r w:rsidRPr="00207969">
        <w:rPr>
          <w:rFonts w:ascii="Times New Roman" w:hAnsi="Times New Roman"/>
          <w:sz w:val="24"/>
          <w:szCs w:val="24"/>
        </w:rPr>
        <w:t xml:space="preserve"> оборудованный компьютерный</w:t>
      </w:r>
      <w:r>
        <w:rPr>
          <w:rFonts w:ascii="Times New Roman" w:hAnsi="Times New Roman"/>
          <w:sz w:val="24"/>
          <w:szCs w:val="24"/>
        </w:rPr>
        <w:t xml:space="preserve"> класс с программным обеспечением</w:t>
      </w:r>
      <w:r w:rsidR="00D72AB3">
        <w:rPr>
          <w:rFonts w:ascii="Times New Roman" w:hAnsi="Times New Roman"/>
          <w:sz w:val="24"/>
          <w:szCs w:val="24"/>
        </w:rPr>
        <w:t xml:space="preserve"> АИПП «УЦ</w:t>
      </w:r>
      <w:r w:rsidR="00203C1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207969">
        <w:rPr>
          <w:rFonts w:ascii="Times New Roman" w:hAnsi="Times New Roman"/>
          <w:sz w:val="24"/>
          <w:szCs w:val="24"/>
        </w:rPr>
        <w:t xml:space="preserve"> предназначенным для проведения квалификационных экзам</w:t>
      </w:r>
      <w:r w:rsidR="00194801">
        <w:rPr>
          <w:rFonts w:ascii="Times New Roman" w:hAnsi="Times New Roman"/>
          <w:sz w:val="24"/>
          <w:szCs w:val="24"/>
        </w:rPr>
        <w:t>енов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осуществить</w:t>
      </w:r>
      <w:r w:rsidRPr="00207969">
        <w:rPr>
          <w:rFonts w:ascii="Times New Roman" w:hAnsi="Times New Roman"/>
          <w:sz w:val="24"/>
          <w:szCs w:val="24"/>
        </w:rPr>
        <w:t xml:space="preserve">  материально</w:t>
      </w:r>
      <w:proofErr w:type="gramEnd"/>
      <w:r w:rsidRPr="00207969">
        <w:rPr>
          <w:rFonts w:ascii="Times New Roman" w:hAnsi="Times New Roman"/>
          <w:sz w:val="24"/>
          <w:szCs w:val="24"/>
        </w:rPr>
        <w:t>-техническое обеспечен</w:t>
      </w:r>
      <w:r w:rsidR="00194801">
        <w:rPr>
          <w:rFonts w:ascii="Times New Roman" w:hAnsi="Times New Roman"/>
          <w:sz w:val="24"/>
          <w:szCs w:val="24"/>
        </w:rPr>
        <w:t xml:space="preserve">ие </w:t>
      </w:r>
      <w:r>
        <w:rPr>
          <w:rFonts w:ascii="Times New Roman" w:hAnsi="Times New Roman"/>
          <w:sz w:val="24"/>
          <w:szCs w:val="24"/>
        </w:rPr>
        <w:t>;</w:t>
      </w:r>
    </w:p>
    <w:p w14:paraId="4A48D371" w14:textId="77777777" w:rsidR="0041167B" w:rsidRPr="00D72AB3" w:rsidRDefault="00D376FD" w:rsidP="00925E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3.1.6. Проявлять </w:t>
      </w:r>
      <w:r w:rsidRPr="00524397">
        <w:rPr>
          <w:rFonts w:ascii="Times New Roman" w:hAnsi="Times New Roman"/>
          <w:sz w:val="24"/>
          <w:szCs w:val="24"/>
        </w:rPr>
        <w:t>уваже</w:t>
      </w:r>
      <w:r>
        <w:rPr>
          <w:rFonts w:ascii="Times New Roman" w:hAnsi="Times New Roman"/>
          <w:sz w:val="24"/>
          <w:szCs w:val="24"/>
        </w:rPr>
        <w:t xml:space="preserve">ние </w:t>
      </w:r>
      <w:proofErr w:type="gramStart"/>
      <w:r>
        <w:rPr>
          <w:rFonts w:ascii="Times New Roman" w:hAnsi="Times New Roman"/>
          <w:sz w:val="24"/>
          <w:szCs w:val="24"/>
        </w:rPr>
        <w:t>к  личности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работника , не </w:t>
      </w:r>
      <w:r w:rsidRPr="00524397">
        <w:rPr>
          <w:rFonts w:ascii="Times New Roman" w:hAnsi="Times New Roman"/>
          <w:sz w:val="24"/>
          <w:szCs w:val="24"/>
        </w:rPr>
        <w:t>допускать физическог</w:t>
      </w:r>
      <w:r>
        <w:rPr>
          <w:rFonts w:ascii="Times New Roman" w:hAnsi="Times New Roman"/>
          <w:sz w:val="24"/>
          <w:szCs w:val="24"/>
        </w:rPr>
        <w:t xml:space="preserve">о и психологического  насилия, обеспечить условия </w:t>
      </w:r>
      <w:r w:rsidRPr="00524397">
        <w:rPr>
          <w:rFonts w:ascii="Times New Roman" w:hAnsi="Times New Roman"/>
          <w:sz w:val="24"/>
          <w:szCs w:val="24"/>
        </w:rPr>
        <w:t>укреплен</w:t>
      </w:r>
      <w:r>
        <w:rPr>
          <w:rFonts w:ascii="Times New Roman" w:hAnsi="Times New Roman"/>
          <w:sz w:val="24"/>
          <w:szCs w:val="24"/>
        </w:rPr>
        <w:t xml:space="preserve">ия нравственного, физического и психологического здоровья, </w:t>
      </w:r>
      <w:r w:rsidRPr="00524397">
        <w:rPr>
          <w:rFonts w:ascii="Times New Roman" w:hAnsi="Times New Roman"/>
          <w:sz w:val="24"/>
          <w:szCs w:val="24"/>
        </w:rPr>
        <w:t>эмоцион</w:t>
      </w:r>
      <w:r w:rsidR="00955CD9">
        <w:rPr>
          <w:rFonts w:ascii="Times New Roman" w:hAnsi="Times New Roman"/>
          <w:sz w:val="24"/>
          <w:szCs w:val="24"/>
        </w:rPr>
        <w:t>ального благополучия работника,</w:t>
      </w:r>
      <w:r w:rsidRPr="00524397">
        <w:rPr>
          <w:rFonts w:ascii="Times New Roman" w:hAnsi="Times New Roman"/>
          <w:sz w:val="24"/>
          <w:szCs w:val="24"/>
        </w:rPr>
        <w:t xml:space="preserve"> с учетом </w:t>
      </w:r>
      <w:r>
        <w:rPr>
          <w:rFonts w:ascii="Times New Roman" w:hAnsi="Times New Roman"/>
          <w:sz w:val="24"/>
          <w:szCs w:val="24"/>
        </w:rPr>
        <w:t>его индивидуальных особенностей.</w:t>
      </w:r>
    </w:p>
    <w:p w14:paraId="66E471B0" w14:textId="77777777" w:rsidR="00DF7536" w:rsidRDefault="00DF7536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Заказчик обязуется:</w:t>
      </w:r>
    </w:p>
    <w:p w14:paraId="64EA4C65" w14:textId="77777777" w:rsidR="00754FA3" w:rsidRDefault="00754FA3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При</w:t>
      </w:r>
      <w:r w:rsidRPr="00AA1A84">
        <w:rPr>
          <w:rFonts w:ascii="Times New Roman" w:hAnsi="Times New Roman"/>
          <w:sz w:val="24"/>
          <w:szCs w:val="24"/>
        </w:rPr>
        <w:t xml:space="preserve"> посту</w:t>
      </w:r>
      <w:r>
        <w:rPr>
          <w:rFonts w:ascii="Times New Roman" w:hAnsi="Times New Roman"/>
          <w:sz w:val="24"/>
          <w:szCs w:val="24"/>
        </w:rPr>
        <w:t>плении (направлении) работника</w:t>
      </w:r>
      <w:r w:rsidRPr="00AA1A84">
        <w:rPr>
          <w:rFonts w:ascii="Times New Roman" w:hAnsi="Times New Roman"/>
          <w:sz w:val="24"/>
          <w:szCs w:val="24"/>
        </w:rPr>
        <w:t xml:space="preserve"> в образовате</w:t>
      </w:r>
      <w:r>
        <w:rPr>
          <w:rFonts w:ascii="Times New Roman" w:hAnsi="Times New Roman"/>
          <w:sz w:val="24"/>
          <w:szCs w:val="24"/>
        </w:rPr>
        <w:t xml:space="preserve">льное учреждение и в процессе его </w:t>
      </w:r>
      <w:proofErr w:type="gramStart"/>
      <w:r w:rsidRPr="00AA1A84">
        <w:rPr>
          <w:rFonts w:ascii="Times New Roman" w:hAnsi="Times New Roman"/>
          <w:sz w:val="24"/>
          <w:szCs w:val="24"/>
        </w:rPr>
        <w:t>обучения  своевременно</w:t>
      </w:r>
      <w:proofErr w:type="gramEnd"/>
      <w:r w:rsidRPr="00AA1A84">
        <w:rPr>
          <w:rFonts w:ascii="Times New Roman" w:hAnsi="Times New Roman"/>
          <w:sz w:val="24"/>
          <w:szCs w:val="24"/>
        </w:rPr>
        <w:t xml:space="preserve">  предоставлять все необходимые документы</w:t>
      </w:r>
      <w:r w:rsidR="00203C1C">
        <w:rPr>
          <w:rFonts w:ascii="Times New Roman" w:hAnsi="Times New Roman"/>
          <w:sz w:val="24"/>
          <w:szCs w:val="24"/>
        </w:rPr>
        <w:t xml:space="preserve"> работника</w:t>
      </w:r>
      <w:r w:rsidRPr="00AA1A84">
        <w:rPr>
          <w:rFonts w:ascii="Times New Roman" w:hAnsi="Times New Roman"/>
          <w:sz w:val="24"/>
          <w:szCs w:val="24"/>
        </w:rPr>
        <w:t>;</w:t>
      </w:r>
    </w:p>
    <w:p w14:paraId="0B81A845" w14:textId="77777777" w:rsidR="00DF7536" w:rsidRDefault="00754FA3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3.2.2</w:t>
      </w:r>
      <w:r w:rsidR="00DF7536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sub_446"/>
      <w:r>
        <w:rPr>
          <w:rFonts w:ascii="Times New Roman" w:hAnsi="Times New Roman"/>
          <w:sz w:val="24"/>
          <w:szCs w:val="24"/>
        </w:rPr>
        <w:t xml:space="preserve">Обеспечить посещение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работником </w:t>
      </w:r>
      <w:r w:rsidRPr="00AA1A84">
        <w:rPr>
          <w:rFonts w:ascii="Times New Roman" w:hAnsi="Times New Roman"/>
          <w:sz w:val="24"/>
          <w:szCs w:val="24"/>
        </w:rPr>
        <w:t xml:space="preserve"> занятий</w:t>
      </w:r>
      <w:proofErr w:type="gramEnd"/>
      <w:r w:rsidRPr="00AA1A84">
        <w:rPr>
          <w:rFonts w:ascii="Times New Roman" w:hAnsi="Times New Roman"/>
          <w:sz w:val="24"/>
          <w:szCs w:val="24"/>
        </w:rPr>
        <w:t xml:space="preserve"> согласно учебному</w:t>
      </w:r>
      <w:bookmarkEnd w:id="1"/>
      <w:r w:rsidRPr="00AA1A84">
        <w:rPr>
          <w:rFonts w:ascii="Times New Roman" w:hAnsi="Times New Roman"/>
          <w:sz w:val="24"/>
          <w:szCs w:val="24"/>
        </w:rPr>
        <w:t xml:space="preserve">  расписанию</w:t>
      </w:r>
      <w:r>
        <w:rPr>
          <w:rFonts w:ascii="Times New Roman" w:hAnsi="Times New Roman"/>
          <w:sz w:val="24"/>
          <w:szCs w:val="24"/>
        </w:rPr>
        <w:t xml:space="preserve"> и выполнение </w:t>
      </w:r>
      <w:r w:rsidRPr="00212EA6">
        <w:rPr>
          <w:rFonts w:ascii="Times New Roman" w:hAnsi="Times New Roman"/>
          <w:sz w:val="24"/>
          <w:szCs w:val="24"/>
        </w:rPr>
        <w:t>задани</w:t>
      </w:r>
      <w:r>
        <w:rPr>
          <w:rFonts w:ascii="Times New Roman" w:hAnsi="Times New Roman"/>
          <w:sz w:val="24"/>
          <w:szCs w:val="24"/>
        </w:rPr>
        <w:t>й</w:t>
      </w:r>
      <w:r w:rsidRPr="00212EA6">
        <w:rPr>
          <w:rFonts w:ascii="Times New Roman" w:hAnsi="Times New Roman"/>
          <w:sz w:val="24"/>
          <w:szCs w:val="24"/>
        </w:rPr>
        <w:t xml:space="preserve"> по подготовке к занятиям, </w:t>
      </w:r>
      <w:r>
        <w:rPr>
          <w:rFonts w:ascii="Times New Roman" w:hAnsi="Times New Roman"/>
          <w:sz w:val="24"/>
          <w:szCs w:val="24"/>
        </w:rPr>
        <w:t xml:space="preserve">предлагаемые </w:t>
      </w:r>
      <w:r w:rsidRPr="00212EA6">
        <w:rPr>
          <w:rFonts w:ascii="Times New Roman" w:hAnsi="Times New Roman"/>
          <w:sz w:val="24"/>
          <w:szCs w:val="24"/>
        </w:rPr>
        <w:t>педагогическими работниками Исполнителя;</w:t>
      </w:r>
    </w:p>
    <w:p w14:paraId="08210FEC" w14:textId="77777777" w:rsidR="00DF7536" w:rsidRDefault="00754FA3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</w:t>
      </w:r>
      <w:r w:rsidR="00DF7536">
        <w:rPr>
          <w:rFonts w:ascii="Times New Roman" w:hAnsi="Times New Roman" w:cs="Times New Roman"/>
          <w:sz w:val="24"/>
          <w:szCs w:val="24"/>
        </w:rPr>
        <w:t xml:space="preserve">. Ставить в известность Исполнителя об отсутствии </w:t>
      </w:r>
      <w:r w:rsidR="00811D40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="00DF7536">
        <w:rPr>
          <w:rFonts w:ascii="Times New Roman" w:hAnsi="Times New Roman" w:cs="Times New Roman"/>
          <w:sz w:val="24"/>
          <w:szCs w:val="24"/>
        </w:rPr>
        <w:t>на занятиях, по уважительной причине.</w:t>
      </w:r>
    </w:p>
    <w:p w14:paraId="776C94B1" w14:textId="77777777" w:rsidR="00DF7536" w:rsidRDefault="00DF7536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До начала обучение осуществить оплату за обучение, в соответствии с условиями настоящего договора.</w:t>
      </w:r>
    </w:p>
    <w:p w14:paraId="1B9140D7" w14:textId="77777777" w:rsidR="00DF7536" w:rsidRDefault="00754FA3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45"/>
      <w:r>
        <w:rPr>
          <w:rFonts w:ascii="Times New Roman" w:hAnsi="Times New Roman"/>
          <w:sz w:val="24"/>
          <w:szCs w:val="24"/>
        </w:rPr>
        <w:t>3.2.4. В</w:t>
      </w:r>
      <w:r w:rsidRPr="00AA1A84">
        <w:rPr>
          <w:rFonts w:ascii="Times New Roman" w:hAnsi="Times New Roman"/>
          <w:sz w:val="24"/>
          <w:szCs w:val="24"/>
        </w:rPr>
        <w:t xml:space="preserve">озмещать ущерб, причиненный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работником </w:t>
      </w:r>
      <w:r w:rsidRPr="00AA1A84">
        <w:rPr>
          <w:rFonts w:ascii="Times New Roman" w:hAnsi="Times New Roman"/>
          <w:sz w:val="24"/>
          <w:szCs w:val="24"/>
        </w:rPr>
        <w:t xml:space="preserve"> имуществу</w:t>
      </w:r>
      <w:bookmarkEnd w:id="2"/>
      <w:proofErr w:type="gramEnd"/>
      <w:r w:rsidRPr="00AA1A84">
        <w:rPr>
          <w:rFonts w:ascii="Times New Roman" w:hAnsi="Times New Roman"/>
          <w:sz w:val="24"/>
          <w:szCs w:val="24"/>
        </w:rPr>
        <w:t xml:space="preserve"> Исполнителя, в соответствии с законод</w:t>
      </w:r>
      <w:r>
        <w:rPr>
          <w:rFonts w:ascii="Times New Roman" w:hAnsi="Times New Roman"/>
          <w:sz w:val="24"/>
          <w:szCs w:val="24"/>
        </w:rPr>
        <w:t>ательством Российской Федерации.</w:t>
      </w:r>
    </w:p>
    <w:p w14:paraId="2E71395F" w14:textId="77777777" w:rsidR="00DF7536" w:rsidRPr="005D5EAB" w:rsidRDefault="00925E9E" w:rsidP="00925E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DF7536" w:rsidRPr="00DF7536">
        <w:rPr>
          <w:rFonts w:ascii="Times New Roman" w:hAnsi="Times New Roman" w:cs="Times New Roman"/>
          <w:b/>
          <w:sz w:val="24"/>
          <w:szCs w:val="24"/>
        </w:rPr>
        <w:t>4. Оплата услуг</w:t>
      </w:r>
    </w:p>
    <w:p w14:paraId="48B2AD01" w14:textId="61F390B9" w:rsidR="00DF7536" w:rsidRDefault="00DF7536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 Заказчик оплачивает услуги, предусмотренные настоящим договором, согласно утверждённым та</w:t>
      </w:r>
      <w:r w:rsidR="00FE2E5F">
        <w:rPr>
          <w:rFonts w:ascii="Times New Roman" w:hAnsi="Times New Roman" w:cs="Times New Roman"/>
          <w:sz w:val="24"/>
          <w:szCs w:val="24"/>
        </w:rPr>
        <w:t>ри</w:t>
      </w:r>
      <w:r w:rsidR="00C12F6E">
        <w:rPr>
          <w:rFonts w:ascii="Times New Roman" w:hAnsi="Times New Roman" w:cs="Times New Roman"/>
          <w:sz w:val="24"/>
          <w:szCs w:val="24"/>
        </w:rPr>
        <w:t>фам АНО ДПО</w:t>
      </w:r>
      <w:r w:rsidR="00C12F6E" w:rsidRPr="00C12F6E">
        <w:rPr>
          <w:rFonts w:ascii="Times New Roman" w:hAnsi="Times New Roman" w:cs="Times New Roman"/>
        </w:rPr>
        <w:t>"ШКОЛА ПРОФЕССИОНАЛЬНОЙ ПОДГОТОВКИ ЧАСТНЫХ ОХРАННИКОВ "РЕДУТ"</w:t>
      </w:r>
      <w:r w:rsidR="00C12F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2F6E">
        <w:rPr>
          <w:rFonts w:ascii="Times New Roman" w:hAnsi="Times New Roman" w:cs="Times New Roman"/>
          <w:sz w:val="24"/>
          <w:szCs w:val="24"/>
        </w:rPr>
        <w:t xml:space="preserve">  </w:t>
      </w:r>
      <w:r w:rsidR="00FE2E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E2E5F">
        <w:rPr>
          <w:rFonts w:ascii="Times New Roman" w:hAnsi="Times New Roman" w:cs="Times New Roman"/>
          <w:sz w:val="24"/>
          <w:szCs w:val="24"/>
        </w:rPr>
        <w:t xml:space="preserve"> на основании выставленного счёта.</w:t>
      </w:r>
    </w:p>
    <w:p w14:paraId="09A3E1BF" w14:textId="7895644B" w:rsidR="00DF7536" w:rsidRDefault="00DF7536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</w:t>
      </w:r>
      <w:r w:rsidR="00E11E6F">
        <w:rPr>
          <w:rFonts w:ascii="Times New Roman" w:hAnsi="Times New Roman" w:cs="Times New Roman"/>
          <w:sz w:val="24"/>
          <w:szCs w:val="24"/>
        </w:rPr>
        <w:t xml:space="preserve"> Оплата производится путем перечисления на расчётный счёт Исполнителя</w:t>
      </w:r>
      <w:r w:rsidR="007F1241">
        <w:rPr>
          <w:rFonts w:ascii="Times New Roman" w:hAnsi="Times New Roman" w:cs="Times New Roman"/>
          <w:sz w:val="24"/>
          <w:szCs w:val="24"/>
        </w:rPr>
        <w:t>.</w:t>
      </w:r>
      <w:r w:rsidR="00C12F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1822D1" w14:textId="77777777" w:rsidR="00E11E6F" w:rsidRDefault="00E11E6F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 В случае отказа от обучения</w:t>
      </w:r>
      <w:r w:rsidR="00621A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процессе обучения</w:t>
      </w:r>
      <w:r w:rsidR="00621A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денежная сумма, внесённая за обучение, Заказчику не возвращается.</w:t>
      </w:r>
    </w:p>
    <w:p w14:paraId="0BFCA23E" w14:textId="77777777" w:rsidR="00E11E6F" w:rsidRDefault="00925E9E" w:rsidP="00925E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E11E6F" w:rsidRPr="00E11E6F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14:paraId="75E8D0CE" w14:textId="77777777" w:rsidR="00E11E6F" w:rsidRPr="00E11E6F" w:rsidRDefault="00E11E6F" w:rsidP="00925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законодательством РФ.</w:t>
      </w:r>
    </w:p>
    <w:p w14:paraId="7F9F5615" w14:textId="77777777" w:rsidR="00E11E6F" w:rsidRDefault="005D5EAB" w:rsidP="00925E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5D5EAB">
        <w:rPr>
          <w:rFonts w:ascii="Times New Roman" w:hAnsi="Times New Roman" w:cs="Times New Roman"/>
          <w:b/>
          <w:sz w:val="24"/>
          <w:szCs w:val="24"/>
        </w:rPr>
        <w:t>6.  Срок действия договора</w:t>
      </w:r>
    </w:p>
    <w:p w14:paraId="1EB66F86" w14:textId="77777777" w:rsidR="005D5EAB" w:rsidRPr="00621ACD" w:rsidRDefault="000742EE" w:rsidP="00925E9E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1535EF">
        <w:rPr>
          <w:rFonts w:ascii="Times New Roman" w:hAnsi="Times New Roman" w:cs="Times New Roman"/>
          <w:sz w:val="24"/>
          <w:szCs w:val="24"/>
        </w:rPr>
        <w:t xml:space="preserve">.   Настоящий договор вступает в силу с момента его подписания обеими сторонами и действует до </w:t>
      </w:r>
      <w:r w:rsidR="00C41EEB">
        <w:rPr>
          <w:rFonts w:ascii="Times New Roman" w:hAnsi="Times New Roman" w:cs="Times New Roman"/>
          <w:sz w:val="24"/>
          <w:szCs w:val="24"/>
        </w:rPr>
        <w:t>«___» ____________ 20___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B2D03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1ACD">
        <w:rPr>
          <w:rFonts w:ascii="Times New Roman" w:hAnsi="Times New Roman" w:cs="Times New Roman"/>
          <w:sz w:val="24"/>
          <w:szCs w:val="24"/>
        </w:rPr>
        <w:t xml:space="preserve"> </w:t>
      </w:r>
      <w:r w:rsidR="00621ACD" w:rsidRPr="00621ACD">
        <w:rPr>
          <w:rFonts w:ascii="Times New Roman" w:hAnsi="Times New Roman" w:cs="Times New Roman"/>
          <w:sz w:val="24"/>
          <w:szCs w:val="24"/>
        </w:rPr>
        <w:t>П</w:t>
      </w:r>
      <w:r w:rsidR="00CB2D03">
        <w:rPr>
          <w:rFonts w:ascii="Times New Roman" w:hAnsi="Times New Roman" w:cs="Times New Roman"/>
          <w:sz w:val="24"/>
          <w:szCs w:val="24"/>
        </w:rPr>
        <w:t xml:space="preserve">о окончании </w:t>
      </w:r>
      <w:proofErr w:type="gramStart"/>
      <w:r w:rsidR="00CB2D03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r w:rsidR="00621ACD" w:rsidRPr="00621ACD">
        <w:rPr>
          <w:rFonts w:ascii="Times New Roman" w:hAnsi="Times New Roman" w:cs="Times New Roman"/>
          <w:sz w:val="24"/>
          <w:szCs w:val="24"/>
        </w:rPr>
        <w:t xml:space="preserve"> срока</w:t>
      </w:r>
      <w:proofErr w:type="gramEnd"/>
      <w:r w:rsidR="00621ACD" w:rsidRPr="00621ACD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621ACD">
        <w:rPr>
          <w:rFonts w:ascii="Times New Roman" w:hAnsi="Times New Roman" w:cs="Times New Roman"/>
          <w:sz w:val="24"/>
          <w:szCs w:val="24"/>
        </w:rPr>
        <w:t xml:space="preserve"> настоящего договора, он</w:t>
      </w:r>
      <w:r w:rsidR="00621ACD" w:rsidRPr="00621ACD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621ACD">
        <w:rPr>
          <w:rFonts w:ascii="Times New Roman" w:hAnsi="Times New Roman" w:cs="Times New Roman"/>
          <w:sz w:val="24"/>
          <w:szCs w:val="24"/>
        </w:rPr>
        <w:t>считаться пролонгированным</w:t>
      </w:r>
      <w:r w:rsidR="00621ACD" w:rsidRPr="00621ACD">
        <w:rPr>
          <w:rFonts w:ascii="Times New Roman" w:hAnsi="Times New Roman" w:cs="Times New Roman"/>
          <w:sz w:val="24"/>
          <w:szCs w:val="24"/>
        </w:rPr>
        <w:t>, если ни одна из Сторон, не менее чем за 30 дней до око</w:t>
      </w:r>
      <w:r w:rsidR="00621ACD">
        <w:rPr>
          <w:rFonts w:ascii="Times New Roman" w:hAnsi="Times New Roman" w:cs="Times New Roman"/>
          <w:sz w:val="24"/>
          <w:szCs w:val="24"/>
        </w:rPr>
        <w:t>нчания срока действия договора</w:t>
      </w:r>
      <w:r w:rsidR="00621ACD" w:rsidRPr="00621ACD">
        <w:rPr>
          <w:rFonts w:ascii="Times New Roman" w:hAnsi="Times New Roman" w:cs="Times New Roman"/>
          <w:sz w:val="24"/>
          <w:szCs w:val="24"/>
        </w:rPr>
        <w:t>, не подаст письменного уведомления другой стороне о своем намерении прекрат</w:t>
      </w:r>
      <w:r w:rsidR="00621ACD">
        <w:rPr>
          <w:rFonts w:ascii="Times New Roman" w:hAnsi="Times New Roman" w:cs="Times New Roman"/>
          <w:sz w:val="24"/>
          <w:szCs w:val="24"/>
        </w:rPr>
        <w:t>ить действие настоящего договора</w:t>
      </w:r>
      <w:r w:rsidR="00621ACD" w:rsidRPr="00621ACD">
        <w:rPr>
          <w:rFonts w:ascii="Times New Roman" w:hAnsi="Times New Roman" w:cs="Times New Roman"/>
          <w:sz w:val="24"/>
          <w:szCs w:val="24"/>
        </w:rPr>
        <w:t>.</w:t>
      </w:r>
    </w:p>
    <w:p w14:paraId="57E11FF3" w14:textId="77777777" w:rsidR="001535EF" w:rsidRDefault="00FE2E5F" w:rsidP="00925E9E">
      <w:pPr>
        <w:pStyle w:val="a5"/>
        <w:tabs>
          <w:tab w:val="left" w:pos="10080"/>
        </w:tabs>
        <w:jc w:val="both"/>
        <w:rPr>
          <w:szCs w:val="24"/>
        </w:rPr>
      </w:pPr>
      <w:r>
        <w:rPr>
          <w:szCs w:val="24"/>
        </w:rPr>
        <w:t>6.2.   Каждая сторона вправе расторгнуть договор в любое время, уведомив об этом другую сторону за тридцать дней.</w:t>
      </w:r>
    </w:p>
    <w:p w14:paraId="729396EC" w14:textId="77777777" w:rsidR="001535EF" w:rsidRPr="00D376FD" w:rsidRDefault="001535EF" w:rsidP="00925E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535EF">
        <w:rPr>
          <w:rFonts w:ascii="Times New Roman" w:hAnsi="Times New Roman" w:cs="Times New Roman"/>
          <w:b/>
          <w:sz w:val="24"/>
          <w:szCs w:val="24"/>
        </w:rPr>
        <w:t>7.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5150"/>
      </w:tblGrid>
      <w:tr w:rsidR="0041167B" w14:paraId="11C66F07" w14:textId="77777777" w:rsidTr="00811D40">
        <w:tc>
          <w:tcPr>
            <w:tcW w:w="4988" w:type="dxa"/>
          </w:tcPr>
          <w:p w14:paraId="2311E049" w14:textId="77777777" w:rsidR="0041167B" w:rsidRPr="00A87481" w:rsidRDefault="0041167B" w:rsidP="00925E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5150" w:type="dxa"/>
            <w:vMerge w:val="restart"/>
          </w:tcPr>
          <w:p w14:paraId="7FD6106E" w14:textId="77777777" w:rsidR="0041167B" w:rsidRPr="00CB2D03" w:rsidRDefault="0041167B" w:rsidP="00925E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81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34"/>
            </w:tblGrid>
            <w:tr w:rsidR="0041167B" w:rsidRPr="00454D21" w14:paraId="2DBA9CF1" w14:textId="77777777" w:rsidTr="00154DED">
              <w:tc>
                <w:tcPr>
                  <w:tcW w:w="5328" w:type="dxa"/>
                  <w:shd w:val="clear" w:color="auto" w:fill="auto"/>
                </w:tcPr>
                <w:p w14:paraId="524149D7" w14:textId="77777777" w:rsidR="0041167B" w:rsidRPr="00CB2D03" w:rsidRDefault="00C41EEB" w:rsidP="006B7FF7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</w:tc>
            </w:tr>
            <w:tr w:rsidR="0041167B" w:rsidRPr="00454D21" w14:paraId="21EB15A9" w14:textId="77777777" w:rsidTr="00154DED">
              <w:tc>
                <w:tcPr>
                  <w:tcW w:w="5328" w:type="dxa"/>
                  <w:shd w:val="clear" w:color="auto" w:fill="auto"/>
                </w:tcPr>
                <w:p w14:paraId="6B23893D" w14:textId="77777777" w:rsidR="00C41EEB" w:rsidRDefault="0041167B" w:rsidP="00C41EEB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Юридический </w:t>
                  </w:r>
                  <w:r w:rsidRPr="00CB2D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41E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</w:t>
                  </w:r>
                </w:p>
                <w:p w14:paraId="4D54D222" w14:textId="77777777" w:rsidR="00C41EEB" w:rsidRDefault="00C41EEB" w:rsidP="00C41EEB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14:paraId="4A0E4E9F" w14:textId="77777777" w:rsidR="0041167B" w:rsidRPr="00CB2D03" w:rsidRDefault="00C41EEB" w:rsidP="006B7FF7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</w:tc>
            </w:tr>
            <w:tr w:rsidR="0041167B" w:rsidRPr="00454D21" w14:paraId="4D4FF56D" w14:textId="77777777" w:rsidTr="00154DED">
              <w:tc>
                <w:tcPr>
                  <w:tcW w:w="5328" w:type="dxa"/>
                  <w:shd w:val="clear" w:color="auto" w:fill="auto"/>
                </w:tcPr>
                <w:p w14:paraId="52AABD73" w14:textId="77777777" w:rsidR="0041167B" w:rsidRDefault="0041167B" w:rsidP="00C41EEB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D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Почтовый адрес: </w:t>
                  </w:r>
                  <w:r w:rsidR="00C41E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14:paraId="7B32C26F" w14:textId="77777777" w:rsidR="00C41EEB" w:rsidRDefault="00C41EEB" w:rsidP="00C41EEB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14:paraId="655A1E79" w14:textId="77777777" w:rsidR="00C41EEB" w:rsidRPr="00CB2D03" w:rsidRDefault="00C41EEB" w:rsidP="00C41EEB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</w:tc>
            </w:tr>
            <w:tr w:rsidR="0041167B" w:rsidRPr="00454D21" w14:paraId="5284D166" w14:textId="77777777" w:rsidTr="00154DED">
              <w:tc>
                <w:tcPr>
                  <w:tcW w:w="5328" w:type="dxa"/>
                  <w:shd w:val="clear" w:color="auto" w:fill="auto"/>
                </w:tcPr>
                <w:p w14:paraId="0F873EE7" w14:textId="77777777" w:rsidR="0041167B" w:rsidRPr="00CB2D03" w:rsidRDefault="0019310F" w:rsidP="006B7FF7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Тел.</w:t>
                  </w:r>
                  <w:r w:rsidR="00C41E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:_______________________________</w:t>
                  </w:r>
                </w:p>
              </w:tc>
            </w:tr>
            <w:tr w:rsidR="0041167B" w:rsidRPr="00454D21" w14:paraId="6A8124EB" w14:textId="77777777" w:rsidTr="00154DED">
              <w:tc>
                <w:tcPr>
                  <w:tcW w:w="5328" w:type="dxa"/>
                  <w:shd w:val="clear" w:color="auto" w:fill="auto"/>
                </w:tcPr>
                <w:p w14:paraId="4C6219B5" w14:textId="77777777" w:rsidR="0041167B" w:rsidRPr="00CB2D03" w:rsidRDefault="0041167B" w:rsidP="006B7FF7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D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ИНН/КПП</w:t>
                  </w:r>
                  <w:r w:rsidR="00C41E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:_____________________________</w:t>
                  </w:r>
                </w:p>
              </w:tc>
            </w:tr>
            <w:tr w:rsidR="0041167B" w:rsidRPr="00454D21" w14:paraId="764E7DA2" w14:textId="77777777" w:rsidTr="00154DED">
              <w:tc>
                <w:tcPr>
                  <w:tcW w:w="5328" w:type="dxa"/>
                  <w:shd w:val="clear" w:color="auto" w:fill="auto"/>
                </w:tcPr>
                <w:p w14:paraId="77724859" w14:textId="77777777" w:rsidR="0041167B" w:rsidRPr="00CB2D03" w:rsidRDefault="0041167B" w:rsidP="00C41EEB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D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р/с </w:t>
                  </w:r>
                  <w:r w:rsidR="00C41E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</w:tc>
            </w:tr>
            <w:tr w:rsidR="0041167B" w:rsidRPr="00454D21" w14:paraId="7833BA9A" w14:textId="77777777" w:rsidTr="00154DED">
              <w:tc>
                <w:tcPr>
                  <w:tcW w:w="5328" w:type="dxa"/>
                  <w:shd w:val="clear" w:color="auto" w:fill="auto"/>
                </w:tcPr>
                <w:p w14:paraId="3C36A112" w14:textId="77777777" w:rsidR="0041167B" w:rsidRPr="00CB2D03" w:rsidRDefault="0041167B" w:rsidP="006B7FF7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D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к/с </w:t>
                  </w:r>
                  <w:r w:rsidR="00C41E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14:paraId="16CDF4B3" w14:textId="77777777" w:rsidR="0041167B" w:rsidRPr="00C41EEB" w:rsidRDefault="00C41EEB" w:rsidP="006B7FF7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БИК __________________________________</w:t>
                  </w:r>
                </w:p>
                <w:p w14:paraId="7631439A" w14:textId="77777777" w:rsidR="0019310F" w:rsidRDefault="0019310F" w:rsidP="006B7FF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FB5D36" w14:textId="77777777" w:rsidR="0041167B" w:rsidRPr="0041167B" w:rsidRDefault="00C41EEB" w:rsidP="006B7FF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41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</w:p>
              </w:tc>
            </w:tr>
          </w:tbl>
          <w:p w14:paraId="738AABEA" w14:textId="77777777" w:rsidR="0041167B" w:rsidRDefault="0041167B" w:rsidP="00411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r w:rsidRPr="00454D21">
              <w:t xml:space="preserve"> </w:t>
            </w:r>
            <w:r w:rsidRPr="00CB2D03">
              <w:rPr>
                <w:u w:val="single"/>
              </w:rPr>
              <w:t xml:space="preserve"> ____</w:t>
            </w:r>
            <w:r w:rsidRPr="00CB2D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C41EE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14:paraId="29F22785" w14:textId="77777777" w:rsidR="0041167B" w:rsidRPr="0041167B" w:rsidRDefault="0041167B" w:rsidP="00411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2E85E" w14:textId="3BF55AB3" w:rsidR="0041167B" w:rsidRDefault="00B24B74" w:rsidP="0092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1167B">
              <w:rPr>
                <w:rFonts w:ascii="Times New Roman" w:hAnsi="Times New Roman" w:cs="Times New Roman"/>
                <w:sz w:val="24"/>
                <w:szCs w:val="24"/>
              </w:rPr>
              <w:t>_______________ 20____г.</w:t>
            </w:r>
          </w:p>
          <w:p w14:paraId="20F929D4" w14:textId="77777777" w:rsidR="0041167B" w:rsidRPr="00A87481" w:rsidRDefault="0041167B" w:rsidP="00925E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2D03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CB2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1167B" w14:paraId="7C61BBCD" w14:textId="77777777" w:rsidTr="00965742">
        <w:trPr>
          <w:trHeight w:val="2760"/>
        </w:trPr>
        <w:tc>
          <w:tcPr>
            <w:tcW w:w="4988" w:type="dxa"/>
          </w:tcPr>
          <w:p w14:paraId="049E1E30" w14:textId="14EF0F40" w:rsidR="0041167B" w:rsidRDefault="00C12F6E" w:rsidP="0092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</w:t>
            </w:r>
            <w:r w:rsidRPr="00C12F6E">
              <w:rPr>
                <w:rFonts w:ascii="Times New Roman" w:hAnsi="Times New Roman" w:cs="Times New Roman"/>
              </w:rPr>
              <w:t>"ШКОЛА ПРОФЕССИОНАЛЬНОЙ ПОДГОТОВКИ ЧАСТНЫХ ОХРАННИКОВ "РЕДУТ"</w:t>
            </w:r>
          </w:p>
          <w:p w14:paraId="40F8C538" w14:textId="7A79216E" w:rsidR="0041167B" w:rsidRDefault="00C12F6E" w:rsidP="0092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664040, г. Иркутск, ул. Баумана,72/2</w:t>
            </w:r>
          </w:p>
          <w:p w14:paraId="22B2CE83" w14:textId="27975B06" w:rsidR="0041167B" w:rsidRDefault="00C12F6E" w:rsidP="0092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Тел.:+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79834068153</w:t>
            </w:r>
          </w:p>
          <w:p w14:paraId="40A930E9" w14:textId="5681A280" w:rsidR="0041167B" w:rsidRDefault="00B24B74" w:rsidP="0092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Pr="00B24B74">
              <w:rPr>
                <w:rFonts w:ascii="Times New Roman" w:hAnsi="Times New Roman" w:cs="Times New Roman"/>
                <w:sz w:val="24"/>
                <w:szCs w:val="24"/>
              </w:rPr>
              <w:t>3810088016</w:t>
            </w:r>
          </w:p>
          <w:p w14:paraId="35C632C3" w14:textId="08108951" w:rsidR="0041167B" w:rsidRDefault="00B24B74" w:rsidP="0092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КПП: </w:t>
            </w:r>
            <w:r w:rsidRPr="00B24B74">
              <w:rPr>
                <w:rFonts w:ascii="Times New Roman" w:hAnsi="Times New Roman" w:cs="Times New Roman"/>
                <w:sz w:val="24"/>
                <w:szCs w:val="24"/>
              </w:rPr>
              <w:t>381001001</w:t>
            </w:r>
          </w:p>
          <w:p w14:paraId="5D31020B" w14:textId="77777777" w:rsidR="00B24B74" w:rsidRDefault="0041167B" w:rsidP="0092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EE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 w:rsidR="00B24B74">
              <w:t xml:space="preserve"> </w:t>
            </w:r>
            <w:r w:rsidR="00B24B74" w:rsidRPr="00B24B74">
              <w:rPr>
                <w:rFonts w:ascii="Times New Roman" w:hAnsi="Times New Roman" w:cs="Times New Roman"/>
                <w:sz w:val="24"/>
                <w:szCs w:val="24"/>
              </w:rPr>
              <w:t>40703810518350002480</w:t>
            </w:r>
          </w:p>
          <w:p w14:paraId="0F962DB2" w14:textId="2142A4F1" w:rsidR="0041167B" w:rsidRDefault="00B24B74" w:rsidP="0092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B74">
              <w:rPr>
                <w:rFonts w:ascii="Times New Roman" w:hAnsi="Times New Roman" w:cs="Times New Roman"/>
                <w:sz w:val="24"/>
                <w:szCs w:val="24"/>
              </w:rPr>
              <w:t>БАЙКАЛЬСКИЙ БАНК ПАО СБЕРБАНК</w:t>
            </w:r>
          </w:p>
          <w:p w14:paraId="0F63CAC0" w14:textId="0AEA0AD3" w:rsidR="0041167B" w:rsidRDefault="00B24B74" w:rsidP="0092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Pr="00B24B74">
              <w:rPr>
                <w:rFonts w:ascii="Times New Roman" w:hAnsi="Times New Roman" w:cs="Times New Roman"/>
                <w:sz w:val="24"/>
                <w:szCs w:val="24"/>
              </w:rPr>
              <w:t>30101810900000000607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65ED5D" w14:textId="6E9A3CFD" w:rsidR="0041167B" w:rsidRPr="00A231EE" w:rsidRDefault="00B24B74" w:rsidP="0092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B24B74">
              <w:rPr>
                <w:rFonts w:ascii="Times New Roman" w:hAnsi="Times New Roman" w:cs="Times New Roman"/>
                <w:sz w:val="24"/>
                <w:szCs w:val="24"/>
              </w:rPr>
              <w:t>042520607</w:t>
            </w:r>
          </w:p>
          <w:p w14:paraId="1B4FB273" w14:textId="77777777" w:rsidR="0041167B" w:rsidRDefault="0041167B" w:rsidP="0092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Merge/>
          </w:tcPr>
          <w:p w14:paraId="5B7D98F4" w14:textId="77777777" w:rsidR="0041167B" w:rsidRDefault="0041167B" w:rsidP="0092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7B" w14:paraId="1528648A" w14:textId="77777777" w:rsidTr="00811D40">
        <w:tc>
          <w:tcPr>
            <w:tcW w:w="4988" w:type="dxa"/>
          </w:tcPr>
          <w:p w14:paraId="4C6EAEA5" w14:textId="77777777" w:rsidR="0041167B" w:rsidRDefault="0041167B" w:rsidP="0092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Merge/>
          </w:tcPr>
          <w:p w14:paraId="4D2EBD7E" w14:textId="77777777" w:rsidR="0041167B" w:rsidRDefault="0041167B" w:rsidP="0092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7B" w14:paraId="78DB50A5" w14:textId="77777777" w:rsidTr="00F405AD">
        <w:trPr>
          <w:trHeight w:val="2162"/>
        </w:trPr>
        <w:tc>
          <w:tcPr>
            <w:tcW w:w="4988" w:type="dxa"/>
            <w:tcBorders>
              <w:bottom w:val="nil"/>
            </w:tcBorders>
          </w:tcPr>
          <w:p w14:paraId="49A5CCD6" w14:textId="77777777" w:rsidR="0041167B" w:rsidRDefault="0041167B" w:rsidP="0092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00B40" w14:textId="77777777" w:rsidR="0041167B" w:rsidRDefault="0041167B" w:rsidP="0092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C8A77" w14:textId="77777777" w:rsidR="0041167B" w:rsidRDefault="0041167B" w:rsidP="0092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8C695" w14:textId="77777777" w:rsidR="0041167B" w:rsidRDefault="0041167B" w:rsidP="0092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70352" w14:textId="77777777" w:rsidR="0041167B" w:rsidRDefault="0041167B" w:rsidP="00411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</w:t>
            </w:r>
          </w:p>
          <w:p w14:paraId="63471550" w14:textId="445693C5" w:rsidR="0041167B" w:rsidRDefault="0041167B" w:rsidP="00411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24B74">
              <w:rPr>
                <w:rFonts w:ascii="Times New Roman" w:hAnsi="Times New Roman" w:cs="Times New Roman"/>
                <w:sz w:val="24"/>
                <w:szCs w:val="24"/>
              </w:rPr>
              <w:t>___________________/</w:t>
            </w:r>
            <w:proofErr w:type="spellStart"/>
            <w:r w:rsidR="00B24B74">
              <w:rPr>
                <w:rFonts w:ascii="Times New Roman" w:hAnsi="Times New Roman" w:cs="Times New Roman"/>
                <w:sz w:val="24"/>
                <w:szCs w:val="24"/>
              </w:rPr>
              <w:t>М.В.Гопайца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9098491" w14:textId="77777777" w:rsidR="0041167B" w:rsidRDefault="0041167B" w:rsidP="00411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F74BC" w14:textId="77777777" w:rsidR="0041167B" w:rsidRDefault="0041167B" w:rsidP="00411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_________________20_____г</w:t>
            </w:r>
          </w:p>
          <w:p w14:paraId="609E23C4" w14:textId="77777777" w:rsidR="0041167B" w:rsidRDefault="0041167B" w:rsidP="00411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97F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037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150" w:type="dxa"/>
            <w:vMerge/>
            <w:tcBorders>
              <w:bottom w:val="nil"/>
            </w:tcBorders>
          </w:tcPr>
          <w:p w14:paraId="2DCEFD61" w14:textId="77777777" w:rsidR="0041167B" w:rsidRDefault="0041167B" w:rsidP="0092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B1C50D" w14:textId="77777777" w:rsidR="000D12C9" w:rsidRPr="00203C1C" w:rsidRDefault="000D12C9" w:rsidP="00411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12C9" w:rsidRPr="00203C1C" w:rsidSect="00203C1C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E1315E0"/>
    <w:multiLevelType w:val="hybridMultilevel"/>
    <w:tmpl w:val="B33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D3947"/>
    <w:multiLevelType w:val="multilevel"/>
    <w:tmpl w:val="F5CC2C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C9"/>
    <w:rsid w:val="0003797F"/>
    <w:rsid w:val="000742EE"/>
    <w:rsid w:val="000A2CDB"/>
    <w:rsid w:val="000D12C9"/>
    <w:rsid w:val="000D1689"/>
    <w:rsid w:val="000E4729"/>
    <w:rsid w:val="00135996"/>
    <w:rsid w:val="001535EF"/>
    <w:rsid w:val="0019310F"/>
    <w:rsid w:val="00194801"/>
    <w:rsid w:val="00203C1C"/>
    <w:rsid w:val="00217A08"/>
    <w:rsid w:val="002215E3"/>
    <w:rsid w:val="002357F7"/>
    <w:rsid w:val="00280A4E"/>
    <w:rsid w:val="002A7811"/>
    <w:rsid w:val="002C0459"/>
    <w:rsid w:val="00340B9E"/>
    <w:rsid w:val="0041167B"/>
    <w:rsid w:val="00546980"/>
    <w:rsid w:val="005A0F54"/>
    <w:rsid w:val="005A2D15"/>
    <w:rsid w:val="005D5EAB"/>
    <w:rsid w:val="005E5CAE"/>
    <w:rsid w:val="006113B2"/>
    <w:rsid w:val="00621ACD"/>
    <w:rsid w:val="00660CBA"/>
    <w:rsid w:val="006B7FF7"/>
    <w:rsid w:val="00746D26"/>
    <w:rsid w:val="00754FA3"/>
    <w:rsid w:val="00771925"/>
    <w:rsid w:val="00793BFE"/>
    <w:rsid w:val="007F1241"/>
    <w:rsid w:val="00811D40"/>
    <w:rsid w:val="008C6865"/>
    <w:rsid w:val="00925E9E"/>
    <w:rsid w:val="00931556"/>
    <w:rsid w:val="00955CD9"/>
    <w:rsid w:val="009B4826"/>
    <w:rsid w:val="009D1A7A"/>
    <w:rsid w:val="00A16B27"/>
    <w:rsid w:val="00A219F2"/>
    <w:rsid w:val="00A87481"/>
    <w:rsid w:val="00AC29CA"/>
    <w:rsid w:val="00B24B74"/>
    <w:rsid w:val="00B475A8"/>
    <w:rsid w:val="00B838B5"/>
    <w:rsid w:val="00B9004D"/>
    <w:rsid w:val="00C12F6E"/>
    <w:rsid w:val="00C2273C"/>
    <w:rsid w:val="00C41EEB"/>
    <w:rsid w:val="00C440A6"/>
    <w:rsid w:val="00C713FB"/>
    <w:rsid w:val="00CB2840"/>
    <w:rsid w:val="00CB2D03"/>
    <w:rsid w:val="00D376FD"/>
    <w:rsid w:val="00D67A01"/>
    <w:rsid w:val="00D72AB3"/>
    <w:rsid w:val="00D8214B"/>
    <w:rsid w:val="00DD762E"/>
    <w:rsid w:val="00DF7536"/>
    <w:rsid w:val="00E11E6F"/>
    <w:rsid w:val="00E476AD"/>
    <w:rsid w:val="00EB6893"/>
    <w:rsid w:val="00EB789C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543A"/>
  <w15:docId w15:val="{26E7792E-4EAF-4BDE-A68B-34332E4B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C9"/>
    <w:pPr>
      <w:ind w:left="720"/>
      <w:contextualSpacing/>
    </w:pPr>
  </w:style>
  <w:style w:type="table" w:styleId="a4">
    <w:name w:val="Table Grid"/>
    <w:basedOn w:val="a1"/>
    <w:uiPriority w:val="59"/>
    <w:rsid w:val="00DD7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FE2E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E2E5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uiPriority w:val="1"/>
    <w:qFormat/>
    <w:rsid w:val="00621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Максим Владимитрович</cp:lastModifiedBy>
  <cp:revision>8</cp:revision>
  <dcterms:created xsi:type="dcterms:W3CDTF">2022-05-17T10:52:00Z</dcterms:created>
  <dcterms:modified xsi:type="dcterms:W3CDTF">2023-02-01T12:40:00Z</dcterms:modified>
</cp:coreProperties>
</file>