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0E" w:rsidRPr="00834A0E" w:rsidRDefault="00834A0E" w:rsidP="00834A0E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834A0E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Конспект развлечения по правилам дорожного движения на тему: "Мы идем гулять!"</w:t>
      </w:r>
    </w:p>
    <w:p w:rsidR="00834A0E" w:rsidRPr="00834A0E" w:rsidRDefault="00834A0E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4A0E" w:rsidRPr="00834A0E" w:rsidRDefault="00834A0E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3D9" w:rsidRPr="00834A0E" w:rsidRDefault="00E233D9" w:rsidP="00E233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 детей радостное настроение, уточнить знания детей о различных видах транспорта, о сигналах светофора.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3D9" w:rsidRPr="00834A0E" w:rsidRDefault="00E233D9" w:rsidP="00E233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об элементарных правилах дорожного движения;</w:t>
      </w:r>
    </w:p>
    <w:p w:rsidR="00E233D9" w:rsidRPr="00834A0E" w:rsidRDefault="00E233D9" w:rsidP="00E233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словарный запас детей;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быстроту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 ловкость в игре, совершенствовать координацию движений, мелкую и крупную моторику;</w:t>
      </w:r>
    </w:p>
    <w:p w:rsidR="00E233D9" w:rsidRPr="00834A0E" w:rsidRDefault="00E233D9" w:rsidP="00E233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грамотного пешехода, доброжелательность.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наблюдения, практические.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Рули, светофор, пешеходный переход, картинки.</w:t>
      </w:r>
    </w:p>
    <w:p w:rsidR="00834A0E" w:rsidRPr="00834A0E" w:rsidRDefault="00834A0E" w:rsidP="00E233D9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233D9" w:rsidRPr="00834A0E" w:rsidRDefault="00E233D9" w:rsidP="00834A0E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мне сейчас звонил </w:t>
      </w: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он нас приглашает отправиться в волшебную страну, поедем вместе с </w:t>
      </w: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зайкой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Поедем!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садитесь в автобус, берите рули и поехали!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наш автобус сломался, давайте поможем </w:t>
      </w: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зайке починить его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233D9" w:rsidRPr="00834A0E" w:rsidRDefault="00E233D9" w:rsidP="00E233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“Собери машину”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“ремонтируют” “сломанные” машины. Это разрезанные картинки с изображением легковых автомобилей, грузовиков, машин специального назначения. </w:t>
      </w: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называют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какую именно машину они отремонтировали.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какие вы молодцы! Все справились с заданием! 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отгадайте загадку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3D9" w:rsidRPr="00834A0E" w:rsidRDefault="00E233D9" w:rsidP="00E233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 и ночью я горю, всем сигналы подаю,</w:t>
      </w:r>
    </w:p>
    <w:p w:rsidR="00E233D9" w:rsidRPr="00834A0E" w:rsidRDefault="00E233D9" w:rsidP="00E233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три цвета у меня. Как зовут меня, друзья?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Светофор!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знаешь для чего нам нужен светофор?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не знаю.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расскажем </w:t>
      </w: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зайке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чего нужен светофор?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помогает пешеходам и машинам в движении.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ребята! </w:t>
      </w: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скажи, на какой сигнал светофора, ты будешь переходить дорогу?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Зайка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а я забыл, ребята помогите мне вспомнить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Ай!Ай!Ай</w:t>
      </w:r>
      <w:proofErr w:type="spellEnd"/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какой сигнал светофора мы переходим дорогу? На какой цвет человечка?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зелёный.</w:t>
      </w:r>
    </w:p>
    <w:p w:rsidR="00E233D9" w:rsidRPr="00834A0E" w:rsidRDefault="00E233D9" w:rsidP="00E233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“Светофор”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“Машина” </w:t>
      </w:r>
      <w:r w:rsidRPr="00834A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ускорение и замедление)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же называется часть улицы, по которой должны ходить пешеходы?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Тротуар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где пешеходы должны переходить дорогу?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там, где есть пешеходный переход!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правильно ответил </w:t>
      </w:r>
      <w:r w:rsidR="00E02870"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</w:t>
      </w: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айка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можно ли бежать при переходе дороги? </w:t>
      </w:r>
      <w:r w:rsidRPr="00834A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ли играть у дороги с мячом? </w:t>
      </w:r>
      <w:r w:rsidRPr="00834A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какие же вы молодцы, ребята! Сколько много вы правил дорожных знаете! И меня научили, как правильно переходить дорогу.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послушай, наши </w:t>
      </w: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расскажут стихи о том, как важно соблюдать дорожные правила.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рассказывают стихотворения</w:t>
      </w:r>
    </w:p>
    <w:p w:rsidR="00E02870" w:rsidRPr="00834A0E" w:rsidRDefault="00E02870" w:rsidP="00E02870">
      <w:pPr>
        <w:pStyle w:val="c2"/>
        <w:shd w:val="clear" w:color="auto" w:fill="FFFFFF"/>
        <w:spacing w:before="0" w:beforeAutospacing="0" w:after="0" w:afterAutospacing="0"/>
        <w:ind w:left="224" w:right="224"/>
        <w:rPr>
          <w:sz w:val="20"/>
          <w:szCs w:val="20"/>
        </w:rPr>
      </w:pPr>
      <w:r w:rsidRPr="00834A0E">
        <w:rPr>
          <w:rStyle w:val="c0"/>
          <w:bCs/>
          <w:sz w:val="27"/>
          <w:szCs w:val="27"/>
        </w:rPr>
        <w:t>У полоски перехода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На обочине дороги,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Зверь трёхглазый, одноногий,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Неизвестной нам породы,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Разноцветными глазами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Разговаривает с нами.</w:t>
      </w:r>
    </w:p>
    <w:p w:rsidR="00E02870" w:rsidRPr="00834A0E" w:rsidRDefault="00E02870" w:rsidP="00E02870">
      <w:pPr>
        <w:pStyle w:val="c2"/>
        <w:shd w:val="clear" w:color="auto" w:fill="FFFFFF"/>
        <w:spacing w:before="0" w:beforeAutospacing="0" w:after="0" w:afterAutospacing="0"/>
        <w:ind w:left="227" w:right="227"/>
        <w:rPr>
          <w:sz w:val="20"/>
          <w:szCs w:val="20"/>
        </w:rPr>
      </w:pPr>
      <w:r w:rsidRPr="00834A0E">
        <w:rPr>
          <w:rStyle w:val="c5"/>
          <w:sz w:val="27"/>
          <w:szCs w:val="27"/>
        </w:rPr>
        <w:t> </w:t>
      </w:r>
    </w:p>
    <w:p w:rsidR="00E02870" w:rsidRPr="00834A0E" w:rsidRDefault="00E02870" w:rsidP="00E02870">
      <w:pPr>
        <w:pStyle w:val="c2"/>
        <w:shd w:val="clear" w:color="auto" w:fill="FFFFFF"/>
        <w:spacing w:before="0" w:beforeAutospacing="0" w:after="0" w:afterAutospacing="0"/>
        <w:ind w:left="227" w:right="227"/>
        <w:rPr>
          <w:bCs/>
          <w:sz w:val="27"/>
          <w:szCs w:val="27"/>
        </w:rPr>
      </w:pPr>
      <w:r w:rsidRPr="00834A0E">
        <w:rPr>
          <w:rStyle w:val="c10"/>
          <w:bCs/>
          <w:sz w:val="20"/>
          <w:szCs w:val="20"/>
        </w:rPr>
        <w:t>КРАСНЫЙ</w:t>
      </w:r>
      <w:r w:rsidRPr="00834A0E">
        <w:rPr>
          <w:rStyle w:val="c0"/>
          <w:bCs/>
          <w:sz w:val="27"/>
          <w:szCs w:val="27"/>
        </w:rPr>
        <w:t> глаз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Глядит на нас.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– </w:t>
      </w:r>
      <w:r w:rsidRPr="00834A0E">
        <w:rPr>
          <w:rStyle w:val="c10"/>
          <w:bCs/>
          <w:sz w:val="20"/>
          <w:szCs w:val="20"/>
        </w:rPr>
        <w:t>СТОП!</w:t>
      </w:r>
      <w:r w:rsidRPr="00834A0E">
        <w:rPr>
          <w:rStyle w:val="c0"/>
          <w:bCs/>
          <w:sz w:val="27"/>
          <w:szCs w:val="27"/>
        </w:rPr>
        <w:t> –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Гласит его приказ.</w:t>
      </w:r>
      <w:r w:rsidRPr="00834A0E">
        <w:rPr>
          <w:bCs/>
          <w:sz w:val="27"/>
          <w:szCs w:val="27"/>
        </w:rPr>
        <w:br/>
      </w:r>
      <w:r w:rsidRPr="00834A0E">
        <w:rPr>
          <w:bCs/>
          <w:sz w:val="27"/>
          <w:szCs w:val="27"/>
        </w:rPr>
        <w:br/>
      </w:r>
      <w:r w:rsidRPr="00834A0E">
        <w:rPr>
          <w:rStyle w:val="c16"/>
          <w:bCs/>
          <w:sz w:val="20"/>
          <w:szCs w:val="20"/>
        </w:rPr>
        <w:t>ЖЁЛТЫЙ</w:t>
      </w:r>
      <w:r w:rsidRPr="00834A0E">
        <w:rPr>
          <w:rStyle w:val="c0"/>
          <w:bCs/>
          <w:sz w:val="27"/>
          <w:szCs w:val="27"/>
        </w:rPr>
        <w:t> глаз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Глядит на нас: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– </w:t>
      </w:r>
      <w:r w:rsidRPr="00834A0E">
        <w:rPr>
          <w:rStyle w:val="c16"/>
          <w:bCs/>
          <w:sz w:val="20"/>
          <w:szCs w:val="20"/>
        </w:rPr>
        <w:t>ОСТОРОЖНО!</w:t>
      </w:r>
    </w:p>
    <w:p w:rsidR="00E02870" w:rsidRPr="00834A0E" w:rsidRDefault="00E02870" w:rsidP="00E02870">
      <w:pPr>
        <w:pStyle w:val="c2"/>
        <w:shd w:val="clear" w:color="auto" w:fill="FFFFFF"/>
        <w:spacing w:before="0" w:beforeAutospacing="0" w:after="0" w:afterAutospacing="0"/>
        <w:ind w:left="227" w:right="227"/>
        <w:rPr>
          <w:rStyle w:val="c0"/>
          <w:bCs/>
          <w:sz w:val="27"/>
          <w:szCs w:val="27"/>
        </w:rPr>
      </w:pPr>
      <w:r w:rsidRPr="00834A0E">
        <w:rPr>
          <w:rStyle w:val="c0"/>
          <w:bCs/>
          <w:sz w:val="27"/>
          <w:szCs w:val="27"/>
        </w:rPr>
        <w:t>А </w:t>
      </w:r>
      <w:r w:rsidRPr="00834A0E">
        <w:rPr>
          <w:rStyle w:val="c11"/>
          <w:bCs/>
          <w:sz w:val="20"/>
          <w:szCs w:val="20"/>
        </w:rPr>
        <w:t>ЗЕЛЁНЫЙ</w:t>
      </w:r>
      <w:r w:rsidRPr="00834A0E">
        <w:rPr>
          <w:rStyle w:val="c0"/>
          <w:bCs/>
          <w:sz w:val="27"/>
          <w:szCs w:val="27"/>
        </w:rPr>
        <w:t> глаз –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Для нас: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– </w:t>
      </w:r>
      <w:r w:rsidRPr="00834A0E">
        <w:rPr>
          <w:rStyle w:val="c11"/>
          <w:bCs/>
          <w:sz w:val="20"/>
          <w:szCs w:val="20"/>
        </w:rPr>
        <w:t>МОЖНО!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Так ведёт свой разговор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Молчаливый СВЕТОФОР.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 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Он легко, без напряженья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(Только глазом подмигнёт),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Регулирует движенье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Тех, кто едет и идёт!</w:t>
      </w:r>
      <w:r w:rsidRPr="00834A0E">
        <w:rPr>
          <w:bCs/>
          <w:sz w:val="27"/>
          <w:szCs w:val="27"/>
        </w:rPr>
        <w:br/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lastRenderedPageBreak/>
        <w:t>Светофор зажёгся </w:t>
      </w:r>
      <w:r w:rsidRPr="00834A0E">
        <w:rPr>
          <w:rStyle w:val="c14"/>
          <w:bCs/>
          <w:sz w:val="27"/>
          <w:szCs w:val="27"/>
        </w:rPr>
        <w:t>красным</w:t>
      </w:r>
      <w:r w:rsidRPr="00834A0E">
        <w:rPr>
          <w:rStyle w:val="c0"/>
          <w:bCs/>
          <w:sz w:val="27"/>
          <w:szCs w:val="27"/>
        </w:rPr>
        <w:t>,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И пошёл поток машин,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Значит, станет путь опасным!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На дорогу не спеши!</w:t>
      </w:r>
      <w:r w:rsidRPr="00834A0E">
        <w:rPr>
          <w:bCs/>
          <w:sz w:val="27"/>
          <w:szCs w:val="27"/>
        </w:rPr>
        <w:br/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На машины, на дорогу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Повнимательней гляди!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И постой ещё немного: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Будет </w:t>
      </w:r>
      <w:r w:rsidRPr="00834A0E">
        <w:rPr>
          <w:rStyle w:val="c4"/>
          <w:bCs/>
          <w:sz w:val="27"/>
          <w:szCs w:val="27"/>
        </w:rPr>
        <w:t>жёлтый</w:t>
      </w:r>
      <w:r w:rsidRPr="00834A0E">
        <w:rPr>
          <w:rStyle w:val="c0"/>
          <w:bCs/>
          <w:sz w:val="27"/>
          <w:szCs w:val="27"/>
        </w:rPr>
        <w:t> впереди.</w:t>
      </w:r>
      <w:r w:rsidRPr="00834A0E">
        <w:rPr>
          <w:bCs/>
          <w:sz w:val="27"/>
          <w:szCs w:val="27"/>
        </w:rPr>
        <w:br/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Ну а после загорится,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Как трава, </w:t>
      </w:r>
      <w:r w:rsidRPr="00834A0E">
        <w:rPr>
          <w:rStyle w:val="c17"/>
          <w:bCs/>
          <w:sz w:val="27"/>
          <w:szCs w:val="27"/>
        </w:rPr>
        <w:t>зелёны</w:t>
      </w:r>
      <w:r w:rsidRPr="00834A0E">
        <w:rPr>
          <w:rStyle w:val="c0"/>
          <w:bCs/>
          <w:sz w:val="27"/>
          <w:szCs w:val="27"/>
        </w:rPr>
        <w:t>й, свет!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Нужно снова убедиться,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Что машины рядом нет.</w:t>
      </w:r>
      <w:r w:rsidRPr="00834A0E">
        <w:rPr>
          <w:bCs/>
          <w:sz w:val="27"/>
          <w:szCs w:val="27"/>
        </w:rPr>
        <w:br/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Осмотри дорогу слева,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Следом справа посмотри.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И, идя по «зебре» смело,</w:t>
      </w:r>
      <w:r w:rsidRPr="00834A0E">
        <w:rPr>
          <w:bCs/>
          <w:sz w:val="27"/>
          <w:szCs w:val="27"/>
        </w:rPr>
        <w:br/>
      </w:r>
      <w:r w:rsidRPr="00834A0E">
        <w:rPr>
          <w:rStyle w:val="c0"/>
          <w:bCs/>
          <w:sz w:val="27"/>
          <w:szCs w:val="27"/>
        </w:rPr>
        <w:t>Светофор благодари!</w:t>
      </w:r>
    </w:p>
    <w:p w:rsidR="00E02870" w:rsidRPr="00834A0E" w:rsidRDefault="00E02870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всё запомнил?</w:t>
      </w:r>
    </w:p>
    <w:p w:rsidR="00E233D9" w:rsidRPr="00834A0E" w:rsidRDefault="00E233D9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Зайка</w:t>
      </w:r>
      <w:r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 ребята, за такие полезные, но в то же время красивые стихотворения! Вот и подошло к концу наше с вами дорожное сказочное путешествие, теперь вы знаете как вести себя на дороге! До свидания!</w:t>
      </w:r>
    </w:p>
    <w:p w:rsidR="00E233D9" w:rsidRPr="00834A0E" w:rsidRDefault="00E02870" w:rsidP="00E23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прощаются с З</w:t>
      </w:r>
      <w:r w:rsidR="00E233D9" w:rsidRPr="00834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айкой</w:t>
      </w:r>
      <w:r w:rsidR="00E233D9" w:rsidRPr="00834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3808" w:rsidRPr="00834A0E" w:rsidRDefault="006A380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6A3808">
      <w:pPr>
        <w:pStyle w:val="c2"/>
        <w:shd w:val="clear" w:color="auto" w:fill="FFFFFF"/>
        <w:spacing w:before="0" w:beforeAutospacing="0" w:after="0" w:afterAutospacing="0"/>
        <w:ind w:left="224" w:right="224"/>
        <w:rPr>
          <w:rStyle w:val="c0"/>
          <w:b/>
          <w:bCs/>
          <w:color w:val="000080"/>
          <w:sz w:val="27"/>
          <w:szCs w:val="27"/>
        </w:rPr>
      </w:pPr>
    </w:p>
    <w:p w:rsidR="00925B98" w:rsidRPr="00834A0E" w:rsidRDefault="00925B98" w:rsidP="00E02870">
      <w:pPr>
        <w:pStyle w:val="c2"/>
        <w:shd w:val="clear" w:color="auto" w:fill="FFFFFF"/>
        <w:spacing w:before="0" w:beforeAutospacing="0" w:after="0" w:afterAutospacing="0"/>
        <w:ind w:right="227"/>
        <w:rPr>
          <w:color w:val="000000"/>
          <w:sz w:val="28"/>
          <w:szCs w:val="20"/>
        </w:rPr>
      </w:pPr>
    </w:p>
    <w:sectPr w:rsidR="00925B98" w:rsidRPr="00834A0E" w:rsidSect="00834A0E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33D9"/>
    <w:rsid w:val="006A3808"/>
    <w:rsid w:val="00834A0E"/>
    <w:rsid w:val="00925B98"/>
    <w:rsid w:val="0098152E"/>
    <w:rsid w:val="00B77C57"/>
    <w:rsid w:val="00E02870"/>
    <w:rsid w:val="00E22BFF"/>
    <w:rsid w:val="00E233D9"/>
    <w:rsid w:val="00FC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2E"/>
  </w:style>
  <w:style w:type="paragraph" w:styleId="1">
    <w:name w:val="heading 1"/>
    <w:basedOn w:val="a"/>
    <w:link w:val="10"/>
    <w:uiPriority w:val="9"/>
    <w:qFormat/>
    <w:rsid w:val="00E23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3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2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3D9"/>
    <w:rPr>
      <w:b/>
      <w:bCs/>
    </w:rPr>
  </w:style>
  <w:style w:type="paragraph" w:customStyle="1" w:styleId="c2">
    <w:name w:val="c2"/>
    <w:basedOn w:val="a"/>
    <w:rsid w:val="006A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3808"/>
  </w:style>
  <w:style w:type="character" w:customStyle="1" w:styleId="c5">
    <w:name w:val="c5"/>
    <w:basedOn w:val="a0"/>
    <w:rsid w:val="006A3808"/>
  </w:style>
  <w:style w:type="character" w:customStyle="1" w:styleId="c10">
    <w:name w:val="c10"/>
    <w:basedOn w:val="a0"/>
    <w:rsid w:val="006A3808"/>
  </w:style>
  <w:style w:type="character" w:customStyle="1" w:styleId="c16">
    <w:name w:val="c16"/>
    <w:basedOn w:val="a0"/>
    <w:rsid w:val="006A3808"/>
  </w:style>
  <w:style w:type="character" w:customStyle="1" w:styleId="c11">
    <w:name w:val="c11"/>
    <w:basedOn w:val="a0"/>
    <w:rsid w:val="006A3808"/>
  </w:style>
  <w:style w:type="character" w:customStyle="1" w:styleId="c6">
    <w:name w:val="c6"/>
    <w:basedOn w:val="a0"/>
    <w:rsid w:val="006A3808"/>
  </w:style>
  <w:style w:type="character" w:customStyle="1" w:styleId="c14">
    <w:name w:val="c14"/>
    <w:basedOn w:val="a0"/>
    <w:rsid w:val="006A3808"/>
  </w:style>
  <w:style w:type="character" w:customStyle="1" w:styleId="c4">
    <w:name w:val="c4"/>
    <w:basedOn w:val="a0"/>
    <w:rsid w:val="006A3808"/>
  </w:style>
  <w:style w:type="character" w:customStyle="1" w:styleId="c17">
    <w:name w:val="c17"/>
    <w:basedOn w:val="a0"/>
    <w:rsid w:val="006A3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Роман</cp:lastModifiedBy>
  <cp:revision>2</cp:revision>
  <cp:lastPrinted>2020-09-07T11:02:00Z</cp:lastPrinted>
  <dcterms:created xsi:type="dcterms:W3CDTF">2020-12-03T20:59:00Z</dcterms:created>
  <dcterms:modified xsi:type="dcterms:W3CDTF">2020-12-03T20:59:00Z</dcterms:modified>
</cp:coreProperties>
</file>