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1065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9D0584" w:rsidRPr="009D0584" w:rsidTr="001B69B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1B69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9D0584" w:rsidRPr="009D0584" w:rsidTr="001B69B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1B69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9D0584" w:rsidRPr="009D0584" w:rsidTr="001B69B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1B69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584" w:rsidRPr="009D0584" w:rsidTr="001B69B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1B69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9D0584" w:rsidRPr="009D0584" w:rsidTr="001B69B7">
        <w:tc>
          <w:tcPr>
            <w:tcW w:w="623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1B69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О.Г.Петрова</w:t>
            </w:r>
            <w:proofErr w:type="spellEnd"/>
          </w:p>
        </w:tc>
      </w:tr>
      <w:tr w:rsidR="009D0584" w:rsidRPr="009D0584" w:rsidTr="001B69B7">
        <w:trPr>
          <w:trHeight w:val="572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1B69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декабря 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9D0584" w:rsidRPr="009D0584" w:rsidTr="001B69B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84" w:rsidRPr="009D0584" w:rsidTr="001B69B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after="0" w:line="240" w:lineRule="exact"/>
        <w:ind w:left="52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4"/>
        <w:gridCol w:w="1398"/>
      </w:tblGrid>
      <w:tr w:rsidR="009D0584" w:rsidRPr="009D0584" w:rsidTr="009D0584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9D0584" w:rsidRPr="009D0584" w:rsidRDefault="009D0584" w:rsidP="009D0584">
            <w:pPr>
              <w:widowControl w:val="0"/>
              <w:tabs>
                <w:tab w:val="left" w:pos="862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eastAsia="ru-RU"/>
              </w:rPr>
              <w:t xml:space="preserve">МУНИЦИПАЛЬНОЕ ЗАДАНИЕ №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9D0584" w:rsidRPr="009D0584" w:rsidRDefault="009D0584" w:rsidP="009D058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1217"/>
        <w:gridCol w:w="1843"/>
        <w:gridCol w:w="1570"/>
      </w:tblGrid>
      <w:tr w:rsidR="009D0584" w:rsidRPr="009D0584" w:rsidTr="009D0584">
        <w:tc>
          <w:tcPr>
            <w:tcW w:w="1187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42 комбинированного вида» (МБДОУ № 42)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D0584" w:rsidRPr="009D0584" w:rsidTr="009D0584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9D0584" w:rsidRPr="009D0584" w:rsidTr="009D0584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  <w:proofErr w:type="spellEnd"/>
          </w:p>
        </w:tc>
        <w:tc>
          <w:tcPr>
            <w:tcW w:w="1570" w:type="dxa"/>
            <w:tcBorders>
              <w:top w:val="nil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0" w:type="dxa"/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D0584" w:rsidRPr="009D0584" w:rsidTr="009D0584">
        <w:trPr>
          <w:trHeight w:val="259"/>
        </w:trPr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   реестру</w:t>
            </w:r>
          </w:p>
        </w:tc>
        <w:tc>
          <w:tcPr>
            <w:tcW w:w="1570" w:type="dxa"/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D0584" w:rsidRPr="009D0584" w:rsidTr="009D0584">
        <w:tc>
          <w:tcPr>
            <w:tcW w:w="11873" w:type="dxa"/>
            <w:gridSpan w:val="2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1570" w:type="dxa"/>
            <w:shd w:val="clear" w:color="auto" w:fill="auto"/>
            <w:vAlign w:val="center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584" w:rsidRPr="009D0584" w:rsidTr="009D0584">
        <w:tc>
          <w:tcPr>
            <w:tcW w:w="11873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Часть 1. Сведения об оказываемых муниципальных услугах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Раздел 1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0584" w:rsidRPr="009D0584" w:rsidTr="009D0584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570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9D0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ограниченных возможностей здоровья от 2 до 3 лет 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570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417"/>
        <w:gridCol w:w="1364"/>
        <w:gridCol w:w="1275"/>
      </w:tblGrid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D0584" w:rsidRPr="009D0584" w:rsidTr="009D0584">
        <w:trPr>
          <w:trHeight w:val="639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9D0584" w:rsidRPr="009D0584" w:rsidRDefault="009D0584" w:rsidP="009D0584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D0584" w:rsidRPr="009D0584" w:rsidTr="009D0584">
        <w:trPr>
          <w:trHeight w:val="505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0584" w:rsidRPr="009D0584" w:rsidTr="009D0584">
        <w:trPr>
          <w:trHeight w:val="3064"/>
        </w:trPr>
        <w:tc>
          <w:tcPr>
            <w:tcW w:w="1134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110010000100100001002101</w:t>
            </w:r>
          </w:p>
        </w:tc>
        <w:tc>
          <w:tcPr>
            <w:tcW w:w="1276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Основная </w:t>
            </w:r>
            <w:proofErr w:type="spellStart"/>
            <w:proofErr w:type="gramStart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-тельная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программа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дошколь-ного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 устраненных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-тельным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учрежде-нием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нарушений, выявленных в результате проверок органами 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D0584" w:rsidRPr="009D0584" w:rsidTr="009D0584">
        <w:trPr>
          <w:trHeight w:val="2146"/>
        </w:trPr>
        <w:tc>
          <w:tcPr>
            <w:tcW w:w="1134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9D0584" w:rsidRPr="009D0584" w:rsidTr="009D0584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9D0584" w:rsidRPr="009D0584" w:rsidTr="009D0584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584" w:rsidRPr="009D0584" w:rsidTr="009D0584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FD" w:rsidRDefault="001374FD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0584" w:rsidRPr="009D0584" w:rsidRDefault="009D0584" w:rsidP="009D0584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ОКЕИ</w:t>
            </w:r>
            <w:proofErr w:type="spellEnd"/>
          </w:p>
        </w:tc>
        <w:tc>
          <w:tcPr>
            <w:tcW w:w="113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(очеред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(2-й год планового периода)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(очеред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 (1-й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(2-й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периода)</w:t>
            </w:r>
          </w:p>
        </w:tc>
      </w:tr>
      <w:tr w:rsidR="009D0584" w:rsidRPr="009D0584" w:rsidTr="009D0584">
        <w:trPr>
          <w:trHeight w:val="1269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84" w:rsidRPr="009D0584" w:rsidTr="009D0584">
        <w:trPr>
          <w:trHeight w:val="383"/>
        </w:trPr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110010000100100001002101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Основная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9D0584" w:rsidRPr="009D0584" w:rsidRDefault="009D0584" w:rsidP="009D0584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"/>
        <w:gridCol w:w="4958"/>
        <w:gridCol w:w="2164"/>
        <w:gridCol w:w="3426"/>
        <w:gridCol w:w="3060"/>
        <w:gridCol w:w="1134"/>
        <w:gridCol w:w="271"/>
      </w:tblGrid>
      <w:tr w:rsidR="009D0584" w:rsidRPr="009D0584" w:rsidTr="009D0584">
        <w:trPr>
          <w:gridBefore w:val="1"/>
          <w:wBefore w:w="108" w:type="dxa"/>
        </w:trPr>
        <w:tc>
          <w:tcPr>
            <w:tcW w:w="1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</w:p>
        </w:tc>
      </w:tr>
      <w:tr w:rsidR="009D0584" w:rsidRPr="009D0584" w:rsidTr="009D0584">
        <w:trPr>
          <w:gridBefore w:val="1"/>
          <w:wBefore w:w="108" w:type="dxa"/>
        </w:trPr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Pr="009D0584" w:rsidRDefault="001B69B7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Наименование муниципальной услуги реализация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основных общеобразовательных программ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C02A3B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9D0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ограниченных возможностей здоровья от 3 до </w:t>
            </w:r>
            <w:r w:rsidR="00C0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71" w:type="dxa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276"/>
        <w:gridCol w:w="1559"/>
        <w:gridCol w:w="939"/>
        <w:gridCol w:w="621"/>
        <w:gridCol w:w="1417"/>
        <w:gridCol w:w="1364"/>
        <w:gridCol w:w="1275"/>
      </w:tblGrid>
      <w:tr w:rsidR="009D0584" w:rsidRPr="009D0584" w:rsidTr="007026FD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D0584" w:rsidRPr="009D0584" w:rsidTr="007026FD">
        <w:trPr>
          <w:trHeight w:val="639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9D0584" w:rsidRPr="009D0584" w:rsidRDefault="009D0584" w:rsidP="00C02A3B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D0584" w:rsidRPr="009D0584" w:rsidTr="007026FD">
        <w:trPr>
          <w:trHeight w:val="505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7026FD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0584" w:rsidRPr="009D0584" w:rsidTr="007026FD">
        <w:trPr>
          <w:trHeight w:val="3064"/>
        </w:trPr>
        <w:tc>
          <w:tcPr>
            <w:tcW w:w="1134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110010000100100001002101</w:t>
            </w:r>
          </w:p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Основная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-тельная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программа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власти субъектов Российской Федерации, осуществляющими функции по контролю и надзору в сфере образования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D0584" w:rsidRPr="009D0584" w:rsidTr="007026FD">
        <w:trPr>
          <w:trHeight w:val="2146"/>
        </w:trPr>
        <w:tc>
          <w:tcPr>
            <w:tcW w:w="1134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9D0584" w:rsidRPr="009D0584" w:rsidTr="009D0584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9D0584" w:rsidRPr="009D0584" w:rsidTr="009D0584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584" w:rsidRPr="009D0584" w:rsidTr="009D0584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Default="007026FD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Default="007026FD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FD" w:rsidRDefault="001374FD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374FD" w:rsidRDefault="001374FD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0584" w:rsidRPr="009D0584" w:rsidRDefault="009D0584" w:rsidP="009D0584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ОКЕИ</w:t>
            </w:r>
            <w:proofErr w:type="spellEnd"/>
          </w:p>
        </w:tc>
        <w:tc>
          <w:tcPr>
            <w:tcW w:w="1134" w:type="dxa"/>
            <w:vMerge w:val="restart"/>
          </w:tcPr>
          <w:p w:rsidR="009D0584" w:rsidRPr="009D0584" w:rsidRDefault="009D0584" w:rsidP="00C02A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(очеред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9D0584" w:rsidRPr="009D0584" w:rsidRDefault="009D0584" w:rsidP="00C02A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(2-й год планового периода)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2016 год (очеред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2017 год   (1-й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2018 год (2-й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периода)</w:t>
            </w:r>
          </w:p>
        </w:tc>
      </w:tr>
      <w:tr w:rsidR="009D0584" w:rsidRPr="009D0584" w:rsidTr="009D0584">
        <w:trPr>
          <w:trHeight w:val="1260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D0584" w:rsidRPr="009D0584" w:rsidTr="009D0584">
        <w:tc>
          <w:tcPr>
            <w:tcW w:w="1134" w:type="dxa"/>
            <w:vAlign w:val="center"/>
          </w:tcPr>
          <w:p w:rsidR="009D0584" w:rsidRPr="009D0584" w:rsidRDefault="009D0584" w:rsidP="009D0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110010000100100001002101</w:t>
            </w:r>
          </w:p>
          <w:p w:rsidR="009D0584" w:rsidRPr="009D0584" w:rsidRDefault="009D0584" w:rsidP="009D0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9D0584" w:rsidRPr="009D0584" w:rsidRDefault="009D0584" w:rsidP="009D0584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9D0584" w:rsidRPr="009D0584" w:rsidTr="00C02A3B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</w:p>
        </w:tc>
      </w:tr>
      <w:tr w:rsidR="009D0584" w:rsidRPr="009D0584" w:rsidTr="00C02A3B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Default="009D0584" w:rsidP="009D0584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3B" w:rsidRPr="009D0584" w:rsidRDefault="00C02A3B" w:rsidP="009D0584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0"/>
        <w:gridCol w:w="3116"/>
        <w:gridCol w:w="1155"/>
      </w:tblGrid>
      <w:tr w:rsidR="009D0584" w:rsidRPr="009D0584" w:rsidTr="009D0584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1B69B7" w:rsidRDefault="001B69B7" w:rsidP="00C02A3B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9B7" w:rsidRDefault="001B69B7" w:rsidP="00C02A3B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C02A3B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0584" w:rsidRPr="009D0584" w:rsidTr="009D0584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34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C02A3B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9D0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ограниченными возможностями здоровья (нарушение зрения) от 3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Start"/>
            <w:r w:rsidR="00C02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spellEnd"/>
            <w:proofErr w:type="gramEnd"/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417"/>
        <w:gridCol w:w="939"/>
        <w:gridCol w:w="621"/>
        <w:gridCol w:w="1417"/>
        <w:gridCol w:w="1364"/>
        <w:gridCol w:w="1275"/>
      </w:tblGrid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D0584" w:rsidRPr="009D0584" w:rsidTr="009D0584">
        <w:trPr>
          <w:trHeight w:val="639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9D0584" w:rsidRPr="009D0584" w:rsidRDefault="009D0584" w:rsidP="00C02A3B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D0584" w:rsidRPr="009D0584" w:rsidTr="009D0584">
        <w:trPr>
          <w:trHeight w:val="505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0584" w:rsidRPr="009D0584" w:rsidTr="009D0584">
        <w:trPr>
          <w:trHeight w:val="3064"/>
        </w:trPr>
        <w:tc>
          <w:tcPr>
            <w:tcW w:w="1134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11001000500100001008101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устраненных дошкольным образовательным учреждением нарушений, выявленных 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D0584" w:rsidRPr="009D0584" w:rsidTr="009D0584">
        <w:trPr>
          <w:trHeight w:val="2146"/>
        </w:trPr>
        <w:tc>
          <w:tcPr>
            <w:tcW w:w="1134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услуги. 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6"/>
        <w:gridCol w:w="2621"/>
        <w:gridCol w:w="1256"/>
      </w:tblGrid>
      <w:tr w:rsidR="009D0584" w:rsidRPr="009D0584" w:rsidTr="009D0584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spacing w:after="15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9D0584" w:rsidRPr="009D0584" w:rsidTr="009D0584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584" w:rsidRPr="009D0584" w:rsidTr="009D0584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0584" w:rsidRPr="009D0584" w:rsidRDefault="009D0584" w:rsidP="009D0584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9D0584" w:rsidRPr="009D0584" w:rsidTr="00C02A3B">
        <w:trPr>
          <w:trHeight w:val="1560"/>
        </w:trPr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ОКЕИ</w:t>
            </w:r>
            <w:proofErr w:type="spellEnd"/>
          </w:p>
        </w:tc>
        <w:tc>
          <w:tcPr>
            <w:tcW w:w="1134" w:type="dxa"/>
            <w:vMerge w:val="restart"/>
          </w:tcPr>
          <w:p w:rsidR="009D0584" w:rsidRPr="009D0584" w:rsidRDefault="009D0584" w:rsidP="00C02A3B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(очеред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9D0584" w:rsidRPr="009D0584" w:rsidRDefault="009D0584" w:rsidP="00C02A3B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(2-й год планового периода)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D0584" w:rsidRPr="009D0584" w:rsidRDefault="009D0584" w:rsidP="00C02A3B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(очеред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 (1-й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02A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(2-й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периода)</w:t>
            </w:r>
          </w:p>
        </w:tc>
      </w:tr>
      <w:tr w:rsidR="009D0584" w:rsidRPr="009D0584" w:rsidTr="009D0584">
        <w:trPr>
          <w:trHeight w:val="1260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D0584" w:rsidRPr="009D0584" w:rsidTr="009D0584">
        <w:tc>
          <w:tcPr>
            <w:tcW w:w="1134" w:type="dxa"/>
            <w:vAlign w:val="center"/>
          </w:tcPr>
          <w:p w:rsidR="009D0584" w:rsidRPr="009D0584" w:rsidRDefault="009D0584" w:rsidP="009D05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11001000500100001008101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D0584" w:rsidRPr="009D0584" w:rsidRDefault="00C02A3B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9D0584" w:rsidRPr="009D0584" w:rsidRDefault="009D0584" w:rsidP="009D0584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-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8"/>
        <w:gridCol w:w="2196"/>
        <w:gridCol w:w="8005"/>
      </w:tblGrid>
      <w:tr w:rsidR="009D0584" w:rsidRPr="009D0584" w:rsidTr="009D0584">
        <w:tc>
          <w:tcPr>
            <w:tcW w:w="15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</w:p>
        </w:tc>
      </w:tr>
      <w:tr w:rsidR="009D0584" w:rsidRPr="009D0584" w:rsidTr="009D0584">
        <w:tc>
          <w:tcPr>
            <w:tcW w:w="4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B7" w:rsidRDefault="001B69B7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949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0"/>
        <w:gridCol w:w="3116"/>
        <w:gridCol w:w="1155"/>
      </w:tblGrid>
      <w:tr w:rsidR="007026FD" w:rsidRPr="009D0584" w:rsidTr="007026FD">
        <w:tc>
          <w:tcPr>
            <w:tcW w:w="10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6FD" w:rsidRPr="009D0584" w:rsidTr="007026FD">
        <w:trPr>
          <w:trHeight w:val="104"/>
        </w:trPr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9D0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ограниченных возможностей здоровья от 2 до 3 лет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B7" w:rsidRPr="009D0584" w:rsidRDefault="001B69B7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8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4"/>
        <w:gridCol w:w="1310"/>
        <w:gridCol w:w="1311"/>
        <w:gridCol w:w="1311"/>
        <w:gridCol w:w="1310"/>
        <w:gridCol w:w="1457"/>
        <w:gridCol w:w="1455"/>
        <w:gridCol w:w="965"/>
        <w:gridCol w:w="638"/>
        <w:gridCol w:w="1455"/>
        <w:gridCol w:w="1401"/>
        <w:gridCol w:w="1310"/>
      </w:tblGrid>
      <w:tr w:rsidR="009D0584" w:rsidRPr="009D0584" w:rsidTr="007026FD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D0584" w:rsidRPr="009D0584" w:rsidTr="007026FD">
        <w:trPr>
          <w:trHeight w:val="639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9D0584" w:rsidRPr="009D0584" w:rsidRDefault="009D0584" w:rsidP="00C02A3B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9D0584" w:rsidRPr="009D0584" w:rsidTr="007026FD">
        <w:trPr>
          <w:trHeight w:val="505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7026FD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0584" w:rsidRPr="009D0584" w:rsidTr="007026FD">
        <w:trPr>
          <w:trHeight w:val="554"/>
        </w:trPr>
        <w:tc>
          <w:tcPr>
            <w:tcW w:w="1134" w:type="dxa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1B69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1B69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1B69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D0584" w:rsidRPr="009D0584" w:rsidRDefault="009D0584" w:rsidP="001B69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Align w:val="center"/>
          </w:tcPr>
          <w:p w:rsidR="009D0584" w:rsidRPr="009D0584" w:rsidRDefault="009D0584" w:rsidP="001B69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1B69B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качеством предоставленной услуги </w:t>
            </w:r>
          </w:p>
          <w:p w:rsidR="009D0584" w:rsidRPr="009D0584" w:rsidRDefault="009D0584" w:rsidP="001B69B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Посещае-мость</w:t>
            </w:r>
            <w:proofErr w:type="spellEnd"/>
            <w:proofErr w:type="gramEnd"/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tbl>
      <w:tblPr>
        <w:tblpPr w:leftFromText="180" w:rightFromText="180" w:vertAnchor="text" w:horzAnchor="margin" w:tblpY="-1339"/>
        <w:tblW w:w="150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7026FD" w:rsidRPr="009D0584" w:rsidTr="007026FD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Допустимые (возможные) отклонения от установленных показателей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6FD" w:rsidRPr="009D0584" w:rsidTr="007026FD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0584" w:rsidRPr="009D0584" w:rsidRDefault="009D0584" w:rsidP="009D0584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242"/>
        <w:gridCol w:w="1026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Среднегодовой размер платы (цена, тариф)</w:t>
            </w:r>
          </w:p>
        </w:tc>
      </w:tr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Calibri" w:hAnsi="Times New Roman" w:cs="Times New Roman"/>
              </w:rPr>
              <w:t>ОКЕИ</w:t>
            </w:r>
            <w:proofErr w:type="spellEnd"/>
          </w:p>
        </w:tc>
        <w:tc>
          <w:tcPr>
            <w:tcW w:w="1134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7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(очеред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8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9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(2-й год планового периода)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7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(очеред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8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  (1-й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9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(2-й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периода)</w:t>
            </w:r>
          </w:p>
        </w:tc>
      </w:tr>
      <w:tr w:rsidR="009D0584" w:rsidRPr="009D0584" w:rsidTr="007026FD">
        <w:trPr>
          <w:trHeight w:val="1260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02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0584" w:rsidRPr="009D0584" w:rsidTr="007026FD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D0584" w:rsidRPr="009D0584" w:rsidTr="007026FD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42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присмот-ра</w:t>
            </w:r>
            <w:proofErr w:type="spellEnd"/>
            <w:proofErr w:type="gramEnd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 xml:space="preserve"> и ухо-да за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вос-питанни-ками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дошко-льных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организациях, включая питание</w:t>
            </w:r>
          </w:p>
        </w:tc>
        <w:tc>
          <w:tcPr>
            <w:tcW w:w="1026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воспи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танни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675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9D0584" w:rsidRPr="009D0584" w:rsidRDefault="001B69B7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D0584" w:rsidRPr="009D0584" w:rsidRDefault="001B69B7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D0584" w:rsidRPr="009D0584" w:rsidRDefault="001B69B7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D0584" w:rsidRPr="009D0584" w:rsidRDefault="009D0584" w:rsidP="00DA22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D0584" w:rsidRPr="009D0584" w:rsidRDefault="009D0584" w:rsidP="009D0584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-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4958"/>
        <w:gridCol w:w="2164"/>
        <w:gridCol w:w="3512"/>
        <w:gridCol w:w="3116"/>
        <w:gridCol w:w="1155"/>
        <w:gridCol w:w="108"/>
      </w:tblGrid>
      <w:tr w:rsidR="009D0584" w:rsidRPr="009D0584" w:rsidTr="009D0584">
        <w:trPr>
          <w:gridBefore w:val="1"/>
          <w:wBefore w:w="216" w:type="dxa"/>
        </w:trPr>
        <w:tc>
          <w:tcPr>
            <w:tcW w:w="1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муниципальное</w:t>
            </w:r>
            <w:proofErr w:type="gramEnd"/>
          </w:p>
        </w:tc>
      </w:tr>
      <w:tr w:rsidR="009D0584" w:rsidRPr="009D0584" w:rsidTr="009D0584">
        <w:trPr>
          <w:gridBefore w:val="1"/>
          <w:wBefore w:w="216" w:type="dxa"/>
        </w:trPr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1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9D0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ограниченных возможностей здоровья от 3 до </w:t>
            </w:r>
            <w:proofErr w:type="spellStart"/>
            <w:r w:rsidR="001B6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9D0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10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8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4"/>
        <w:gridCol w:w="1310"/>
        <w:gridCol w:w="1311"/>
        <w:gridCol w:w="1311"/>
        <w:gridCol w:w="1310"/>
        <w:gridCol w:w="1457"/>
        <w:gridCol w:w="1455"/>
        <w:gridCol w:w="965"/>
        <w:gridCol w:w="638"/>
        <w:gridCol w:w="1455"/>
        <w:gridCol w:w="1401"/>
        <w:gridCol w:w="1310"/>
      </w:tblGrid>
      <w:tr w:rsidR="009D0584" w:rsidRPr="009D0584" w:rsidTr="007026FD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D0584" w:rsidRPr="009D0584" w:rsidTr="007026FD">
        <w:trPr>
          <w:trHeight w:val="639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ОКЕИ</w:t>
            </w:r>
            <w:proofErr w:type="spellEnd"/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9D0584" w:rsidRPr="009D0584" w:rsidRDefault="009D0584" w:rsidP="009D0584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(2-й год планового периода)</w:t>
            </w:r>
          </w:p>
        </w:tc>
      </w:tr>
      <w:tr w:rsidR="009D0584" w:rsidRPr="009D0584" w:rsidTr="007026FD">
        <w:trPr>
          <w:trHeight w:val="505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84" w:rsidRPr="009D0584" w:rsidTr="007026FD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0584" w:rsidRPr="009D0584" w:rsidTr="007026FD">
        <w:trPr>
          <w:trHeight w:val="696"/>
        </w:trPr>
        <w:tc>
          <w:tcPr>
            <w:tcW w:w="1134" w:type="dxa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DA2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DA2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DA2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D0584" w:rsidRPr="009D0584" w:rsidRDefault="009D0584" w:rsidP="00DA2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Align w:val="center"/>
          </w:tcPr>
          <w:p w:rsidR="009D0584" w:rsidRPr="009D0584" w:rsidRDefault="009D0584" w:rsidP="00DA22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DA222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качеством предоставленной услуги </w:t>
            </w:r>
          </w:p>
          <w:p w:rsidR="009D0584" w:rsidRPr="009D0584" w:rsidRDefault="009D0584" w:rsidP="00DA222F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Посещае-мость</w:t>
            </w:r>
            <w:proofErr w:type="spellEnd"/>
            <w:proofErr w:type="gramEnd"/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70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1B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1B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1B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margin" w:tblpY="-1294"/>
        <w:tblW w:w="1508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7026FD" w:rsidRPr="009D0584" w:rsidTr="007026FD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Допустимые (возможные) отклонения от установленных показателей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6FD" w:rsidRPr="009D0584" w:rsidTr="007026FD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0584" w:rsidRPr="009D0584" w:rsidRDefault="009D0584" w:rsidP="009D0584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Среднегодовой размер платы (цена, тариф)</w:t>
            </w:r>
          </w:p>
        </w:tc>
      </w:tr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Calibri" w:hAnsi="Times New Roman" w:cs="Times New Roman"/>
              </w:rPr>
              <w:t>ОКЕИ</w:t>
            </w:r>
            <w:proofErr w:type="spellEnd"/>
          </w:p>
        </w:tc>
        <w:tc>
          <w:tcPr>
            <w:tcW w:w="1134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7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(очеред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8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9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(2-й год планового периода)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7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(очеред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8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  (1-й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9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(2-й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периода)</w:t>
            </w:r>
          </w:p>
        </w:tc>
      </w:tr>
      <w:tr w:rsidR="009D0584" w:rsidRPr="009D0584" w:rsidTr="009D0584">
        <w:trPr>
          <w:trHeight w:val="1260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9D0584" w:rsidRPr="009D0584" w:rsidRDefault="001B69B7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9D0584" w:rsidRPr="009D0584" w:rsidRDefault="001B69B7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D0584"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0584" w:rsidRPr="009D0584" w:rsidRDefault="001B69B7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D0584"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D0584" w:rsidRPr="009D0584" w:rsidRDefault="009D0584" w:rsidP="009D0584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9" w:type="dxa"/>
        <w:tblInd w:w="-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9"/>
        <w:gridCol w:w="2195"/>
        <w:gridCol w:w="8005"/>
      </w:tblGrid>
      <w:tr w:rsidR="009D0584" w:rsidRPr="009D0584" w:rsidTr="007026FD">
        <w:tc>
          <w:tcPr>
            <w:tcW w:w="1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</w:p>
        </w:tc>
      </w:tr>
      <w:tr w:rsidR="009D0584" w:rsidRPr="009D0584" w:rsidTr="007026FD">
        <w:tc>
          <w:tcPr>
            <w:tcW w:w="50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0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3460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0"/>
        <w:gridCol w:w="3116"/>
        <w:gridCol w:w="1155"/>
      </w:tblGrid>
      <w:tr w:rsidR="007026FD" w:rsidRPr="009D0584" w:rsidTr="007026FD">
        <w:trPr>
          <w:trHeight w:val="60"/>
        </w:trPr>
        <w:tc>
          <w:tcPr>
            <w:tcW w:w="10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026FD" w:rsidRPr="009D0584" w:rsidTr="007026FD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базовому (отраслевому)</w:t>
            </w:r>
          </w:p>
        </w:tc>
        <w:tc>
          <w:tcPr>
            <w:tcW w:w="1155" w:type="dxa"/>
            <w:vMerge/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Категории потребителей муниципальной услуги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9D0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ограниченными возможностями здоровья (нарушение зрения) от 3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D0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55" w:type="dxa"/>
            <w:vMerge/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c>
          <w:tcPr>
            <w:tcW w:w="10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autoSpaceDE w:val="0"/>
              <w:autoSpaceDN w:val="0"/>
              <w:adjustRightInd w:val="0"/>
              <w:spacing w:before="16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275"/>
        <w:gridCol w:w="1418"/>
        <w:gridCol w:w="1559"/>
        <w:gridCol w:w="797"/>
        <w:gridCol w:w="621"/>
        <w:gridCol w:w="1417"/>
        <w:gridCol w:w="1364"/>
        <w:gridCol w:w="1275"/>
      </w:tblGrid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Уникальный   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6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D0584" w:rsidRPr="009D0584" w:rsidTr="009D0584">
        <w:trPr>
          <w:trHeight w:val="639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ind w:left="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ОКЕИ</w:t>
            </w:r>
            <w:proofErr w:type="spellEnd"/>
          </w:p>
        </w:tc>
        <w:tc>
          <w:tcPr>
            <w:tcW w:w="1417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B69B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год (очередной финансовый год)</w:t>
            </w:r>
          </w:p>
        </w:tc>
        <w:tc>
          <w:tcPr>
            <w:tcW w:w="1364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B69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год  (1-й год планового периода)</w:t>
            </w:r>
          </w:p>
        </w:tc>
        <w:tc>
          <w:tcPr>
            <w:tcW w:w="1275" w:type="dxa"/>
            <w:vMerge w:val="restart"/>
          </w:tcPr>
          <w:p w:rsidR="009D0584" w:rsidRPr="009D0584" w:rsidRDefault="009D0584" w:rsidP="001B69B7">
            <w:pPr>
              <w:tabs>
                <w:tab w:val="left" w:leader="underscore" w:pos="757"/>
              </w:tabs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B69B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</w:tr>
      <w:tr w:rsidR="009D0584" w:rsidRPr="009D0584" w:rsidTr="009D0584">
        <w:trPr>
          <w:trHeight w:val="505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9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2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D0584" w:rsidRPr="009D0584" w:rsidTr="009D0584">
        <w:trPr>
          <w:trHeight w:val="3462"/>
        </w:trPr>
        <w:tc>
          <w:tcPr>
            <w:tcW w:w="1134" w:type="dxa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9D0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418" w:type="dxa"/>
            <w:vAlign w:val="center"/>
          </w:tcPr>
          <w:p w:rsidR="009D0584" w:rsidRPr="009D0584" w:rsidRDefault="009D0584" w:rsidP="009D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</w:t>
            </w:r>
            <w:r w:rsidRPr="009D0584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9D058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Доля родителей (законных </w:t>
            </w:r>
            <w:proofErr w:type="gramStart"/>
            <w:r w:rsidRPr="009D0584">
              <w:rPr>
                <w:rFonts w:ascii="Times New Roman" w:eastAsia="Calibri" w:hAnsi="Times New Roman" w:cs="Times New Roman"/>
                <w:sz w:val="21"/>
                <w:szCs w:val="21"/>
              </w:rPr>
              <w:t>представите-лей</w:t>
            </w:r>
            <w:proofErr w:type="gramEnd"/>
            <w:r w:rsidRPr="009D0584">
              <w:rPr>
                <w:rFonts w:ascii="Times New Roman" w:eastAsia="Calibri" w:hAnsi="Times New Roman" w:cs="Times New Roman"/>
                <w:sz w:val="21"/>
                <w:szCs w:val="21"/>
              </w:rPr>
              <w:t>), удовлетворен-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1"/>
                <w:szCs w:val="21"/>
              </w:rPr>
              <w:t>ных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условиями и качеством предоставлен-ной услуги</w:t>
            </w:r>
            <w:r w:rsidRPr="009D05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proofErr w:type="gramStart"/>
            <w:r w:rsidRPr="009D0584">
              <w:rPr>
                <w:rFonts w:ascii="Times New Roman" w:eastAsia="Calibri" w:hAnsi="Times New Roman" w:cs="Times New Roman"/>
              </w:rPr>
              <w:t>Посещае-мость</w:t>
            </w:r>
            <w:proofErr w:type="spellEnd"/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1"/>
        <w:gridCol w:w="2148"/>
        <w:gridCol w:w="7998"/>
      </w:tblGrid>
      <w:tr w:rsidR="009D0584" w:rsidRPr="009D0584" w:rsidTr="009D0584">
        <w:tc>
          <w:tcPr>
            <w:tcW w:w="1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0584" w:rsidRPr="009D0584" w:rsidTr="009D0584">
        <w:tc>
          <w:tcPr>
            <w:tcW w:w="49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9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6FD" w:rsidRDefault="007026FD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9D0584" w:rsidRPr="009D0584" w:rsidRDefault="009D0584" w:rsidP="009D0584">
      <w:pPr>
        <w:spacing w:after="1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742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992"/>
        <w:gridCol w:w="675"/>
        <w:gridCol w:w="742"/>
        <w:gridCol w:w="1134"/>
        <w:gridCol w:w="993"/>
        <w:gridCol w:w="992"/>
        <w:gridCol w:w="850"/>
        <w:gridCol w:w="851"/>
        <w:gridCol w:w="850"/>
      </w:tblGrid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Среднегодовой размер платы (цена, тариф)</w:t>
            </w:r>
          </w:p>
        </w:tc>
      </w:tr>
      <w:tr w:rsidR="009D0584" w:rsidRPr="009D0584" w:rsidTr="009D0584">
        <w:tc>
          <w:tcPr>
            <w:tcW w:w="1134" w:type="dxa"/>
            <w:vMerge w:val="restart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9D0584" w:rsidRPr="009D0584" w:rsidRDefault="009D0584" w:rsidP="009D05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 xml:space="preserve">единица измерения по </w:t>
            </w:r>
            <w:proofErr w:type="spellStart"/>
            <w:r w:rsidRPr="009D0584">
              <w:rPr>
                <w:rFonts w:ascii="Times New Roman" w:eastAsia="Calibri" w:hAnsi="Times New Roman" w:cs="Times New Roman"/>
              </w:rPr>
              <w:t>ОКЕИ</w:t>
            </w:r>
            <w:proofErr w:type="spellEnd"/>
          </w:p>
        </w:tc>
        <w:tc>
          <w:tcPr>
            <w:tcW w:w="1134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7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(очеред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вый год)</w:t>
            </w:r>
          </w:p>
        </w:tc>
        <w:tc>
          <w:tcPr>
            <w:tcW w:w="993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8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(1-й год планового периода)</w:t>
            </w:r>
          </w:p>
        </w:tc>
        <w:tc>
          <w:tcPr>
            <w:tcW w:w="992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9</w:t>
            </w:r>
            <w:r w:rsidRPr="009D0584">
              <w:rPr>
                <w:rFonts w:ascii="Times New Roman" w:eastAsia="Calibri" w:hAnsi="Times New Roman" w:cs="Times New Roman"/>
              </w:rPr>
              <w:t>год</w:t>
            </w:r>
            <w:proofErr w:type="spellEnd"/>
            <w:r w:rsidRPr="009D0584">
              <w:rPr>
                <w:rFonts w:ascii="Times New Roman" w:eastAsia="Calibri" w:hAnsi="Times New Roman" w:cs="Times New Roman"/>
              </w:rPr>
              <w:t xml:space="preserve"> (2-й год планового периода)</w:t>
            </w: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7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(очеред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ной финансо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вый год)</w:t>
            </w:r>
          </w:p>
        </w:tc>
        <w:tc>
          <w:tcPr>
            <w:tcW w:w="851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8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  (1-й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периода)</w:t>
            </w:r>
          </w:p>
        </w:tc>
        <w:tc>
          <w:tcPr>
            <w:tcW w:w="850" w:type="dxa"/>
            <w:vMerge w:val="restart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D0584">
              <w:rPr>
                <w:rFonts w:ascii="Times New Roman" w:eastAsia="Calibri" w:hAnsi="Times New Roman" w:cs="Times New Roman"/>
              </w:rPr>
              <w:t>201</w:t>
            </w:r>
            <w:r w:rsidR="001B69B7">
              <w:rPr>
                <w:rFonts w:ascii="Times New Roman" w:eastAsia="Calibri" w:hAnsi="Times New Roman" w:cs="Times New Roman"/>
              </w:rPr>
              <w:t>9</w:t>
            </w:r>
            <w:r w:rsidRPr="009D0584">
              <w:rPr>
                <w:rFonts w:ascii="Times New Roman" w:eastAsia="Calibri" w:hAnsi="Times New Roman" w:cs="Times New Roman"/>
              </w:rPr>
              <w:t xml:space="preserve"> год (2-й год планового</w:t>
            </w:r>
            <w:proofErr w:type="gramEnd"/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периода)</w:t>
            </w:r>
          </w:p>
        </w:tc>
      </w:tr>
      <w:tr w:rsidR="009D0584" w:rsidRPr="009D0584" w:rsidTr="009D0584">
        <w:trPr>
          <w:trHeight w:val="1260"/>
        </w:trPr>
        <w:tc>
          <w:tcPr>
            <w:tcW w:w="1134" w:type="dxa"/>
            <w:vMerge/>
          </w:tcPr>
          <w:p w:rsidR="009D0584" w:rsidRPr="009D0584" w:rsidRDefault="009D0584" w:rsidP="009D05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(наимено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 показателя)</w:t>
            </w: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наимено</w:t>
            </w:r>
            <w:r w:rsidRPr="009D0584">
              <w:rPr>
                <w:rFonts w:ascii="Times New Roman" w:eastAsia="Calibri" w:hAnsi="Times New Roman" w:cs="Times New Roman"/>
              </w:rPr>
              <w:softHyphen/>
              <w:t>вание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9D0584" w:rsidRPr="009D0584" w:rsidTr="009D0584"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11025000000000001007101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0584">
              <w:rPr>
                <w:rFonts w:ascii="Times New Roman" w:eastAsia="Times New Roman" w:hAnsi="Times New Roman" w:cs="Times New Roman"/>
                <w:lang w:eastAsia="ru-RU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4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675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2" w:type="dxa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9D0584" w:rsidRPr="009D0584" w:rsidRDefault="001B69B7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D0584" w:rsidRPr="009D0584" w:rsidRDefault="001B69B7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D0584"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0584" w:rsidRPr="009D0584" w:rsidRDefault="001B69B7" w:rsidP="009D05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D0584"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D0584" w:rsidRPr="009D0584" w:rsidRDefault="009D0584" w:rsidP="001B69B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69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9D0584" w:rsidRPr="009D0584" w:rsidRDefault="009D0584" w:rsidP="009D0584">
      <w:pPr>
        <w:spacing w:after="16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8"/>
        <w:gridCol w:w="2164"/>
        <w:gridCol w:w="7891"/>
      </w:tblGrid>
      <w:tr w:rsidR="009D0584" w:rsidRPr="009D0584" w:rsidTr="009D0584">
        <w:tc>
          <w:tcPr>
            <w:tcW w:w="15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</w:p>
        </w:tc>
      </w:tr>
      <w:tr w:rsidR="009D0584" w:rsidRPr="009D0584" w:rsidTr="009D0584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считается выполненным (процентов)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8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2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9D0584" w:rsidRPr="009D0584" w:rsidRDefault="009D0584" w:rsidP="009D0584">
      <w:pPr>
        <w:spacing w:after="14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451"/>
        <w:gridCol w:w="7654"/>
      </w:tblGrid>
      <w:tr w:rsidR="009D0584" w:rsidRPr="009D0584" w:rsidTr="009D0584"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Нормативный правовой акт</w:t>
            </w:r>
          </w:p>
        </w:tc>
      </w:tr>
      <w:tr w:rsidR="009D0584" w:rsidRPr="009D0584" w:rsidTr="009D0584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D0584" w:rsidRPr="009D0584" w:rsidTr="009D0584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0584" w:rsidRPr="009D0584" w:rsidTr="009D0584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84" w:rsidRPr="00F608D7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84" w:rsidRPr="00F608D7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gramStart"/>
            <w:r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84" w:rsidRPr="00F608D7" w:rsidRDefault="009D0584" w:rsidP="00F6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F608D7"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08D7"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84" w:rsidRPr="00F608D7" w:rsidRDefault="00F608D7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84" w:rsidRPr="00F608D7" w:rsidRDefault="00F608D7" w:rsidP="00F608D7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8D7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присмотр и уход за детьми в муниципальных дошкольных образовательных организациях, реализующих основную общеобразовательную программу дошкольн</w:t>
            </w:r>
            <w:r w:rsidRPr="00F608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8D7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</w:tbl>
    <w:p w:rsidR="00DA222F" w:rsidRDefault="00DA222F" w:rsidP="009D0584">
      <w:pPr>
        <w:autoSpaceDE w:val="0"/>
        <w:autoSpaceDN w:val="0"/>
        <w:adjustRightInd w:val="0"/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before="2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оказания муниципальной услуги</w:t>
      </w:r>
    </w:p>
    <w:p w:rsidR="009D0584" w:rsidRPr="009D0584" w:rsidRDefault="009D0584" w:rsidP="009D0584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>Предоставление услуги осуществляется на основе заключения договора между учреждением и родителями (законными представителями) ребенка, регулирующего взаимоотношения между ними по поводу предоставления услуг учреждения.</w:t>
      </w:r>
    </w:p>
    <w:p w:rsidR="009D0584" w:rsidRPr="009D0584" w:rsidRDefault="009D0584" w:rsidP="009D0584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>Режим работы учреждения: пять дней в неделю с понедельника по пятницу, с 7:00 до 19:00 часов. Выходные дни: суббота, воскресенье, праздничные дни.</w:t>
      </w:r>
    </w:p>
    <w:p w:rsidR="009D0584" w:rsidRPr="009D0584" w:rsidRDefault="009D0584" w:rsidP="009D058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>В учреждении работает 6 групп (1 группа раннего возраста, 3 общеразвивающие группы, 2 коррекционные группы (для детей с нарушением зрения)), от 2 до 7 лет.</w:t>
      </w:r>
    </w:p>
    <w:p w:rsidR="009D0584" w:rsidRPr="009D0584" w:rsidRDefault="009D0584" w:rsidP="009D0584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 xml:space="preserve">Комплектование групп осуществляется по численности, возрасту, уровню развития, состоянию здоровья в соответствии с правилами приема и комплектования МБДОУ № 42, реализующего </w:t>
      </w:r>
      <w:proofErr w:type="spellStart"/>
      <w:r w:rsidRPr="009D0584">
        <w:rPr>
          <w:rFonts w:ascii="Times New Roman" w:eastAsia="Calibri" w:hAnsi="Times New Roman" w:cs="Times New Roman"/>
          <w:sz w:val="24"/>
          <w:szCs w:val="24"/>
        </w:rPr>
        <w:t>ООП</w:t>
      </w:r>
      <w:proofErr w:type="spellEnd"/>
      <w:r w:rsidRPr="009D05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584" w:rsidRPr="009D0584" w:rsidRDefault="009D0584" w:rsidP="009D058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584">
        <w:rPr>
          <w:rFonts w:ascii="Times New Roman" w:eastAsia="Calibri" w:hAnsi="Times New Roman" w:cs="Times New Roman"/>
          <w:sz w:val="24"/>
          <w:szCs w:val="24"/>
        </w:rPr>
        <w:tab/>
        <w:t>Режим непосредственно образовательной деятельности определяется учебным планом в соответствии с возрастом детей.</w:t>
      </w:r>
    </w:p>
    <w:p w:rsidR="009D0584" w:rsidRPr="009D0584" w:rsidRDefault="009D0584" w:rsidP="009D0584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>Учреждение обеспечивает сбалансированное питание воспитанников в соответствии с их возрастом по установленным нормам.</w:t>
      </w:r>
    </w:p>
    <w:p w:rsidR="009D0584" w:rsidRPr="009D0584" w:rsidRDefault="009D0584" w:rsidP="009D058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>Медицинские услуги оказываются бесплатно в пределах функциональных обязанностей медицинского персонала.</w:t>
      </w:r>
    </w:p>
    <w:p w:rsidR="009D0584" w:rsidRPr="009D0584" w:rsidRDefault="009D0584" w:rsidP="009D0584">
      <w:pPr>
        <w:spacing w:after="0" w:line="240" w:lineRule="auto"/>
        <w:ind w:left="-142" w:firstLine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0584">
        <w:rPr>
          <w:rFonts w:ascii="Times New Roman" w:eastAsia="Calibri" w:hAnsi="Times New Roman" w:cs="Times New Roman"/>
          <w:sz w:val="24"/>
          <w:szCs w:val="24"/>
        </w:rPr>
        <w:t>Устройство, содержание и организация режима работы учреждения проводятся в соответствии с санитарно-эпидемиологическими требованиями (СанПиН 2.4.1.3049-13 от 15.05.2013 № 26.).</w:t>
      </w:r>
    </w:p>
    <w:p w:rsidR="009D0584" w:rsidRPr="009D0584" w:rsidRDefault="009D0584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Default="007026FD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Default="007026FD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Default="007026FD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Default="007026FD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FD" w:rsidRDefault="007026FD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84" w:rsidRPr="009D0584" w:rsidRDefault="009D0584" w:rsidP="009D0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Нормативные правовые акты, регулирующие 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6"/>
      </w:tblGrid>
      <w:tr w:rsidR="009D0584" w:rsidRPr="009D0584" w:rsidTr="009D0584">
        <w:trPr>
          <w:trHeight w:val="4676"/>
        </w:trPr>
        <w:tc>
          <w:tcPr>
            <w:tcW w:w="14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РФ от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29.12.2012г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 273-ФЗ «Об образовании в РФ»,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ст.22</w:t>
            </w:r>
            <w:proofErr w:type="spellEnd"/>
          </w:p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2.4.1.3049-13 от 15.05.2013№ 26 «Санитарно-эпидемиологические требования к устройству, содержанию и организации режима работы в дошкольных учреждениях».</w:t>
            </w:r>
          </w:p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№ 1014 от </w:t>
            </w:r>
            <w:proofErr w:type="spell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30.08.13г</w:t>
            </w:r>
            <w:proofErr w:type="spell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.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  <w:r w:rsidRPr="009D05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образования».</w:t>
            </w:r>
          </w:p>
          <w:p w:rsidR="009D0584" w:rsidRPr="009D0584" w:rsidRDefault="009D0584" w:rsidP="009D0584">
            <w:pPr>
              <w:widowControl w:val="0"/>
              <w:numPr>
                <w:ilvl w:val="2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      </w:r>
          </w:p>
          <w:p w:rsidR="009D0584" w:rsidRPr="009D0584" w:rsidRDefault="009D0584" w:rsidP="009D0584">
            <w:pPr>
              <w:widowControl w:val="0"/>
              <w:numPr>
                <w:ilvl w:val="2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19.11.2015 № 2063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задания».</w:t>
            </w:r>
          </w:p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акты Администрации Кемеровской области.</w:t>
            </w:r>
          </w:p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Приказы Департамента образования и науки Кемеровской области.</w:t>
            </w:r>
          </w:p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акты Администрации </w:t>
            </w: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9D0584" w:rsidRPr="009D0584" w:rsidRDefault="009D0584" w:rsidP="009D0584">
            <w:pPr>
              <w:numPr>
                <w:ilvl w:val="2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управления образования администрации </w:t>
            </w:r>
            <w:proofErr w:type="gramStart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9D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9D0584" w:rsidRPr="009D0584" w:rsidRDefault="009D0584" w:rsidP="009D0584">
            <w:pPr>
              <w:numPr>
                <w:ilvl w:val="2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МБДОУ № 42, который является основным организационным документом.  </w:t>
            </w:r>
          </w:p>
          <w:p w:rsidR="009D0584" w:rsidRPr="009D0584" w:rsidRDefault="009D0584" w:rsidP="009D0584">
            <w:pPr>
              <w:numPr>
                <w:ilvl w:val="2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между дошкольным учреждением и родителями (законными представителями).</w:t>
            </w: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before="19" w:after="0" w:line="255" w:lineRule="exact"/>
        <w:ind w:right="4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8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D0584" w:rsidRPr="009D0584" w:rsidRDefault="009D0584" w:rsidP="009D0584">
      <w:pPr>
        <w:spacing w:after="136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927" w:type="dxa"/>
        <w:tblLook w:val="04A0" w:firstRow="1" w:lastRow="0" w:firstColumn="1" w:lastColumn="0" w:noHBand="0" w:noVBand="1"/>
      </w:tblPr>
      <w:tblGrid>
        <w:gridCol w:w="817"/>
        <w:gridCol w:w="3260"/>
        <w:gridCol w:w="7230"/>
        <w:gridCol w:w="3620"/>
      </w:tblGrid>
      <w:tr w:rsidR="009D0584" w:rsidRPr="009D0584" w:rsidTr="007026FD">
        <w:trPr>
          <w:trHeight w:val="70"/>
        </w:trPr>
        <w:tc>
          <w:tcPr>
            <w:tcW w:w="817" w:type="dxa"/>
          </w:tcPr>
          <w:p w:rsidR="009D0584" w:rsidRPr="009D0584" w:rsidRDefault="009D0584" w:rsidP="009D058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9D0584" w:rsidRPr="009D0584" w:rsidRDefault="009D0584" w:rsidP="009D058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230" w:type="dxa"/>
          </w:tcPr>
          <w:p w:rsidR="009D0584" w:rsidRPr="009D0584" w:rsidRDefault="009D0584" w:rsidP="009D058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размещения информации</w:t>
            </w:r>
          </w:p>
        </w:tc>
        <w:tc>
          <w:tcPr>
            <w:tcW w:w="362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D0584" w:rsidRPr="009D0584" w:rsidTr="007026FD">
        <w:trPr>
          <w:trHeight w:val="70"/>
        </w:trPr>
        <w:tc>
          <w:tcPr>
            <w:tcW w:w="817" w:type="dxa"/>
          </w:tcPr>
          <w:p w:rsidR="009D0584" w:rsidRPr="009D0584" w:rsidRDefault="009D0584" w:rsidP="009D058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723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месяца</w:t>
            </w:r>
          </w:p>
        </w:tc>
      </w:tr>
      <w:tr w:rsidR="009D0584" w:rsidRPr="009D0584" w:rsidTr="007026FD">
        <w:trPr>
          <w:trHeight w:val="70"/>
        </w:trPr>
        <w:tc>
          <w:tcPr>
            <w:tcW w:w="817" w:type="dxa"/>
          </w:tcPr>
          <w:p w:rsidR="009D0584" w:rsidRPr="009D0584" w:rsidRDefault="009D0584" w:rsidP="009D058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7230" w:type="dxa"/>
          </w:tcPr>
          <w:p w:rsidR="009D0584" w:rsidRPr="009D0584" w:rsidRDefault="009D0584" w:rsidP="009D058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9D0584" w:rsidRPr="009D0584" w:rsidTr="007026FD">
        <w:trPr>
          <w:trHeight w:val="70"/>
        </w:trPr>
        <w:tc>
          <w:tcPr>
            <w:tcW w:w="817" w:type="dxa"/>
          </w:tcPr>
          <w:p w:rsidR="009D0584" w:rsidRPr="009D0584" w:rsidRDefault="009D0584" w:rsidP="009D058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230" w:type="dxa"/>
          </w:tcPr>
          <w:p w:rsidR="009D0584" w:rsidRPr="009D0584" w:rsidRDefault="009D0584" w:rsidP="009D058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D0584" w:rsidRPr="009D0584" w:rsidTr="007026FD">
        <w:trPr>
          <w:trHeight w:val="70"/>
        </w:trPr>
        <w:tc>
          <w:tcPr>
            <w:tcW w:w="817" w:type="dxa"/>
          </w:tcPr>
          <w:p w:rsidR="009D0584" w:rsidRPr="009D0584" w:rsidRDefault="009D0584" w:rsidP="009D058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7230" w:type="dxa"/>
          </w:tcPr>
          <w:p w:rsidR="009D0584" w:rsidRPr="009D0584" w:rsidRDefault="009D0584" w:rsidP="009D0584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3620" w:type="dxa"/>
          </w:tcPr>
          <w:p w:rsidR="009D0584" w:rsidRPr="009D0584" w:rsidRDefault="009D0584" w:rsidP="009D0584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</w:tbl>
    <w:tbl>
      <w:tblPr>
        <w:tblpPr w:leftFromText="180" w:rightFromText="180" w:vertAnchor="text" w:horzAnchor="margin" w:tblpY="-114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4"/>
      </w:tblGrid>
      <w:tr w:rsidR="007026FD" w:rsidRPr="009D0584" w:rsidTr="007026FD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6FD" w:rsidRPr="009D0584" w:rsidRDefault="007026FD" w:rsidP="00702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2. Прочие сведения о муниципальном задании </w:t>
            </w:r>
          </w:p>
          <w:p w:rsidR="007026FD" w:rsidRPr="009D0584" w:rsidRDefault="007026FD" w:rsidP="007026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FD" w:rsidRPr="009D0584" w:rsidTr="007026FD">
        <w:trPr>
          <w:trHeight w:val="141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6FD" w:rsidRPr="009D0584" w:rsidRDefault="007026FD" w:rsidP="007026FD">
            <w:pPr>
              <w:widowControl w:val="0"/>
              <w:tabs>
                <w:tab w:val="left" w:pos="148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1.Основания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досрочного прекращения выполнения муниципального задания:</w:t>
            </w:r>
          </w:p>
          <w:p w:rsidR="007026FD" w:rsidRPr="009D0584" w:rsidRDefault="007026FD" w:rsidP="007026FD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Реорганизация (Федеральный закон РФ от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29.12.2012г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273-ФЗ «Об образовании в РФ» ст. 22; Устав МБДОУ № 42).</w:t>
            </w:r>
          </w:p>
          <w:p w:rsidR="007026FD" w:rsidRPr="009D0584" w:rsidRDefault="007026FD" w:rsidP="007026FD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Ликвидация (Федеральный закон РФ от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29.12.2012г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273-ФЗ «Об образовании в РФ» ст. 22; Устав МБДОУ № 42).</w:t>
            </w:r>
          </w:p>
          <w:p w:rsidR="007026FD" w:rsidRPr="009D0584" w:rsidRDefault="007026FD" w:rsidP="007026FD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Приостановление действия лицензии или ее отзыв (Лицензия на осуществление образовательной деятельности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регистрационный номер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6425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026FD" w:rsidRPr="009D0584" w:rsidRDefault="007026FD" w:rsidP="007026FD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Нормативно-правовой акт Администрации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случае, когда учреждение не обеспечивает </w:t>
            </w:r>
          </w:p>
          <w:p w:rsidR="007026FD" w:rsidRPr="009D0584" w:rsidRDefault="007026FD" w:rsidP="007026FD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 или имеются основания полагать, что задание не будет выполнено в полном объеме.</w:t>
            </w:r>
          </w:p>
          <w:p w:rsidR="007026FD" w:rsidRPr="009D0584" w:rsidRDefault="007026FD" w:rsidP="007026FD">
            <w:pPr>
              <w:spacing w:after="0" w:line="240" w:lineRule="auto"/>
              <w:ind w:left="-142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показания.</w:t>
            </w:r>
          </w:p>
          <w:p w:rsidR="007026FD" w:rsidRPr="009D0584" w:rsidRDefault="007026FD" w:rsidP="00702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Иная информация, необходимая для выполнения (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выполнением) муниципального задания</w:t>
            </w:r>
          </w:p>
          <w:p w:rsidR="007026FD" w:rsidRPr="009D0584" w:rsidRDefault="007026FD" w:rsidP="0070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фактическом выполнении муниципального задания в меньшем объеме, чем это предусмотрено заданием,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 частичного или полного возврата предоставленной учреждению субсидии.</w:t>
            </w:r>
          </w:p>
          <w:p w:rsidR="007026FD" w:rsidRPr="009D0584" w:rsidRDefault="007026FD" w:rsidP="007026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</w:tbl>
    <w:p w:rsidR="009D0584" w:rsidRPr="009D0584" w:rsidRDefault="009D0584" w:rsidP="009D0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0584" w:rsidRPr="009D0584" w:rsidRDefault="009D0584" w:rsidP="009D05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4034"/>
        <w:gridCol w:w="4612"/>
      </w:tblGrid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76" w:lineRule="exact"/>
              <w:ind w:lef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Органы, осуществляющие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отчета об исполнении муниципального задания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в соответствии с планом </w:t>
            </w:r>
          </w:p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«Централизованная бухгалтерия управления образования администрации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</w:tr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 в соответствии с планом</w:t>
            </w:r>
          </w:p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Рассмотрение претензий (жалоб) на работу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D0584" w:rsidRPr="009D0584" w:rsidTr="009D0584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</w:t>
            </w:r>
            <w:proofErr w:type="gramStart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84" w:rsidRPr="009D0584" w:rsidRDefault="009D0584" w:rsidP="009D05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8"/>
      </w:tblGrid>
      <w:tr w:rsidR="009D0584" w:rsidRPr="009D0584" w:rsidTr="009D0584">
        <w:trPr>
          <w:trHeight w:val="257"/>
        </w:trPr>
        <w:tc>
          <w:tcPr>
            <w:tcW w:w="14850" w:type="dxa"/>
            <w:tcBorders>
              <w:top w:val="nil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Требования к отчетности о выполнении муниципального задания: </w:t>
            </w:r>
          </w:p>
        </w:tc>
      </w:tr>
      <w:tr w:rsidR="009D0584" w:rsidRPr="009D0584" w:rsidTr="009D0584">
        <w:trPr>
          <w:trHeight w:val="276"/>
        </w:trPr>
        <w:tc>
          <w:tcPr>
            <w:tcW w:w="14850" w:type="dxa"/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задания: 1 раз в полугодие.</w:t>
            </w:r>
          </w:p>
        </w:tc>
      </w:tr>
      <w:tr w:rsidR="009D0584" w:rsidRPr="009D0584" w:rsidTr="009D0584">
        <w:trPr>
          <w:trHeight w:val="276"/>
        </w:trPr>
        <w:tc>
          <w:tcPr>
            <w:tcW w:w="14850" w:type="dxa"/>
            <w:shd w:val="clear" w:color="auto" w:fill="auto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задания: до 20 числа месяца, следующего за отчетным полугодием.</w:t>
            </w:r>
          </w:p>
        </w:tc>
      </w:tr>
    </w:tbl>
    <w:p w:rsidR="009D0584" w:rsidRPr="009D0584" w:rsidRDefault="009D0584" w:rsidP="009D058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8"/>
      </w:tblGrid>
      <w:tr w:rsidR="009D0584" w:rsidRPr="009D0584" w:rsidTr="009D0584">
        <w:trPr>
          <w:trHeight w:val="257"/>
        </w:trPr>
        <w:tc>
          <w:tcPr>
            <w:tcW w:w="14850" w:type="dxa"/>
            <w:tcBorders>
              <w:top w:val="nil"/>
            </w:tcBorders>
            <w:shd w:val="clear" w:color="auto" w:fill="auto"/>
            <w:vAlign w:val="center"/>
          </w:tcPr>
          <w:p w:rsidR="009D0584" w:rsidRPr="009D0584" w:rsidRDefault="009D0584" w:rsidP="009D0584">
            <w:pPr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Иные требования к отчетности о выполнении муниципального задания: к отчету прикладываются документы, подтверждающие </w:t>
            </w:r>
            <w:r w:rsidRPr="009D0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отраженные в отчете.</w:t>
            </w:r>
          </w:p>
        </w:tc>
      </w:tr>
    </w:tbl>
    <w:p w:rsidR="009D0584" w:rsidRPr="009D0584" w:rsidRDefault="009D0584" w:rsidP="009D05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9D0584" w:rsidRPr="009D0584" w:rsidRDefault="009D0584" w:rsidP="009D0584">
      <w:pPr>
        <w:ind w:right="-284"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1509" w:rsidRDefault="00151509"/>
    <w:sectPr w:rsidR="00151509" w:rsidSect="009D0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C48"/>
    <w:multiLevelType w:val="multilevel"/>
    <w:tmpl w:val="5762E3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4BF39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77A0865"/>
    <w:multiLevelType w:val="hybridMultilevel"/>
    <w:tmpl w:val="8F46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8F"/>
    <w:rsid w:val="001374FD"/>
    <w:rsid w:val="00151509"/>
    <w:rsid w:val="001B69B7"/>
    <w:rsid w:val="007026FD"/>
    <w:rsid w:val="009D0584"/>
    <w:rsid w:val="00C02A3B"/>
    <w:rsid w:val="00CD618F"/>
    <w:rsid w:val="00DA222F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5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584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9D05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05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D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584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9D05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FCA6-7944-486E-8040-BA219E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20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2</cp:revision>
  <cp:lastPrinted>2016-12-28T03:24:00Z</cp:lastPrinted>
  <dcterms:created xsi:type="dcterms:W3CDTF">2016-12-28T00:59:00Z</dcterms:created>
  <dcterms:modified xsi:type="dcterms:W3CDTF">2016-12-28T03:30:00Z</dcterms:modified>
</cp:coreProperties>
</file>