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66" w:rsidRPr="007A4F0E" w:rsidRDefault="005C7766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1</w:t>
      </w:r>
    </w:p>
    <w:p w:rsidR="005904B4" w:rsidRPr="007A4F0E" w:rsidRDefault="005C7766" w:rsidP="007A4F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5C7766" w:rsidRDefault="005C7766" w:rsidP="007A4F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7A4F0E" w:rsidRPr="007A4F0E" w:rsidRDefault="007A4F0E" w:rsidP="007A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766" w:rsidRPr="007A4F0E" w:rsidRDefault="005C7766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2</w:t>
      </w:r>
    </w:p>
    <w:p w:rsidR="005C7766" w:rsidRPr="007A4F0E" w:rsidRDefault="005C7766" w:rsidP="007A4F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7A4F0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A4F0E">
        <w:rPr>
          <w:rFonts w:ascii="Times New Roman" w:hAnsi="Times New Roman" w:cs="Times New Roman"/>
          <w:sz w:val="24"/>
          <w:szCs w:val="24"/>
        </w:rPr>
        <w:t>/-с, пре/при</w:t>
      </w:r>
    </w:p>
    <w:p w:rsidR="005C7766" w:rsidRDefault="005C7766" w:rsidP="007A4F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Вводные слова, обращения. Знаки препинания при них.</w:t>
      </w:r>
    </w:p>
    <w:p w:rsidR="007A4F0E" w:rsidRPr="007A4F0E" w:rsidRDefault="007A4F0E" w:rsidP="007A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766" w:rsidRPr="007A4F0E" w:rsidRDefault="005C7766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3</w:t>
      </w:r>
    </w:p>
    <w:p w:rsidR="005C7766" w:rsidRPr="007A4F0E" w:rsidRDefault="005C7766" w:rsidP="007A4F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5C7766" w:rsidRDefault="005C7766" w:rsidP="007A4F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Что такое грамматическая основа предложения? Чем может быть </w:t>
      </w:r>
      <w:proofErr w:type="gramStart"/>
      <w:r w:rsidRPr="007A4F0E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7A4F0E">
        <w:rPr>
          <w:rFonts w:ascii="Times New Roman" w:hAnsi="Times New Roman" w:cs="Times New Roman"/>
          <w:sz w:val="24"/>
          <w:szCs w:val="24"/>
        </w:rPr>
        <w:t>, из каких членов предложения может состоять?</w:t>
      </w:r>
    </w:p>
    <w:p w:rsidR="007A4F0E" w:rsidRPr="007A4F0E" w:rsidRDefault="007A4F0E" w:rsidP="007A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766" w:rsidRPr="007A4F0E" w:rsidRDefault="005C7766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4</w:t>
      </w:r>
    </w:p>
    <w:p w:rsidR="005C7766" w:rsidRPr="007A4F0E" w:rsidRDefault="005C7766" w:rsidP="007A4F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5C7766" w:rsidRDefault="005C7766" w:rsidP="007A4F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7A4F0E" w:rsidRPr="007A4F0E" w:rsidRDefault="007A4F0E" w:rsidP="007A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F0E" w:rsidRPr="007A4F0E" w:rsidRDefault="005C7766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5</w:t>
      </w:r>
    </w:p>
    <w:p w:rsidR="005C7766" w:rsidRPr="007A4F0E" w:rsidRDefault="005C7766" w:rsidP="007A4F0E">
      <w:pPr>
        <w:pStyle w:val="a3"/>
        <w:numPr>
          <w:ilvl w:val="0"/>
          <w:numId w:val="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7A4F0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A4F0E">
        <w:rPr>
          <w:rFonts w:ascii="Times New Roman" w:hAnsi="Times New Roman" w:cs="Times New Roman"/>
          <w:sz w:val="24"/>
          <w:szCs w:val="24"/>
        </w:rPr>
        <w:t>/-с, пре/при</w:t>
      </w:r>
    </w:p>
    <w:p w:rsidR="005C7766" w:rsidRDefault="007A4F0E" w:rsidP="007A4F0E">
      <w:pPr>
        <w:pStyle w:val="a3"/>
        <w:numPr>
          <w:ilvl w:val="0"/>
          <w:numId w:val="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5C7766" w:rsidRPr="007A4F0E">
        <w:rPr>
          <w:rFonts w:ascii="Times New Roman" w:hAnsi="Times New Roman" w:cs="Times New Roman"/>
          <w:sz w:val="24"/>
          <w:szCs w:val="24"/>
        </w:rPr>
        <w:t>распространённое/нераспространённое оп</w:t>
      </w:r>
      <w:r w:rsidRPr="007A4F0E">
        <w:rPr>
          <w:rFonts w:ascii="Times New Roman" w:hAnsi="Times New Roman" w:cs="Times New Roman"/>
          <w:sz w:val="24"/>
          <w:szCs w:val="24"/>
        </w:rPr>
        <w:t>ределение. В каких случаях обособляется?</w:t>
      </w:r>
    </w:p>
    <w:p w:rsidR="007A4F0E" w:rsidRPr="007A4F0E" w:rsidRDefault="007A4F0E" w:rsidP="007A4F0E">
      <w:pPr>
        <w:pStyle w:val="a3"/>
        <w:tabs>
          <w:tab w:val="left" w:pos="433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6</w:t>
      </w:r>
    </w:p>
    <w:p w:rsidR="007A4F0E" w:rsidRPr="007A4F0E" w:rsidRDefault="007A4F0E" w:rsidP="007A4F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7A4F0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A4F0E">
        <w:rPr>
          <w:rFonts w:ascii="Times New Roman" w:hAnsi="Times New Roman" w:cs="Times New Roman"/>
          <w:sz w:val="24"/>
          <w:szCs w:val="24"/>
        </w:rPr>
        <w:t>/-с, пре/при</w:t>
      </w:r>
    </w:p>
    <w:p w:rsidR="007A4F0E" w:rsidRDefault="007A4F0E" w:rsidP="007A4F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 Что такое распространённое/нераспространённое обстоятельство. В каких случаях обособляется?</w:t>
      </w:r>
    </w:p>
    <w:p w:rsidR="007A4F0E" w:rsidRPr="007A4F0E" w:rsidRDefault="007A4F0E" w:rsidP="007A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7</w:t>
      </w:r>
    </w:p>
    <w:p w:rsidR="007A4F0E" w:rsidRPr="00F405F1" w:rsidRDefault="007A4F0E" w:rsidP="00F405F1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7A4F0E" w:rsidRPr="007A4F0E" w:rsidRDefault="007A4F0E" w:rsidP="00F405F1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БИЛЕТ № 8</w:t>
      </w:r>
    </w:p>
    <w:p w:rsidR="007A4F0E" w:rsidRPr="007A4F0E" w:rsidRDefault="007A4F0E" w:rsidP="007A4F0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7A4F0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A4F0E">
        <w:rPr>
          <w:rFonts w:ascii="Times New Roman" w:hAnsi="Times New Roman" w:cs="Times New Roman"/>
          <w:sz w:val="24"/>
          <w:szCs w:val="24"/>
        </w:rPr>
        <w:t>/-с, пре/при.</w:t>
      </w:r>
    </w:p>
    <w:p w:rsidR="007A4F0E" w:rsidRPr="007A4F0E" w:rsidRDefault="007A4F0E" w:rsidP="007A4F0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405F1" w:rsidRPr="00F405F1" w:rsidRDefault="007A4F0E" w:rsidP="00F40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7A4F0E" w:rsidRPr="00F405F1" w:rsidRDefault="007A4F0E" w:rsidP="00F40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F405F1" w:rsidRPr="00F405F1" w:rsidRDefault="007A4F0E" w:rsidP="00F405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7A4F0E" w:rsidRPr="00F405F1" w:rsidRDefault="007A4F0E" w:rsidP="00F405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Вводные слова, обращения. Знаки препинания при них.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F405F1" w:rsidRPr="00F405F1" w:rsidRDefault="007A4F0E" w:rsidP="00F405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7A4F0E" w:rsidRPr="00F405F1" w:rsidRDefault="007A4F0E" w:rsidP="00F405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Что такое грамматическая основа предложения? Чем может быть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, из каких членов предложения может состоять?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F405F1" w:rsidRPr="00F405F1" w:rsidRDefault="007A4F0E" w:rsidP="00F405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7A4F0E" w:rsidRPr="00F405F1" w:rsidRDefault="007A4F0E" w:rsidP="00F405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F405F1" w:rsidRPr="00F405F1" w:rsidRDefault="007A4F0E" w:rsidP="00F405F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7A4F0E" w:rsidRPr="00F405F1" w:rsidRDefault="007A4F0E" w:rsidP="00F405F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Что такое распространённое/нераспространённое определение. В каких случаях обособляется?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ab/>
      </w: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405F1" w:rsidRPr="00F405F1" w:rsidRDefault="007A4F0E" w:rsidP="00F405F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7A4F0E" w:rsidRPr="00F405F1" w:rsidRDefault="007A4F0E" w:rsidP="00F405F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Что такое распространённое/нераспространённое обстоятельство. В каких случаях обособляется?</w:t>
      </w: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 w:rsidR="00F405F1">
        <w:rPr>
          <w:rFonts w:ascii="Times New Roman" w:hAnsi="Times New Roman" w:cs="Times New Roman"/>
          <w:sz w:val="24"/>
          <w:szCs w:val="24"/>
        </w:rPr>
        <w:t>15</w:t>
      </w:r>
    </w:p>
    <w:p w:rsidR="00F405F1" w:rsidRPr="00F405F1" w:rsidRDefault="007A4F0E" w:rsidP="00F405F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7A4F0E" w:rsidRPr="00F405F1" w:rsidRDefault="007A4F0E" w:rsidP="00F405F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F405F1" w:rsidRDefault="00F405F1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  <w:r w:rsidRPr="007A4F0E">
        <w:rPr>
          <w:rFonts w:ascii="Times New Roman" w:hAnsi="Times New Roman" w:cs="Times New Roman"/>
          <w:sz w:val="24"/>
          <w:szCs w:val="24"/>
        </w:rPr>
        <w:t xml:space="preserve">БИЛЕТ № </w:t>
      </w:r>
      <w:r w:rsidR="00F405F1">
        <w:rPr>
          <w:rFonts w:ascii="Times New Roman" w:hAnsi="Times New Roman" w:cs="Times New Roman"/>
          <w:sz w:val="24"/>
          <w:szCs w:val="24"/>
        </w:rPr>
        <w:t>16</w:t>
      </w:r>
    </w:p>
    <w:p w:rsidR="00F405F1" w:rsidRPr="00F405F1" w:rsidRDefault="007A4F0E" w:rsidP="00F405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пре/при.</w:t>
      </w:r>
    </w:p>
    <w:p w:rsidR="007A4F0E" w:rsidRPr="00F405F1" w:rsidRDefault="007A4F0E" w:rsidP="00F405F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F405F1" w:rsidRDefault="00F405F1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 w:rsidR="007C68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405F1" w:rsidRPr="00F405F1" w:rsidRDefault="00F405F1" w:rsidP="00F405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F405F1" w:rsidRPr="00F405F1" w:rsidRDefault="00F405F1" w:rsidP="00F405F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F405F1" w:rsidRPr="00F405F1" w:rsidRDefault="00F405F1" w:rsidP="00F405F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F405F1" w:rsidRPr="00F405F1" w:rsidRDefault="00F405F1" w:rsidP="00F405F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Вводные слова, обращения. Знаки препинания при них.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F405F1" w:rsidRPr="00F405F1" w:rsidRDefault="00F405F1" w:rsidP="00F405F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F405F1" w:rsidRPr="00F405F1" w:rsidRDefault="00F405F1" w:rsidP="00F405F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Что такое грамматическая основа предложения? Чем может быть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, из каких членов предложения может состоять?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F405F1" w:rsidRPr="00F405F1" w:rsidRDefault="00F405F1" w:rsidP="00F405F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F405F1" w:rsidRPr="00F405F1" w:rsidRDefault="00F405F1" w:rsidP="00F405F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F405F1" w:rsidRPr="00F405F1" w:rsidRDefault="00F405F1" w:rsidP="00F405F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F405F1" w:rsidRPr="00F405F1" w:rsidRDefault="00F405F1" w:rsidP="00F405F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Что такое распространённое/нераспространённое определение. В каких случаях обособляется?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ab/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1.</w:t>
      </w:r>
      <w:r w:rsidRPr="00F405F1">
        <w:rPr>
          <w:rFonts w:ascii="Times New Roman" w:hAnsi="Times New Roman" w:cs="Times New Roman"/>
          <w:sz w:val="24"/>
          <w:szCs w:val="24"/>
        </w:rPr>
        <w:tab/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2.</w:t>
      </w:r>
      <w:r w:rsidRPr="00F405F1">
        <w:rPr>
          <w:rFonts w:ascii="Times New Roman" w:hAnsi="Times New Roman" w:cs="Times New Roman"/>
          <w:sz w:val="24"/>
          <w:szCs w:val="24"/>
        </w:rPr>
        <w:tab/>
        <w:t xml:space="preserve"> Что такое распространённое/нераспространённое обстоятельство. В каких случаях обособляется?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F405F1" w:rsidRPr="00F405F1" w:rsidRDefault="00F405F1" w:rsidP="00F405F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F405F1" w:rsidRPr="00F405F1" w:rsidRDefault="00F405F1" w:rsidP="00F405F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F405F1" w:rsidRPr="00F405F1" w:rsidRDefault="00F405F1" w:rsidP="00F405F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пре/при.</w:t>
      </w:r>
    </w:p>
    <w:p w:rsidR="00F405F1" w:rsidRPr="00F405F1" w:rsidRDefault="00F405F1" w:rsidP="00F405F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F405F1" w:rsidRPr="00F405F1" w:rsidRDefault="00F405F1" w:rsidP="00F405F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F405F1" w:rsidRPr="00F405F1" w:rsidRDefault="00F405F1" w:rsidP="00F405F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частей СП: сочинительная, подчинительная. Какие союзы используются в СПП и ССП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БИЛЕТ №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405F1" w:rsidRPr="00F405F1" w:rsidRDefault="00F405F1" w:rsidP="00F405F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F405F1" w:rsidRPr="00F405F1" w:rsidRDefault="00F405F1" w:rsidP="00F405F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Вводные слова, обращения. Знаки препинания при них.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F405F1" w:rsidRPr="00F405F1" w:rsidRDefault="00F405F1" w:rsidP="00F405F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Н/НН в прилагательных, причастиях, наречиях</w:t>
      </w:r>
    </w:p>
    <w:p w:rsidR="00F405F1" w:rsidRPr="00F405F1" w:rsidRDefault="00F405F1" w:rsidP="00F405F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Что такое грамматическая основа предложения? Чем может быть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, из каких членов предложения может состоять?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F405F1" w:rsidRPr="00F405F1" w:rsidRDefault="00F405F1" w:rsidP="00F405F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Средства выразительности: метафора, эпитет, сравнение, олицетворение, фразеологизм, гипербола</w:t>
      </w:r>
    </w:p>
    <w:p w:rsidR="00F405F1" w:rsidRPr="00F405F1" w:rsidRDefault="00F405F1" w:rsidP="00F405F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Виды связи слов в словосочетании (назовите, охарактеризуйте)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29</w:t>
      </w:r>
    </w:p>
    <w:p w:rsidR="00F405F1" w:rsidRPr="00F405F1" w:rsidRDefault="00F405F1" w:rsidP="00F405F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F405F1" w:rsidRPr="00F405F1" w:rsidRDefault="00F405F1" w:rsidP="00F405F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Что такое распространённое/нераспространённое определение. В каких случаях обособляется?</w:t>
      </w:r>
    </w:p>
    <w:p w:rsidR="00F405F1" w:rsidRP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ab/>
      </w:r>
    </w:p>
    <w:p w:rsidR="00F405F1" w:rsidRDefault="00F405F1" w:rsidP="00F405F1">
      <w:p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F405F1" w:rsidRPr="00F405F1" w:rsidRDefault="00F405F1" w:rsidP="00F405F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 xml:space="preserve">Правописание приставок: традиционные, на </w:t>
      </w:r>
      <w:proofErr w:type="gramStart"/>
      <w:r w:rsidRPr="00F405F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05F1">
        <w:rPr>
          <w:rFonts w:ascii="Times New Roman" w:hAnsi="Times New Roman" w:cs="Times New Roman"/>
          <w:sz w:val="24"/>
          <w:szCs w:val="24"/>
        </w:rPr>
        <w:t>/-с, пре/при</w:t>
      </w:r>
    </w:p>
    <w:p w:rsidR="00497141" w:rsidRDefault="00F405F1" w:rsidP="00F405F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F1">
        <w:rPr>
          <w:rFonts w:ascii="Times New Roman" w:hAnsi="Times New Roman" w:cs="Times New Roman"/>
          <w:sz w:val="24"/>
          <w:szCs w:val="24"/>
        </w:rPr>
        <w:t>Что такое распространённое/нераспространённое обстоятельство. В каких случаях обособляется?</w:t>
      </w:r>
    </w:p>
    <w:p w:rsidR="00497141" w:rsidRDefault="0049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Спишите, вставляя пропущенные буквы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диван, излома..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взгляд, ветре..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поход, заключённые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пляж, дли..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ухоже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газон, серебря..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ложка, лома..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выкраше</w:t>
      </w:r>
      <w:proofErr w:type="spellEnd"/>
      <w:r>
        <w:rPr>
          <w:rFonts w:ascii="Times New Roman" w:hAnsi="Times New Roman" w:cs="Times New Roman"/>
          <w:sz w:val="28"/>
          <w:szCs w:val="28"/>
        </w:rPr>
        <w:t>..ы зелёной краской.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 и знаки препинания. Выделите распространённые определения и обстоятельства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Встречный ветер внезапно налетевший на нас обдал всех волнами разомлевшего за день разнотравья. 2)Остап воодушевлённый красотами Кавказа кричал что-то стараясь перебороть грохот и стоны Терека. 3)Великий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заложив руки в карманы гулял вдоль борта не замечая оставшегося на берегу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4)Материал собираемый писателем для работы хранится в записных книжках представляющих особую художественную ценность.   </w:t>
      </w:r>
    </w:p>
    <w:p w:rsidR="00497141" w:rsidRDefault="00497141" w:rsidP="00497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настоль_ый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насыпь,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журавли_ый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урага_ое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беспричи_ое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опоздание,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оратор,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солонка, заключённые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 и знаки препинания. Выделите распространённые определения и обстоятельства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1)Птицы сверху донизу занимавшие отвесные скалы ни малейшего внимания не обращали на проплывавшую внизу шлюпку. 2) Ипполит Матвеевич погрязая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стыде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стоял под акацией и не глядя на гуляющих твердил три заученные фразы. 3)Порыскав глазами по сцене Ипполит Матвеевич увидел свисающие с потолка прямоугольники выкрашенные в основные цвета солнечного спектра. 4) Позвав коротко остриженного лугу в синем кафтане Василий Иванович пригласил гостей в дом.</w:t>
      </w:r>
    </w:p>
    <w:p w:rsidR="00497141" w:rsidRDefault="00497141" w:rsidP="00497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Размеша_ые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бесце_ая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выкраше_ые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лавки, поляна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освеще_а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туристы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размеще_ы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фынтазией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некраше_ая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красавица, тетрадь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исписа_а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портфель.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 и знаки препинания. Выделите распространённые определения и обстоятельства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1)Высокая трава наклонившаяся к земле мягко обвивалась вокруг намоченных дождём стволов деревьев. 2) Опустившая голову Анечка неподвижно сидела в пуховом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 покрывавшем её плечи.3) Мы смели веником снег с ботинок и несколько смущённые вошли в дом. 4) И елка залитая огнями и озарявшая все вокруг так и манила сорвать растущие на ней цветы и плоды. </w:t>
      </w: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диван, излома..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взгляд, ветре..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поход, заключённые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пляж, дли..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ухоже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газон, серебря..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ложка, лома..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выкраше</w:t>
      </w:r>
      <w:proofErr w:type="spellEnd"/>
      <w:r>
        <w:rPr>
          <w:rFonts w:ascii="Times New Roman" w:hAnsi="Times New Roman" w:cs="Times New Roman"/>
          <w:sz w:val="28"/>
          <w:szCs w:val="28"/>
        </w:rPr>
        <w:t>..ы зелёной краской.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 и знаки препинания. Выделите распространённые определения и обстоятельства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1)Птицы сверху донизу занимавшие отвесные скалы ни малейшего внимания не обращали на проплывавшую внизу шлюпку. 2) Ипполит Матвеевич погрязая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стыде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стоял под акацией и не глядя на гуляющих твердил три заученные фразы. 3)Порыскав глазами по сцене Ипполит Матвеевич увидел свисающие с потолка прямоугольники выкрашенные в основные цвета солнечного спектра. 4) Позвав коротко остриженного лугу в синем кафтане Василий Иванович пригласил гостей в дом.</w:t>
      </w: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настоль_ый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насыпь,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журавли_ый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урага_ое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беспричи_ое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опоздание,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оратор,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солонка, заключённые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..ы.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 и знаки препинания. Выделите распространённые определения и обстоятельства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1)Высокая трава наклонившаяся к земле мягко обвивалась вокруг намоченных дождём стволов деревьев. 2) Опустившая голову Анечка неподвижно сидела в пуховом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 покрывавшем её плечи.3) Мы смели веником снег с ботинок и несколько смущённые вошли в дом. 4) И елка залитая огнями и озарявшая все вокруг так и манила сорвать растущие на ней цветы и плоды.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Размеша_ые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бесце_ая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выкраше_ые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лавки, поляна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освеще_а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туристы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размеще_ы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фынтазией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некраше_ая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писа_ая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красавица, тетрадь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исписа_а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кожа_ый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портфель.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141" w:rsidRDefault="00497141" w:rsidP="004971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Спишите, вставляя пропущенные буквы и знаки препинания. Выделите распространённые определения и обстоятельства</w:t>
      </w:r>
    </w:p>
    <w:p w:rsidR="00497141" w:rsidRDefault="00497141" w:rsidP="004971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Встречный ветер внезапно налетевший на нас обдал всех волнами разомлевшего за день разнотравья. 2)Остап воодушевлённый красотами Кавказа кричал что-то стараясь перебороть грохот и стоны Терека. 3)Великий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заложив руки в карманы гулял вдоль борта не замечая оставшегося на берегу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4)Материал собираемый писателем для работы хранится в записных книжках представляющих особую художественную ценность</w:t>
      </w:r>
    </w:p>
    <w:p w:rsidR="00F405F1" w:rsidRPr="00F405F1" w:rsidRDefault="00F405F1" w:rsidP="004971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F0E" w:rsidRPr="007A4F0E" w:rsidRDefault="007A4F0E" w:rsidP="007A4F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4F0E" w:rsidRPr="007A4F0E" w:rsidSect="00F405F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9F2"/>
    <w:multiLevelType w:val="hybridMultilevel"/>
    <w:tmpl w:val="6B8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477"/>
    <w:multiLevelType w:val="hybridMultilevel"/>
    <w:tmpl w:val="8632ABD2"/>
    <w:lvl w:ilvl="0" w:tplc="0ABAD372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A06"/>
    <w:multiLevelType w:val="hybridMultilevel"/>
    <w:tmpl w:val="D5E0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5744"/>
    <w:multiLevelType w:val="hybridMultilevel"/>
    <w:tmpl w:val="03F6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F500A"/>
    <w:multiLevelType w:val="hybridMultilevel"/>
    <w:tmpl w:val="BBD8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49FA"/>
    <w:multiLevelType w:val="hybridMultilevel"/>
    <w:tmpl w:val="1D6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3650"/>
    <w:multiLevelType w:val="hybridMultilevel"/>
    <w:tmpl w:val="C5B8DD34"/>
    <w:lvl w:ilvl="0" w:tplc="AF20FD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6213"/>
    <w:multiLevelType w:val="hybridMultilevel"/>
    <w:tmpl w:val="150E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E49A0"/>
    <w:multiLevelType w:val="hybridMultilevel"/>
    <w:tmpl w:val="7408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9BC"/>
    <w:multiLevelType w:val="hybridMultilevel"/>
    <w:tmpl w:val="8D2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0BB3"/>
    <w:multiLevelType w:val="hybridMultilevel"/>
    <w:tmpl w:val="7F62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71886"/>
    <w:multiLevelType w:val="hybridMultilevel"/>
    <w:tmpl w:val="552E3636"/>
    <w:lvl w:ilvl="0" w:tplc="171AAC02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7E2"/>
    <w:multiLevelType w:val="hybridMultilevel"/>
    <w:tmpl w:val="0F1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3208A"/>
    <w:multiLevelType w:val="hybridMultilevel"/>
    <w:tmpl w:val="A82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E5C71"/>
    <w:multiLevelType w:val="hybridMultilevel"/>
    <w:tmpl w:val="410A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C732F"/>
    <w:multiLevelType w:val="hybridMultilevel"/>
    <w:tmpl w:val="6760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33BEA"/>
    <w:multiLevelType w:val="hybridMultilevel"/>
    <w:tmpl w:val="CDBA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132FF"/>
    <w:multiLevelType w:val="hybridMultilevel"/>
    <w:tmpl w:val="3CD8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77E1F"/>
    <w:multiLevelType w:val="hybridMultilevel"/>
    <w:tmpl w:val="409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06EE0"/>
    <w:multiLevelType w:val="hybridMultilevel"/>
    <w:tmpl w:val="F4D4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05EF7"/>
    <w:multiLevelType w:val="hybridMultilevel"/>
    <w:tmpl w:val="A76EA51E"/>
    <w:lvl w:ilvl="0" w:tplc="04DCD5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54D4A"/>
    <w:multiLevelType w:val="hybridMultilevel"/>
    <w:tmpl w:val="988CB05A"/>
    <w:lvl w:ilvl="0" w:tplc="5B86AA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736AF"/>
    <w:multiLevelType w:val="hybridMultilevel"/>
    <w:tmpl w:val="3FA2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83F50"/>
    <w:multiLevelType w:val="hybridMultilevel"/>
    <w:tmpl w:val="B13013F4"/>
    <w:lvl w:ilvl="0" w:tplc="55868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773AA"/>
    <w:multiLevelType w:val="hybridMultilevel"/>
    <w:tmpl w:val="3B38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A3482"/>
    <w:multiLevelType w:val="hybridMultilevel"/>
    <w:tmpl w:val="A14A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862B2"/>
    <w:multiLevelType w:val="hybridMultilevel"/>
    <w:tmpl w:val="A59E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C2796"/>
    <w:multiLevelType w:val="hybridMultilevel"/>
    <w:tmpl w:val="BBEE295A"/>
    <w:lvl w:ilvl="0" w:tplc="8A56A4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9511D"/>
    <w:multiLevelType w:val="hybridMultilevel"/>
    <w:tmpl w:val="1592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B754B"/>
    <w:multiLevelType w:val="hybridMultilevel"/>
    <w:tmpl w:val="8D52F148"/>
    <w:lvl w:ilvl="0" w:tplc="27CAF3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8"/>
  </w:num>
  <w:num w:numId="7">
    <w:abstractNumId w:val="1"/>
  </w:num>
  <w:num w:numId="8">
    <w:abstractNumId w:val="8"/>
  </w:num>
  <w:num w:numId="9">
    <w:abstractNumId w:val="7"/>
  </w:num>
  <w:num w:numId="10">
    <w:abstractNumId w:val="29"/>
  </w:num>
  <w:num w:numId="11">
    <w:abstractNumId w:val="17"/>
  </w:num>
  <w:num w:numId="12">
    <w:abstractNumId w:val="24"/>
  </w:num>
  <w:num w:numId="13">
    <w:abstractNumId w:val="6"/>
  </w:num>
  <w:num w:numId="14">
    <w:abstractNumId w:val="25"/>
  </w:num>
  <w:num w:numId="15">
    <w:abstractNumId w:val="5"/>
  </w:num>
  <w:num w:numId="16">
    <w:abstractNumId w:val="10"/>
  </w:num>
  <w:num w:numId="17">
    <w:abstractNumId w:val="13"/>
  </w:num>
  <w:num w:numId="18">
    <w:abstractNumId w:val="27"/>
  </w:num>
  <w:num w:numId="19">
    <w:abstractNumId w:val="19"/>
  </w:num>
  <w:num w:numId="20">
    <w:abstractNumId w:val="22"/>
  </w:num>
  <w:num w:numId="21">
    <w:abstractNumId w:val="21"/>
  </w:num>
  <w:num w:numId="22">
    <w:abstractNumId w:val="14"/>
  </w:num>
  <w:num w:numId="23">
    <w:abstractNumId w:val="9"/>
  </w:num>
  <w:num w:numId="24">
    <w:abstractNumId w:val="28"/>
  </w:num>
  <w:num w:numId="25">
    <w:abstractNumId w:val="20"/>
  </w:num>
  <w:num w:numId="26">
    <w:abstractNumId w:val="2"/>
  </w:num>
  <w:num w:numId="27">
    <w:abstractNumId w:val="3"/>
  </w:num>
  <w:num w:numId="28">
    <w:abstractNumId w:val="23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70"/>
    <w:rsid w:val="00497141"/>
    <w:rsid w:val="005904B4"/>
    <w:rsid w:val="005C7766"/>
    <w:rsid w:val="007A4F0E"/>
    <w:rsid w:val="007C689D"/>
    <w:rsid w:val="008E0170"/>
    <w:rsid w:val="00F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66"/>
    <w:pPr>
      <w:ind w:left="720"/>
      <w:contextualSpacing/>
    </w:pPr>
  </w:style>
  <w:style w:type="paragraph" w:styleId="a4">
    <w:name w:val="No Spacing"/>
    <w:uiPriority w:val="1"/>
    <w:qFormat/>
    <w:rsid w:val="00497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66"/>
    <w:pPr>
      <w:ind w:left="720"/>
      <w:contextualSpacing/>
    </w:pPr>
  </w:style>
  <w:style w:type="paragraph" w:styleId="a4">
    <w:name w:val="No Spacing"/>
    <w:uiPriority w:val="1"/>
    <w:qFormat/>
    <w:rsid w:val="00497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2018-01-17T21:22:00Z</dcterms:created>
  <dcterms:modified xsi:type="dcterms:W3CDTF">2019-03-15T22:00:00Z</dcterms:modified>
</cp:coreProperties>
</file>