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18" w:rsidRPr="00462878" w:rsidRDefault="00061231" w:rsidP="00C073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78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17173C" w:rsidRDefault="0017173C" w:rsidP="001717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Календарно – тематический </w:t>
      </w:r>
      <w:r w:rsidRPr="00ED4337">
        <w:rPr>
          <w:rFonts w:ascii="Times New Roman" w:hAnsi="Times New Roman" w:cs="Times New Roman"/>
          <w:iCs/>
          <w:sz w:val="24"/>
          <w:szCs w:val="24"/>
        </w:rPr>
        <w:t xml:space="preserve"> план по предмету  «Художественный труд», </w:t>
      </w:r>
      <w:r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="006A3169">
        <w:rPr>
          <w:rFonts w:ascii="Times New Roman" w:hAnsi="Times New Roman" w:cs="Times New Roman"/>
          <w:iCs/>
          <w:sz w:val="24"/>
          <w:szCs w:val="24"/>
        </w:rPr>
        <w:t>8</w:t>
      </w:r>
      <w:r w:rsidRPr="00ED4337">
        <w:rPr>
          <w:rFonts w:ascii="Times New Roman" w:hAnsi="Times New Roman" w:cs="Times New Roman"/>
          <w:i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iCs/>
          <w:sz w:val="24"/>
          <w:szCs w:val="24"/>
        </w:rPr>
        <w:t>а составлен</w:t>
      </w:r>
      <w:r w:rsidRPr="00ED4337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основе учебной программы и учебного плана </w:t>
      </w:r>
      <w:r w:rsidR="006A3169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 класса предмета «Художественный труд» и носить рекомендательный характер.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Учителя могут вносить изменения и дополнения в зависимости от используемого УМК, и материально технических возможностей школы. </w:t>
      </w:r>
      <w:proofErr w:type="gramEnd"/>
    </w:p>
    <w:p w:rsidR="0017173C" w:rsidRDefault="0017173C" w:rsidP="001717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173C" w:rsidRDefault="0017173C" w:rsidP="001717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1AA">
        <w:rPr>
          <w:rFonts w:ascii="Times New Roman" w:hAnsi="Times New Roman" w:cs="Times New Roman"/>
          <w:iCs/>
          <w:sz w:val="24"/>
          <w:szCs w:val="24"/>
        </w:rPr>
        <w:t xml:space="preserve">Объем учебной нагрузки по предмету составляет </w:t>
      </w:r>
      <w:r w:rsidR="006A3169">
        <w:rPr>
          <w:rFonts w:ascii="Times New Roman" w:hAnsi="Times New Roman" w:cs="Times New Roman"/>
          <w:iCs/>
          <w:sz w:val="24"/>
          <w:szCs w:val="24"/>
        </w:rPr>
        <w:t>1</w:t>
      </w:r>
      <w:r w:rsidRPr="00AF51AA">
        <w:rPr>
          <w:rFonts w:ascii="Times New Roman" w:hAnsi="Times New Roman" w:cs="Times New Roman"/>
          <w:iCs/>
          <w:sz w:val="24"/>
          <w:szCs w:val="24"/>
        </w:rPr>
        <w:t xml:space="preserve"> час в неделю, в учебном году – </w:t>
      </w:r>
      <w:r w:rsidR="006A3169">
        <w:rPr>
          <w:rFonts w:ascii="Times New Roman" w:hAnsi="Times New Roman" w:cs="Times New Roman"/>
          <w:iCs/>
          <w:sz w:val="24"/>
          <w:szCs w:val="24"/>
        </w:rPr>
        <w:t>34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51AA">
        <w:rPr>
          <w:rFonts w:ascii="Times New Roman" w:hAnsi="Times New Roman" w:cs="Times New Roman"/>
          <w:iCs/>
          <w:sz w:val="24"/>
          <w:szCs w:val="24"/>
        </w:rPr>
        <w:t>часа.</w:t>
      </w:r>
    </w:p>
    <w:p w:rsidR="00C0735F" w:rsidRPr="00760D3F" w:rsidRDefault="00C0735F" w:rsidP="00C0735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95485" w:rsidRPr="007E576E" w:rsidRDefault="006A3169" w:rsidP="00C0735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C95485" w:rsidRPr="00760D3F">
        <w:rPr>
          <w:rFonts w:ascii="Times New Roman" w:hAnsi="Times New Roman"/>
          <w:sz w:val="28"/>
          <w:szCs w:val="28"/>
          <w:lang w:val="ru-RU"/>
        </w:rPr>
        <w:t xml:space="preserve"> класс (</w:t>
      </w:r>
      <w:r w:rsidR="00426D6D">
        <w:rPr>
          <w:rFonts w:ascii="Times New Roman" w:hAnsi="Times New Roman"/>
          <w:sz w:val="28"/>
          <w:szCs w:val="28"/>
          <w:lang w:val="ru-RU"/>
        </w:rPr>
        <w:t>девочки</w:t>
      </w:r>
      <w:r w:rsidR="00C95485" w:rsidRPr="00760D3F"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3"/>
        <w:gridCol w:w="2156"/>
        <w:gridCol w:w="4301"/>
        <w:gridCol w:w="1383"/>
      </w:tblGrid>
      <w:tr w:rsidR="00DC6A63" w:rsidRPr="00DC6A63" w:rsidTr="00DC6A63">
        <w:tc>
          <w:tcPr>
            <w:tcW w:w="1731" w:type="dxa"/>
            <w:gridSpan w:val="2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долгосрочного плана</w:t>
            </w:r>
          </w:p>
        </w:tc>
        <w:tc>
          <w:tcPr>
            <w:tcW w:w="2156" w:type="dxa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Темы/Содержание </w:t>
            </w:r>
          </w:p>
        </w:tc>
        <w:tc>
          <w:tcPr>
            <w:tcW w:w="4301" w:type="dxa"/>
          </w:tcPr>
          <w:p w:rsidR="00DC6A63" w:rsidRPr="00DC6A63" w:rsidRDefault="00DC6A63" w:rsidP="00DC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обучения. Обучающиеся должны:</w:t>
            </w:r>
          </w:p>
        </w:tc>
        <w:tc>
          <w:tcPr>
            <w:tcW w:w="1383" w:type="dxa"/>
          </w:tcPr>
          <w:p w:rsidR="00DC6A63" w:rsidRPr="00DC6A63" w:rsidRDefault="00DC6A63" w:rsidP="00DC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DC6A63" w:rsidRPr="00DC6A63" w:rsidTr="006F3D32">
        <w:tc>
          <w:tcPr>
            <w:tcW w:w="9571" w:type="dxa"/>
            <w:gridSpan w:val="5"/>
          </w:tcPr>
          <w:p w:rsidR="00DC6A63" w:rsidRPr="00DC6A63" w:rsidRDefault="00DC6A63" w:rsidP="001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-я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четверть </w:t>
            </w:r>
            <w:r w:rsidR="0015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часов)</w:t>
            </w:r>
          </w:p>
        </w:tc>
      </w:tr>
      <w:tr w:rsidR="00DC6A63" w:rsidRPr="00DC6A63" w:rsidTr="00DC6A63">
        <w:trPr>
          <w:trHeight w:val="426"/>
        </w:trPr>
        <w:tc>
          <w:tcPr>
            <w:tcW w:w="1731" w:type="dxa"/>
            <w:gridSpan w:val="2"/>
            <w:vMerge w:val="restart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Декоративн</w:t>
            </w:r>
            <w:proofErr w:type="gramStart"/>
            <w:r w:rsidRPr="00DC6A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DC6A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прикладное искусство</w:t>
            </w:r>
          </w:p>
        </w:tc>
        <w:tc>
          <w:tcPr>
            <w:tcW w:w="2156" w:type="dxa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Казахское прикладное искусство (ши току, </w:t>
            </w:r>
            <w:proofErr w:type="spellStart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киіз</w:t>
            </w:r>
            <w:proofErr w:type="spellEnd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басу). Виды народного творчества. Материалы и оборудование</w:t>
            </w:r>
          </w:p>
        </w:tc>
        <w:tc>
          <w:tcPr>
            <w:tcW w:w="4301" w:type="dxa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понимание </w:t>
            </w:r>
            <w:proofErr w:type="spellStart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</w:t>
            </w:r>
            <w:proofErr w:type="spellEnd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ей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искусства, ремесла и дизайна различного исторического и культурного происхождения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самостоятельно выбранные различные источники информации для  исследования и развития творческих идей</w:t>
            </w:r>
          </w:p>
        </w:tc>
        <w:tc>
          <w:tcPr>
            <w:tcW w:w="1383" w:type="dxa"/>
          </w:tcPr>
          <w:p w:rsidR="00DC6A63" w:rsidRPr="00DC6A63" w:rsidRDefault="00155492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A63" w:rsidRPr="00DC6A63" w:rsidTr="00DC6A63">
        <w:trPr>
          <w:trHeight w:val="419"/>
        </w:trPr>
        <w:tc>
          <w:tcPr>
            <w:tcW w:w="1731" w:type="dxa"/>
            <w:gridSpan w:val="2"/>
            <w:vMerge/>
            <w:shd w:val="clear" w:color="auto" w:fill="auto"/>
          </w:tcPr>
          <w:p w:rsidR="00DC6A63" w:rsidRPr="00DC6A63" w:rsidRDefault="00DC6A63" w:rsidP="00DC6A6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shd w:val="clear" w:color="auto" w:fill="auto"/>
          </w:tcPr>
          <w:p w:rsidR="00DC6A63" w:rsidRPr="00DC6A63" w:rsidRDefault="00DC6A63" w:rsidP="00DC6A63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Разработка эскиза изделия. </w:t>
            </w:r>
          </w:p>
          <w:p w:rsidR="00DC6A63" w:rsidRPr="00DC6A63" w:rsidRDefault="00DC6A63" w:rsidP="00DC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и инструментов</w:t>
            </w:r>
          </w:p>
        </w:tc>
        <w:tc>
          <w:tcPr>
            <w:tcW w:w="4301" w:type="dxa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8.1.5.2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графическую и технологическую документацию, определяя последовательность и рациональные способы изготовления изделия, используя различные средства графики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8.1.4.1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творческую деятельность, используя приобретенные знания и опыт, детально описывая свои будущие действия</w:t>
            </w:r>
          </w:p>
        </w:tc>
        <w:tc>
          <w:tcPr>
            <w:tcW w:w="1383" w:type="dxa"/>
          </w:tcPr>
          <w:p w:rsidR="00DC6A63" w:rsidRPr="00DC6A63" w:rsidRDefault="00155492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6A63" w:rsidRPr="00DC6A63" w:rsidTr="00DC6A63">
        <w:trPr>
          <w:trHeight w:val="419"/>
        </w:trPr>
        <w:tc>
          <w:tcPr>
            <w:tcW w:w="1731" w:type="dxa"/>
            <w:gridSpan w:val="2"/>
            <w:vMerge/>
            <w:shd w:val="clear" w:color="auto" w:fill="auto"/>
          </w:tcPr>
          <w:p w:rsidR="00DC6A63" w:rsidRPr="00DC6A63" w:rsidRDefault="00DC6A63" w:rsidP="00DC6A6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shd w:val="clear" w:color="auto" w:fill="auto"/>
          </w:tcPr>
          <w:p w:rsidR="00DC6A63" w:rsidRPr="00DC6A63" w:rsidRDefault="00DC6A63" w:rsidP="00155492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Выполнение творческой работы. </w:t>
            </w:r>
          </w:p>
        </w:tc>
        <w:tc>
          <w:tcPr>
            <w:tcW w:w="4301" w:type="dxa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определять, выбирать и использовать выразительные средств искусства для передачи более сложных творческих идей и чувств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DC6A63" w:rsidRPr="00DC6A63" w:rsidRDefault="00DC6A63" w:rsidP="00155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8.1.6.4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определять, выбирать и комбинировать различные техники и художественные материалы при создании творческих работ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1383" w:type="dxa"/>
          </w:tcPr>
          <w:p w:rsidR="00DC6A63" w:rsidRPr="00DC6A63" w:rsidRDefault="00155492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5492" w:rsidRPr="00DC6A63" w:rsidTr="00DC6A63">
        <w:trPr>
          <w:trHeight w:val="419"/>
        </w:trPr>
        <w:tc>
          <w:tcPr>
            <w:tcW w:w="1731" w:type="dxa"/>
            <w:gridSpan w:val="2"/>
            <w:vMerge/>
            <w:shd w:val="clear" w:color="auto" w:fill="auto"/>
          </w:tcPr>
          <w:p w:rsidR="00155492" w:rsidRPr="00DC6A63" w:rsidRDefault="00155492" w:rsidP="00DC6A6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shd w:val="clear" w:color="auto" w:fill="auto"/>
          </w:tcPr>
          <w:p w:rsidR="00155492" w:rsidRPr="00DC6A63" w:rsidRDefault="00155492" w:rsidP="00DC6A63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Декорирование. Оформление</w:t>
            </w:r>
          </w:p>
        </w:tc>
        <w:tc>
          <w:tcPr>
            <w:tcW w:w="4301" w:type="dxa"/>
          </w:tcPr>
          <w:p w:rsidR="00155492" w:rsidRPr="00DC6A63" w:rsidRDefault="00155492" w:rsidP="00155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8.2.3.3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казахской национальной культуры в процессе создания творческих работ и изделий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155492" w:rsidRPr="00DC6A63" w:rsidRDefault="00155492" w:rsidP="00155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критерии для проведения анализа и оценки идей и тем, отраженных в собственной работе и работах других (художники,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ремесленники, дизайнеры), используя   предметную терминологию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155492" w:rsidRPr="00DC6A63" w:rsidRDefault="00155492" w:rsidP="00155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8.2.6.1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материалы и инструменты, соблюдая технику безопасности, осознавая и демонстрируя её важность</w:t>
            </w:r>
          </w:p>
        </w:tc>
        <w:tc>
          <w:tcPr>
            <w:tcW w:w="1383" w:type="dxa"/>
          </w:tcPr>
          <w:p w:rsidR="00155492" w:rsidRPr="00DC6A63" w:rsidRDefault="00155492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C6A63" w:rsidRPr="00DC6A63" w:rsidTr="00DC6A63">
        <w:trPr>
          <w:trHeight w:val="417"/>
        </w:trPr>
        <w:tc>
          <w:tcPr>
            <w:tcW w:w="1731" w:type="dxa"/>
            <w:gridSpan w:val="2"/>
            <w:vMerge/>
            <w:shd w:val="clear" w:color="auto" w:fill="auto"/>
          </w:tcPr>
          <w:p w:rsidR="00DC6A63" w:rsidRPr="00DC6A63" w:rsidRDefault="00DC6A63" w:rsidP="00DC6A6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работ. Организация выставки</w:t>
            </w:r>
          </w:p>
        </w:tc>
        <w:tc>
          <w:tcPr>
            <w:tcW w:w="4301" w:type="dxa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презентацию готовой  работы для более широкой аудитории на онлайн платформах  (онлайн форумы, социальные сети)</w:t>
            </w:r>
          </w:p>
        </w:tc>
        <w:tc>
          <w:tcPr>
            <w:tcW w:w="1383" w:type="dxa"/>
          </w:tcPr>
          <w:p w:rsidR="00DC6A63" w:rsidRPr="00DC6A63" w:rsidRDefault="00155492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A63" w:rsidRPr="00DC6A63" w:rsidTr="00DC6A63">
        <w:trPr>
          <w:trHeight w:val="205"/>
        </w:trPr>
        <w:tc>
          <w:tcPr>
            <w:tcW w:w="8188" w:type="dxa"/>
            <w:gridSpan w:val="4"/>
            <w:shd w:val="clear" w:color="auto" w:fill="auto"/>
          </w:tcPr>
          <w:p w:rsidR="00DC6A63" w:rsidRPr="00DC6A63" w:rsidRDefault="00DC6A63" w:rsidP="001554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-я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</w:t>
            </w:r>
            <w:r w:rsidR="0015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часов)</w:t>
            </w:r>
          </w:p>
        </w:tc>
        <w:tc>
          <w:tcPr>
            <w:tcW w:w="1383" w:type="dxa"/>
          </w:tcPr>
          <w:p w:rsidR="00DC6A63" w:rsidRPr="00DC6A63" w:rsidRDefault="00DC6A63" w:rsidP="00DC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A63" w:rsidRPr="00DC6A63" w:rsidTr="00DC6A63">
        <w:trPr>
          <w:trHeight w:val="408"/>
        </w:trPr>
        <w:tc>
          <w:tcPr>
            <w:tcW w:w="1731" w:type="dxa"/>
            <w:gridSpan w:val="2"/>
            <w:vMerge w:val="restart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Дизайн и  технологи</w:t>
            </w:r>
            <w:r w:rsidRPr="00DC6A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я</w:t>
            </w:r>
          </w:p>
        </w:tc>
        <w:tc>
          <w:tcPr>
            <w:tcW w:w="2156" w:type="dxa"/>
            <w:shd w:val="clear" w:color="auto" w:fill="auto"/>
          </w:tcPr>
          <w:p w:rsidR="00DC6A63" w:rsidRPr="00DC6A63" w:rsidRDefault="00DC6A63" w:rsidP="00DC6A63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Казахская национальная одежда. </w:t>
            </w:r>
            <w:proofErr w:type="spellStart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Этностиль</w:t>
            </w:r>
            <w:proofErr w:type="spellEnd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Орнамент и его стилизация</w:t>
            </w:r>
          </w:p>
        </w:tc>
        <w:tc>
          <w:tcPr>
            <w:tcW w:w="4301" w:type="dxa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понимание </w:t>
            </w:r>
            <w:proofErr w:type="spellStart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</w:t>
            </w:r>
            <w:proofErr w:type="spellEnd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ей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искусства, ремесла и дизайна различного исторического и культурного происхождения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самостоятельно выбранные различные источники информации для исследования и развития творческих идей</w:t>
            </w:r>
          </w:p>
        </w:tc>
        <w:tc>
          <w:tcPr>
            <w:tcW w:w="1383" w:type="dxa"/>
          </w:tcPr>
          <w:p w:rsidR="00DC6A63" w:rsidRPr="00DC6A63" w:rsidRDefault="00155492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A63" w:rsidRPr="00DC6A63" w:rsidTr="00DC6A63">
        <w:trPr>
          <w:trHeight w:val="408"/>
        </w:trPr>
        <w:tc>
          <w:tcPr>
            <w:tcW w:w="1731" w:type="dxa"/>
            <w:gridSpan w:val="2"/>
            <w:vMerge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shd w:val="clear" w:color="auto" w:fill="auto"/>
          </w:tcPr>
          <w:p w:rsidR="00DC6A63" w:rsidRPr="00DC6A63" w:rsidRDefault="00DC6A63" w:rsidP="00DC6A63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Дизайн изделия в </w:t>
            </w:r>
            <w:proofErr w:type="spellStart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этностиле</w:t>
            </w:r>
            <w:proofErr w:type="spellEnd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(головной убор, жилет)</w:t>
            </w:r>
          </w:p>
        </w:tc>
        <w:tc>
          <w:tcPr>
            <w:tcW w:w="4301" w:type="dxa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8.1.5.1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по разработке дизайна объекта, соответствующего функциональным (техническим), эстетическим, эргономическим и экологическим  требованиям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8.1.5.2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графическую и </w:t>
            </w:r>
            <w:proofErr w:type="gramStart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техно-логическую</w:t>
            </w:r>
            <w:proofErr w:type="gramEnd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документацию, определяя после-</w:t>
            </w:r>
            <w:proofErr w:type="spellStart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довательность</w:t>
            </w:r>
            <w:proofErr w:type="spellEnd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рациональные способы изготовления изделия,  используя различные средства графики</w:t>
            </w:r>
          </w:p>
        </w:tc>
        <w:tc>
          <w:tcPr>
            <w:tcW w:w="1383" w:type="dxa"/>
          </w:tcPr>
          <w:p w:rsidR="00DC6A63" w:rsidRPr="00DC6A63" w:rsidRDefault="00155492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A63" w:rsidRPr="00DC6A63" w:rsidTr="00DC6A63">
        <w:trPr>
          <w:trHeight w:val="408"/>
        </w:trPr>
        <w:tc>
          <w:tcPr>
            <w:tcW w:w="1731" w:type="dxa"/>
            <w:gridSpan w:val="2"/>
            <w:vMerge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shd w:val="clear" w:color="auto" w:fill="auto"/>
          </w:tcPr>
          <w:p w:rsidR="00DC6A63" w:rsidRPr="00DC6A63" w:rsidRDefault="00DC6A63" w:rsidP="00DC6A63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Создание изделия в </w:t>
            </w:r>
            <w:proofErr w:type="spellStart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этностиле</w:t>
            </w:r>
            <w:proofErr w:type="spellEnd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(головной убор, жилет). Декорирование</w:t>
            </w:r>
          </w:p>
        </w:tc>
        <w:tc>
          <w:tcPr>
            <w:tcW w:w="4301" w:type="dxa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8.2.3.3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казахской национальной культуры в процессе создания творческих работ и изделий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применять рациональные методы отделки и обработки  текстильных материалов,  используя ручные инструменты и швейное  оборудование и приспособления к ним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8.2.3.2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усложненные изделия по самостоятельно разработанной технологической документации, применяя различные (текстильные, природные и искусственные) материалы и конструкции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8.3.4.1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критические предложения по адаптации, усовершенствованию своей работы и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других, основываясь на анализе и оценке  использованных идей и подходов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8.2.6.1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материалы и инструменты, соблюдая технику безопасности, осознавая и демонстрируя её важность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1383" w:type="dxa"/>
          </w:tcPr>
          <w:p w:rsidR="00DC6A63" w:rsidRPr="00DC6A63" w:rsidRDefault="00155492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DC6A63" w:rsidRPr="00DC6A63" w:rsidTr="00DC6A63">
        <w:trPr>
          <w:trHeight w:val="408"/>
        </w:trPr>
        <w:tc>
          <w:tcPr>
            <w:tcW w:w="1731" w:type="dxa"/>
            <w:gridSpan w:val="2"/>
            <w:vMerge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shd w:val="clear" w:color="auto" w:fill="auto"/>
          </w:tcPr>
          <w:p w:rsidR="00DC6A63" w:rsidRPr="00DC6A63" w:rsidRDefault="00DC6A63" w:rsidP="00DC6A63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Презентация работ</w:t>
            </w:r>
          </w:p>
        </w:tc>
        <w:tc>
          <w:tcPr>
            <w:tcW w:w="4301" w:type="dxa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презентацию готовой работы для более широкой аудитории на онлайн платформах  (онлайн форумы, социальные сети)</w:t>
            </w:r>
          </w:p>
        </w:tc>
        <w:tc>
          <w:tcPr>
            <w:tcW w:w="1383" w:type="dxa"/>
          </w:tcPr>
          <w:p w:rsidR="00155492" w:rsidRDefault="00155492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6A63" w:rsidRPr="00155492" w:rsidRDefault="00DC6A63" w:rsidP="00155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A63" w:rsidRPr="00DC6A63" w:rsidTr="00DC6A63">
        <w:trPr>
          <w:trHeight w:val="158"/>
        </w:trPr>
        <w:tc>
          <w:tcPr>
            <w:tcW w:w="8188" w:type="dxa"/>
            <w:gridSpan w:val="4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-я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</w:t>
            </w:r>
            <w:r w:rsidR="0015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1383" w:type="dxa"/>
          </w:tcPr>
          <w:p w:rsidR="00DC6A63" w:rsidRPr="00DC6A63" w:rsidRDefault="00DC6A63" w:rsidP="00DC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A63" w:rsidRPr="00DC6A63" w:rsidTr="00DC6A63">
        <w:trPr>
          <w:trHeight w:val="105"/>
        </w:trPr>
        <w:tc>
          <w:tcPr>
            <w:tcW w:w="1668" w:type="dxa"/>
            <w:vMerge w:val="restart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  технологи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DC6A63" w:rsidRPr="00DC6A63" w:rsidRDefault="00DC6A63" w:rsidP="00DC6A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моделей одежды на основе народного кроя (цельнокроеный рукав)</w:t>
            </w:r>
          </w:p>
        </w:tc>
        <w:tc>
          <w:tcPr>
            <w:tcW w:w="4301" w:type="dxa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8.1.4.2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потребности населения в видах продукции на основе исследований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самостоятельно выбранные различные источники информации для исследования и развития творческих идей</w:t>
            </w:r>
          </w:p>
        </w:tc>
        <w:tc>
          <w:tcPr>
            <w:tcW w:w="1383" w:type="dxa"/>
          </w:tcPr>
          <w:p w:rsidR="00DC6A63" w:rsidRPr="00DC6A63" w:rsidRDefault="00155492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A63" w:rsidRPr="00DC6A63" w:rsidTr="00DC6A63">
        <w:trPr>
          <w:trHeight w:val="105"/>
        </w:trPr>
        <w:tc>
          <w:tcPr>
            <w:tcW w:w="1668" w:type="dxa"/>
            <w:vMerge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DC6A63" w:rsidRPr="00DC6A63" w:rsidRDefault="00DC6A63" w:rsidP="00DC6A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A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идей. Эскиз</w:t>
            </w:r>
          </w:p>
        </w:tc>
        <w:tc>
          <w:tcPr>
            <w:tcW w:w="4301" w:type="dxa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8.1.5.1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по разработке дизайна объекта, соответствующего функциональным (техническим), эстетическим, эргономическим и экологическим требованиям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8.1.5.2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графическую и техно-логическую документацию</w:t>
            </w:r>
            <w:proofErr w:type="gramStart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пределяя после-</w:t>
            </w:r>
            <w:proofErr w:type="spellStart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довательность</w:t>
            </w:r>
            <w:proofErr w:type="spellEnd"/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рациональные способы изготовления изделия, используя различные средства графики</w:t>
            </w:r>
          </w:p>
        </w:tc>
        <w:tc>
          <w:tcPr>
            <w:tcW w:w="1383" w:type="dxa"/>
          </w:tcPr>
          <w:p w:rsidR="00DC6A63" w:rsidRPr="00DC6A63" w:rsidRDefault="00155492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A63" w:rsidRPr="00DC6A63" w:rsidTr="00DC6A63">
        <w:trPr>
          <w:trHeight w:val="105"/>
        </w:trPr>
        <w:tc>
          <w:tcPr>
            <w:tcW w:w="1668" w:type="dxa"/>
            <w:vMerge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DC6A63" w:rsidRPr="00DC6A63" w:rsidRDefault="00DC6A63" w:rsidP="00DC6A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6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материалов, инструментов и оборудования</w:t>
            </w:r>
          </w:p>
        </w:tc>
        <w:tc>
          <w:tcPr>
            <w:tcW w:w="4301" w:type="dxa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применять приспособления для швейных машин (обработка прорезной петли, притачивание застежки молнии)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8.1.6.3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Изучать, определять и сравнивать виды и свойства натуральной и искусственной кожи и меха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8.2.6.2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памятку по безопасной работе с инструментами и оборудованием</w:t>
            </w:r>
          </w:p>
        </w:tc>
        <w:tc>
          <w:tcPr>
            <w:tcW w:w="1383" w:type="dxa"/>
          </w:tcPr>
          <w:p w:rsidR="00DC6A63" w:rsidRPr="00DC6A63" w:rsidRDefault="003C414C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A63" w:rsidRPr="00DC6A63" w:rsidTr="00DC6A63">
        <w:trPr>
          <w:trHeight w:val="105"/>
        </w:trPr>
        <w:tc>
          <w:tcPr>
            <w:tcW w:w="1668" w:type="dxa"/>
            <w:vMerge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DC6A63" w:rsidRPr="00DC6A63" w:rsidRDefault="00DC6A63" w:rsidP="00DC6A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изделия  на основе народного кроя. </w:t>
            </w:r>
          </w:p>
          <w:p w:rsidR="00DC6A63" w:rsidRPr="00DC6A63" w:rsidRDefault="00DC6A63" w:rsidP="00DC6A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применять рациональные методы отделки и обработки текстильных материалов,  используя ручные инструменты и швейное  оборудование и приспособления к ним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8.2.3.2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усложненные изделия по собственной разработанной технологической документации, применяя различные (текстильные,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природные и искусственные) материалы и конструкции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C6A63" w:rsidRPr="00DC6A63" w:rsidRDefault="00600CD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3C414C" w:rsidRPr="00DC6A63" w:rsidTr="00DC6A63">
        <w:trPr>
          <w:trHeight w:val="105"/>
        </w:trPr>
        <w:tc>
          <w:tcPr>
            <w:tcW w:w="1668" w:type="dxa"/>
            <w:vMerge/>
            <w:shd w:val="clear" w:color="auto" w:fill="auto"/>
          </w:tcPr>
          <w:p w:rsidR="003C414C" w:rsidRPr="00DC6A63" w:rsidRDefault="003C414C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3C414C" w:rsidRPr="00DC6A63" w:rsidRDefault="003C414C" w:rsidP="003C41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Раскрой деталей. </w:t>
            </w:r>
          </w:p>
          <w:p w:rsidR="00C461F8" w:rsidRPr="00DC6A63" w:rsidRDefault="00C461F8" w:rsidP="00C461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63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отдельных деталей.</w:t>
            </w:r>
          </w:p>
          <w:p w:rsidR="003C414C" w:rsidRPr="00DC6A63" w:rsidRDefault="003C414C" w:rsidP="003C41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</w:tcPr>
          <w:p w:rsidR="003C414C" w:rsidRPr="00DC6A63" w:rsidRDefault="003C414C" w:rsidP="003C41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применять рациональные методы отделки и обработки текстильных материалов,  используя ручные инструменты и швейное  оборудование и приспособления к ним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3C414C" w:rsidRPr="00DC6A63" w:rsidRDefault="003C414C" w:rsidP="003C41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8.2.3.2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усложненные изделия по собственной разработанной технологической документации, применяя различные (текстильные, природные и искусственные) материалы и конструкции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3C414C" w:rsidRPr="003C414C" w:rsidRDefault="003C414C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3" w:type="dxa"/>
          </w:tcPr>
          <w:p w:rsidR="003C414C" w:rsidRDefault="00600CD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14C" w:rsidRPr="00DC6A63" w:rsidTr="00DC6A63">
        <w:trPr>
          <w:trHeight w:val="105"/>
        </w:trPr>
        <w:tc>
          <w:tcPr>
            <w:tcW w:w="1668" w:type="dxa"/>
            <w:vMerge/>
            <w:shd w:val="clear" w:color="auto" w:fill="auto"/>
          </w:tcPr>
          <w:p w:rsidR="003C414C" w:rsidRPr="00DC6A63" w:rsidRDefault="003C414C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3C414C" w:rsidRDefault="003C414C" w:rsidP="003C41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A63">
              <w:rPr>
                <w:rFonts w:ascii="Times New Roman" w:eastAsia="Calibri" w:hAnsi="Times New Roman" w:cs="Times New Roman"/>
                <w:sz w:val="24"/>
                <w:szCs w:val="24"/>
              </w:rPr>
              <w:t>Сборка деталей и отделка изделия.</w:t>
            </w:r>
          </w:p>
          <w:p w:rsidR="00C461F8" w:rsidRPr="00C461F8" w:rsidRDefault="00C461F8" w:rsidP="003C41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3C414C" w:rsidRPr="00DC6A63" w:rsidRDefault="00C461F8" w:rsidP="003C41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63">
              <w:rPr>
                <w:rFonts w:ascii="Times New Roman" w:eastAsia="Calibri" w:hAnsi="Times New Roman" w:cs="Times New Roman"/>
                <w:sz w:val="24"/>
                <w:szCs w:val="24"/>
              </w:rPr>
              <w:t>Декорирование изделия элементами орнамента</w:t>
            </w:r>
          </w:p>
        </w:tc>
        <w:tc>
          <w:tcPr>
            <w:tcW w:w="4301" w:type="dxa"/>
            <w:shd w:val="clear" w:color="auto" w:fill="auto"/>
          </w:tcPr>
          <w:p w:rsidR="00600CD3" w:rsidRPr="00DC6A63" w:rsidRDefault="00600CD3" w:rsidP="00600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применять рациональные методы отделки и обработки текстильных материалов,  используя ручные инструменты и швейное  оборудование и приспособления к ним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00CD3" w:rsidRPr="00DC6A63" w:rsidRDefault="00600CD3" w:rsidP="00600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8.2.3.2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усложненные изделия по собственной разработанной технологической документации, применяя различные (текстильные, природные и искусственные) материалы и конструкции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3C414C" w:rsidRPr="00600CD3" w:rsidRDefault="003C414C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3" w:type="dxa"/>
          </w:tcPr>
          <w:p w:rsidR="003C414C" w:rsidRDefault="00600CD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6A63" w:rsidRPr="00DC6A63" w:rsidTr="00DC6A63">
        <w:trPr>
          <w:trHeight w:val="105"/>
        </w:trPr>
        <w:tc>
          <w:tcPr>
            <w:tcW w:w="1668" w:type="dxa"/>
            <w:vMerge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DC6A63" w:rsidRPr="00DC6A63" w:rsidRDefault="00DC6A63" w:rsidP="00DC6A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6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4301" w:type="dxa"/>
            <w:shd w:val="clear" w:color="auto" w:fill="auto"/>
          </w:tcPr>
          <w:p w:rsidR="00600CD3" w:rsidRDefault="00600CD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критерии для проведения анализа и оценки использованных методов, подходов и качества созданного продукта (творческой работы)</w:t>
            </w:r>
          </w:p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презентацию готовой работы для более широкой аудитории на онлайн платформах (онлайн форумы, социальные сети)</w:t>
            </w:r>
          </w:p>
        </w:tc>
        <w:tc>
          <w:tcPr>
            <w:tcW w:w="1383" w:type="dxa"/>
          </w:tcPr>
          <w:p w:rsidR="00DC6A63" w:rsidRPr="00DC6A63" w:rsidRDefault="00600CD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A63" w:rsidRPr="00DC6A63" w:rsidTr="00DC6A63">
        <w:trPr>
          <w:trHeight w:val="105"/>
        </w:trPr>
        <w:tc>
          <w:tcPr>
            <w:tcW w:w="8188" w:type="dxa"/>
            <w:gridSpan w:val="4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-я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1383" w:type="dxa"/>
          </w:tcPr>
          <w:p w:rsidR="00DC6A63" w:rsidRPr="00DC6A63" w:rsidRDefault="00DC6A63" w:rsidP="00DC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A63" w:rsidRPr="00DC6A63" w:rsidTr="00DC6A63">
        <w:trPr>
          <w:trHeight w:val="273"/>
        </w:trPr>
        <w:tc>
          <w:tcPr>
            <w:tcW w:w="1668" w:type="dxa"/>
            <w:vMerge w:val="restart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дома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изделия для интерьера (в 2D/3D формате).</w:t>
            </w:r>
          </w:p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Эскиз. Подготовка материалов и оборудования</w:t>
            </w:r>
          </w:p>
        </w:tc>
        <w:tc>
          <w:tcPr>
            <w:tcW w:w="4301" w:type="dxa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8.1.6.2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подбирать современные и нетрадиционные материалы для изготовления и отделки изделия, понимая, как они могут быть эффективно использованы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8.1.6.4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определять, выбирать и комбинировать различные техники и художественные материалы при создании творческих работ</w:t>
            </w:r>
          </w:p>
        </w:tc>
        <w:tc>
          <w:tcPr>
            <w:tcW w:w="1383" w:type="dxa"/>
          </w:tcPr>
          <w:p w:rsidR="00DC6A63" w:rsidRPr="00DC6A63" w:rsidRDefault="00600CD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6A63" w:rsidRPr="00DC6A63" w:rsidTr="00DC6A63">
        <w:trPr>
          <w:trHeight w:val="428"/>
        </w:trPr>
        <w:tc>
          <w:tcPr>
            <w:tcW w:w="1668" w:type="dxa"/>
            <w:vMerge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декоративных 2D/3D изделий для интерьера</w:t>
            </w:r>
          </w:p>
        </w:tc>
        <w:tc>
          <w:tcPr>
            <w:tcW w:w="4301" w:type="dxa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8.2.5.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декоративные изделия для интерьера, соответствующие эстетическим и техническим требованиям,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определяя и выбирая материалы и техники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8.3.4.1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критические предложения по адаптации, усовершенствованию своей работы и работ других, основываясь на анализе, оценке  использованных идей и подходов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8.2.6.1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материалы и инструменты, соблюдая технику безопасности, осознавая и демонстрируя её важность</w:t>
            </w:r>
          </w:p>
        </w:tc>
        <w:tc>
          <w:tcPr>
            <w:tcW w:w="1383" w:type="dxa"/>
          </w:tcPr>
          <w:p w:rsidR="00DC6A63" w:rsidRPr="00DC6A63" w:rsidRDefault="00600CD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C6A63" w:rsidRPr="00DC6A63" w:rsidTr="00DC6A63">
        <w:trPr>
          <w:trHeight w:val="581"/>
        </w:trPr>
        <w:tc>
          <w:tcPr>
            <w:tcW w:w="1668" w:type="dxa"/>
            <w:vMerge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науки в растениеводстве</w:t>
            </w:r>
          </w:p>
        </w:tc>
        <w:tc>
          <w:tcPr>
            <w:tcW w:w="4301" w:type="dxa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8.1.3.1 - Использовать самостоятельно выбранные различные источники информации для  исследования и развития творческих идей;</w:t>
            </w:r>
          </w:p>
          <w:p w:rsid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8.2.5.1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оценивать научные подходы в развитии  сельскохозяйственного производства</w:t>
            </w:r>
          </w:p>
          <w:p w:rsidR="00600CD3" w:rsidRPr="00DC6A63" w:rsidRDefault="00600CD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C6A63" w:rsidRPr="00DC6A63" w:rsidRDefault="00600CD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DC6A63" w:rsidRPr="00DC6A63" w:rsidTr="00DC6A63">
        <w:trPr>
          <w:trHeight w:val="278"/>
        </w:trPr>
        <w:tc>
          <w:tcPr>
            <w:tcW w:w="1668" w:type="dxa"/>
            <w:vMerge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 медицине, фитотерапии и косметологии</w:t>
            </w:r>
          </w:p>
        </w:tc>
        <w:tc>
          <w:tcPr>
            <w:tcW w:w="4301" w:type="dxa"/>
            <w:shd w:val="clear" w:color="auto" w:fill="auto"/>
          </w:tcPr>
          <w:p w:rsidR="00DC6A63" w:rsidRP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8.1.3.1 - Использовать самостоятельно выбранные различные источники информации для  исследования и развития творческих идей;</w:t>
            </w:r>
          </w:p>
          <w:p w:rsidR="00DC6A63" w:rsidRDefault="00DC6A6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8.2.5.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2 - </w:t>
            </w:r>
            <w:r w:rsidRPr="00D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Изучать, обсуждать и оценивать роль  растений в медицине, фитотерапии и косметологии</w:t>
            </w:r>
          </w:p>
          <w:p w:rsidR="00600CD3" w:rsidRPr="00DC6A63" w:rsidRDefault="00600CD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C6A63" w:rsidRPr="00DC6A63" w:rsidRDefault="00600CD3" w:rsidP="00DC6A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</w:tbl>
    <w:p w:rsidR="00F1784C" w:rsidRPr="00061231" w:rsidRDefault="00F1784C" w:rsidP="00061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784C" w:rsidRPr="000612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93" w:rsidRDefault="00FF6493" w:rsidP="006B745A">
      <w:pPr>
        <w:spacing w:after="0" w:line="240" w:lineRule="auto"/>
      </w:pPr>
      <w:r>
        <w:separator/>
      </w:r>
    </w:p>
  </w:endnote>
  <w:endnote w:type="continuationSeparator" w:id="0">
    <w:p w:rsidR="00FF6493" w:rsidRDefault="00FF6493" w:rsidP="006B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93" w:rsidRDefault="00FF6493" w:rsidP="006B745A">
      <w:pPr>
        <w:spacing w:after="0" w:line="240" w:lineRule="auto"/>
      </w:pPr>
      <w:r>
        <w:separator/>
      </w:r>
    </w:p>
  </w:footnote>
  <w:footnote w:type="continuationSeparator" w:id="0">
    <w:p w:rsidR="00FF6493" w:rsidRDefault="00FF6493" w:rsidP="006B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5A" w:rsidRPr="006B745A" w:rsidRDefault="006B745A" w:rsidP="006B745A">
    <w:pPr>
      <w:pStyle w:val="a3"/>
      <w:jc w:val="right"/>
      <w:rPr>
        <w:rFonts w:ascii="Times New Roman" w:hAnsi="Times New Roman" w:cs="Times New Roman"/>
        <w:i/>
        <w:sz w:val="24"/>
        <w:szCs w:val="24"/>
        <w:lang w:val="kk-KZ"/>
      </w:rPr>
    </w:pPr>
    <w:r w:rsidRPr="006B745A">
      <w:rPr>
        <w:rFonts w:ascii="Times New Roman" w:hAnsi="Times New Roman" w:cs="Times New Roman"/>
        <w:i/>
        <w:sz w:val="24"/>
        <w:szCs w:val="24"/>
        <w:lang w:val="kk-KZ"/>
      </w:rPr>
      <w:t xml:space="preserve">Образец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6ADC"/>
    <w:multiLevelType w:val="hybridMultilevel"/>
    <w:tmpl w:val="71F40420"/>
    <w:lvl w:ilvl="0" w:tplc="CC60F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28"/>
    <w:rsid w:val="00051AED"/>
    <w:rsid w:val="00061231"/>
    <w:rsid w:val="000C316C"/>
    <w:rsid w:val="00155492"/>
    <w:rsid w:val="0017173C"/>
    <w:rsid w:val="00271D19"/>
    <w:rsid w:val="002C3A60"/>
    <w:rsid w:val="003313DF"/>
    <w:rsid w:val="00350828"/>
    <w:rsid w:val="003810BB"/>
    <w:rsid w:val="003C414C"/>
    <w:rsid w:val="004002CA"/>
    <w:rsid w:val="00426D6D"/>
    <w:rsid w:val="004347B9"/>
    <w:rsid w:val="00462878"/>
    <w:rsid w:val="00476C78"/>
    <w:rsid w:val="00504A30"/>
    <w:rsid w:val="00541AA6"/>
    <w:rsid w:val="005A714D"/>
    <w:rsid w:val="00600CD3"/>
    <w:rsid w:val="00684898"/>
    <w:rsid w:val="006939D9"/>
    <w:rsid w:val="006A3169"/>
    <w:rsid w:val="006B6A49"/>
    <w:rsid w:val="006B745A"/>
    <w:rsid w:val="006E6342"/>
    <w:rsid w:val="006F3D32"/>
    <w:rsid w:val="00710D2F"/>
    <w:rsid w:val="00760D3F"/>
    <w:rsid w:val="007B0849"/>
    <w:rsid w:val="007B4A40"/>
    <w:rsid w:val="008505C3"/>
    <w:rsid w:val="00870756"/>
    <w:rsid w:val="00964EC2"/>
    <w:rsid w:val="00A720DA"/>
    <w:rsid w:val="00A87116"/>
    <w:rsid w:val="00B22CD6"/>
    <w:rsid w:val="00B3785B"/>
    <w:rsid w:val="00C0735F"/>
    <w:rsid w:val="00C229BE"/>
    <w:rsid w:val="00C461F8"/>
    <w:rsid w:val="00C72210"/>
    <w:rsid w:val="00C95485"/>
    <w:rsid w:val="00D13F18"/>
    <w:rsid w:val="00DC6A63"/>
    <w:rsid w:val="00E56B60"/>
    <w:rsid w:val="00E7693A"/>
    <w:rsid w:val="00F1784C"/>
    <w:rsid w:val="00F6365D"/>
    <w:rsid w:val="00FA0C89"/>
    <w:rsid w:val="00FA6D05"/>
    <w:rsid w:val="00FC1689"/>
    <w:rsid w:val="00FD7D8F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45A"/>
  </w:style>
  <w:style w:type="paragraph" w:styleId="a5">
    <w:name w:val="footer"/>
    <w:basedOn w:val="a"/>
    <w:link w:val="a6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45A"/>
  </w:style>
  <w:style w:type="paragraph" w:styleId="a7">
    <w:name w:val="List Paragraph"/>
    <w:basedOn w:val="a"/>
    <w:uiPriority w:val="34"/>
    <w:qFormat/>
    <w:rsid w:val="00C95485"/>
    <w:pPr>
      <w:ind w:left="720"/>
      <w:contextualSpacing/>
    </w:pPr>
    <w:rPr>
      <w:rFonts w:ascii="Calibri" w:eastAsia="Calibri" w:hAnsi="Calibri" w:cs="Times New Roman"/>
      <w:lang w:val="en-GB" w:eastAsia="ru-RU"/>
    </w:rPr>
  </w:style>
  <w:style w:type="paragraph" w:customStyle="1" w:styleId="NESTableText">
    <w:name w:val="NES Table Text"/>
    <w:basedOn w:val="a"/>
    <w:link w:val="NESTableTextChar"/>
    <w:autoRedefine/>
    <w:rsid w:val="00C95485"/>
    <w:pPr>
      <w:framePr w:hSpace="180" w:wrap="around" w:hAnchor="text" w:y="1245"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ESTableTextChar">
    <w:name w:val="NES Table Text Char"/>
    <w:link w:val="NESTableText"/>
    <w:rsid w:val="00C954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47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45A"/>
  </w:style>
  <w:style w:type="paragraph" w:styleId="a5">
    <w:name w:val="footer"/>
    <w:basedOn w:val="a"/>
    <w:link w:val="a6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45A"/>
  </w:style>
  <w:style w:type="paragraph" w:styleId="a7">
    <w:name w:val="List Paragraph"/>
    <w:basedOn w:val="a"/>
    <w:uiPriority w:val="34"/>
    <w:qFormat/>
    <w:rsid w:val="00C95485"/>
    <w:pPr>
      <w:ind w:left="720"/>
      <w:contextualSpacing/>
    </w:pPr>
    <w:rPr>
      <w:rFonts w:ascii="Calibri" w:eastAsia="Calibri" w:hAnsi="Calibri" w:cs="Times New Roman"/>
      <w:lang w:val="en-GB" w:eastAsia="ru-RU"/>
    </w:rPr>
  </w:style>
  <w:style w:type="paragraph" w:customStyle="1" w:styleId="NESTableText">
    <w:name w:val="NES Table Text"/>
    <w:basedOn w:val="a"/>
    <w:link w:val="NESTableTextChar"/>
    <w:autoRedefine/>
    <w:rsid w:val="00C95485"/>
    <w:pPr>
      <w:framePr w:hSpace="180" w:wrap="around" w:hAnchor="text" w:y="1245"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ESTableTextChar">
    <w:name w:val="NES Table Text Char"/>
    <w:link w:val="NESTableText"/>
    <w:rsid w:val="00C954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47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жолд</dc:creator>
  <cp:lastModifiedBy>Seytmoldinov Darkan</cp:lastModifiedBy>
  <cp:revision>3</cp:revision>
  <dcterms:created xsi:type="dcterms:W3CDTF">2018-04-23T11:45:00Z</dcterms:created>
  <dcterms:modified xsi:type="dcterms:W3CDTF">2018-04-23T17:30:00Z</dcterms:modified>
</cp:coreProperties>
</file>