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15" w:rsidRDefault="00A43615">
      <w:r>
        <w:rPr>
          <w:noProof/>
          <w:lang w:val="ru-RU" w:eastAsia="ru-RU" w:bidi="ar-SA"/>
        </w:rPr>
        <w:drawing>
          <wp:inline distT="0" distB="0" distL="0" distR="0">
            <wp:extent cx="5160645" cy="2425065"/>
            <wp:effectExtent l="19050" t="0" r="1905" b="0"/>
            <wp:docPr id="1" name="Рисунок 1" descr="гуси вы, гуси ноты музыкальн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си вы, гуси ноты музыкальной игр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615" w:rsidRPr="00A43615" w:rsidRDefault="00A43615" w:rsidP="00A43615"/>
    <w:p w:rsidR="00A43615" w:rsidRDefault="00A43615" w:rsidP="00A43615"/>
    <w:p w:rsidR="00A43615" w:rsidRPr="00A43615" w:rsidRDefault="00A43615" w:rsidP="00A43615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val="ru-RU" w:eastAsia="ru-RU" w:bidi="ar-SA"/>
        </w:rPr>
      </w:pPr>
      <w:r w:rsidRPr="00A43615">
        <w:rPr>
          <w:rFonts w:ascii="Tahoma" w:eastAsia="Times New Roman" w:hAnsi="Tahoma" w:cs="Tahoma"/>
          <w:b/>
          <w:bCs/>
          <w:color w:val="000000"/>
          <w:sz w:val="18"/>
          <w:lang w:val="ru-RU" w:eastAsia="ru-RU" w:bidi="ar-SA"/>
        </w:rPr>
        <w:t>Гуси вы, гуси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A43615" w:rsidRPr="00A43615" w:rsidTr="00A43615">
        <w:trPr>
          <w:tblCellSpacing w:w="0" w:type="dxa"/>
          <w:jc w:val="center"/>
        </w:trPr>
        <w:tc>
          <w:tcPr>
            <w:tcW w:w="0" w:type="auto"/>
            <w:hideMark/>
          </w:tcPr>
          <w:p w:rsidR="00A43615" w:rsidRPr="00A43615" w:rsidRDefault="00A43615" w:rsidP="00A43615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Дети: Гуси вы, гуси, серые гуси!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Гуси: га-га-га, га-га-га, га-га-га, га-га-га!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Дети: Где вы бывали, кого вы видали?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Дети: Мы видали волка, нёс он гусёнка.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Гуси: га-га-га, га-га-га, га-га-га, га-га-га!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Дети: Щиплите вы волка, спасайте гусенка!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Гуси: га-га-га, га-га-га, га-га-га, га-га-га!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br/>
              <w:t>Правила игры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Дети распределяются на две группы (дети и гуси). Воспитатель исполняет роль волка.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     Дети и гуси стоят лицом друг к другу на некотором расстоянии, волк стоит поодаль, около него один гусенок.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     С началом песни дети идут к гусям и отходят обратно (по 4 шага). Затем те же движения со своими словами повторяют гуси.</w:t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A43615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     На слова: «мы видали волка» волк с гусенком пробегают мимо детей. Затем обе группы детей поочередно идут друг к другу. С окончанием песни гуси бегут за волком и выручают гусенка.</w:t>
            </w:r>
          </w:p>
        </w:tc>
      </w:tr>
    </w:tbl>
    <w:p w:rsidR="009B3437" w:rsidRPr="00A43615" w:rsidRDefault="009B3437" w:rsidP="00A43615">
      <w:pPr>
        <w:rPr>
          <w:lang w:val="ru-RU"/>
        </w:rPr>
      </w:pPr>
    </w:p>
    <w:sectPr w:rsidR="009B3437" w:rsidRPr="00A43615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3615"/>
    <w:rsid w:val="000948F6"/>
    <w:rsid w:val="00120CD8"/>
    <w:rsid w:val="0027006B"/>
    <w:rsid w:val="0027616D"/>
    <w:rsid w:val="0063627D"/>
    <w:rsid w:val="00876C5D"/>
    <w:rsid w:val="009B3437"/>
    <w:rsid w:val="00A43615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436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361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A43615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Belovo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2019-11-07T04:37:00Z</dcterms:created>
  <dcterms:modified xsi:type="dcterms:W3CDTF">2019-11-07T04:39:00Z</dcterms:modified>
</cp:coreProperties>
</file>