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57" w:rsidRPr="00BE67E1" w:rsidRDefault="00DE2457" w:rsidP="00DE2457"/>
    <w:p w:rsidR="00DE2457" w:rsidRPr="00BE67E1" w:rsidRDefault="00DE2457" w:rsidP="00DE2457"/>
    <w:p w:rsidR="00DE2457" w:rsidRDefault="00DE2457" w:rsidP="00DE2457">
      <w:pPr>
        <w:pStyle w:val="1"/>
        <w:framePr w:w="9734" w:h="1704" w:hRule="exact" w:wrap="none" w:vAnchor="page" w:hAnchor="page" w:x="1610" w:y="976"/>
        <w:shd w:val="clear" w:color="auto" w:fill="auto"/>
        <w:jc w:val="center"/>
        <w:rPr>
          <w:lang w:val="ru-RU"/>
        </w:rPr>
      </w:pPr>
      <w:r>
        <w:t>УПРАЎЛЕННЕ ПА АДУКАЦЫІ, СПОРТУ I ТУРЫЗМУ</w:t>
      </w:r>
    </w:p>
    <w:p w:rsidR="00DE2457" w:rsidRDefault="00DE2457" w:rsidP="00DE2457">
      <w:pPr>
        <w:pStyle w:val="1"/>
        <w:framePr w:w="9734" w:h="1704" w:hRule="exact" w:wrap="none" w:vAnchor="page" w:hAnchor="page" w:x="1610" w:y="976"/>
        <w:shd w:val="clear" w:color="auto" w:fill="auto"/>
        <w:jc w:val="center"/>
      </w:pPr>
      <w:r>
        <w:t>ЛАГОЙСКАГА</w:t>
      </w:r>
      <w:r>
        <w:rPr>
          <w:lang w:val="ru-RU"/>
        </w:rPr>
        <w:t xml:space="preserve"> </w:t>
      </w:r>
      <w:r>
        <w:t>РАЙВЫКАНКАМА</w:t>
      </w:r>
    </w:p>
    <w:p w:rsidR="00DE2457" w:rsidRDefault="00DE2457" w:rsidP="00DE2457">
      <w:pPr>
        <w:pStyle w:val="1"/>
        <w:framePr w:w="9734" w:h="1704" w:hRule="exact" w:wrap="none" w:vAnchor="page" w:hAnchor="page" w:x="1610" w:y="976"/>
        <w:shd w:val="clear" w:color="auto" w:fill="auto"/>
        <w:jc w:val="center"/>
      </w:pPr>
      <w:r>
        <w:t>ДЗЯРЖАЎНАЯ ЎСТАНОВА АДУКАЦЫІ</w:t>
      </w:r>
    </w:p>
    <w:p w:rsidR="00DE2457" w:rsidRDefault="00DE2457" w:rsidP="00DE2457">
      <w:pPr>
        <w:pStyle w:val="1"/>
        <w:framePr w:w="9734" w:h="1704" w:hRule="exact" w:wrap="none" w:vAnchor="page" w:hAnchor="page" w:x="1610" w:y="976"/>
        <w:shd w:val="clear" w:color="auto" w:fill="auto"/>
        <w:jc w:val="center"/>
      </w:pPr>
      <w:r>
        <w:t>“АКЦЯБРСКАЯ СЯРЭДНЯЯ ШКОЛА ЛАГОЙСКАГА РАЁНА”</w:t>
      </w:r>
    </w:p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Default="00DE2457" w:rsidP="00DE2457">
      <w:pPr>
        <w:pStyle w:val="20"/>
        <w:framePr w:w="9734" w:h="3446" w:hRule="exact" w:wrap="none" w:vAnchor="page" w:hAnchor="page" w:x="1681" w:y="5206"/>
        <w:shd w:val="clear" w:color="auto" w:fill="auto"/>
      </w:pPr>
      <w:r>
        <w:t>Л</w:t>
      </w:r>
      <w:r>
        <w:rPr>
          <w:color w:val="000000"/>
        </w:rPr>
        <w:t>ітаратурна-</w:t>
      </w:r>
      <w:r>
        <w:rPr>
          <w:color w:val="000000"/>
        </w:rPr>
        <w:t>музычная</w:t>
      </w:r>
      <w:r>
        <w:rPr>
          <w:color w:val="000000"/>
        </w:rPr>
        <w:br/>
        <w:t>гасцёўня</w:t>
      </w:r>
    </w:p>
    <w:p w:rsidR="00DE2457" w:rsidRDefault="00DE2457" w:rsidP="00DE2457">
      <w:pPr>
        <w:pStyle w:val="30"/>
        <w:framePr w:w="9734" w:h="3446" w:hRule="exact" w:wrap="none" w:vAnchor="page" w:hAnchor="page" w:x="1681" w:y="5206"/>
        <w:shd w:val="clear" w:color="auto" w:fill="auto"/>
        <w:spacing w:after="0"/>
      </w:pPr>
      <w:r>
        <w:rPr>
          <w:i/>
          <w:iCs/>
          <w:color w:val="000000"/>
        </w:rPr>
        <w:t xml:space="preserve">“ </w:t>
      </w:r>
      <w:r w:rsidRPr="00BE67E1">
        <w:rPr>
          <w:iCs/>
          <w:color w:val="000000"/>
        </w:rPr>
        <w:t>Я</w:t>
      </w:r>
      <w:r>
        <w:rPr>
          <w:color w:val="000000"/>
        </w:rPr>
        <w:t xml:space="preserve"> родным краем</w:t>
      </w:r>
      <w:r>
        <w:rPr>
          <w:color w:val="000000"/>
        </w:rPr>
        <w:br/>
        <w:t>ганар</w:t>
      </w:r>
      <w:bookmarkStart w:id="0" w:name="_GoBack"/>
      <w:bookmarkEnd w:id="0"/>
      <w:r>
        <w:rPr>
          <w:color w:val="000000"/>
        </w:rPr>
        <w:t>уся”</w:t>
      </w:r>
    </w:p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Pr="00BE67E1" w:rsidRDefault="00DE2457" w:rsidP="00DE2457"/>
    <w:p w:rsidR="00DE2457" w:rsidRDefault="00DE2457" w:rsidP="00DE2457">
      <w:pPr>
        <w:pStyle w:val="1"/>
        <w:framePr w:w="9734" w:h="1363" w:hRule="exact" w:wrap="none" w:vAnchor="page" w:hAnchor="page" w:x="1846" w:y="11521"/>
        <w:shd w:val="clear" w:color="auto" w:fill="auto"/>
        <w:spacing w:line="230" w:lineRule="auto"/>
        <w:ind w:left="5100"/>
      </w:pPr>
      <w:r>
        <w:rPr>
          <w:b/>
          <w:bCs/>
        </w:rPr>
        <w:t>Распрацавала</w:t>
      </w:r>
    </w:p>
    <w:p w:rsidR="00DE2457" w:rsidRDefault="00DE2457" w:rsidP="00DE2457">
      <w:pPr>
        <w:pStyle w:val="1"/>
        <w:framePr w:w="9734" w:h="1363" w:hRule="exact" w:wrap="none" w:vAnchor="page" w:hAnchor="page" w:x="1846" w:y="11521"/>
        <w:shd w:val="clear" w:color="auto" w:fill="auto"/>
        <w:spacing w:line="230" w:lineRule="auto"/>
        <w:ind w:left="5100"/>
      </w:pPr>
      <w:r>
        <w:rPr>
          <w:b/>
          <w:bCs/>
        </w:rPr>
        <w:t>Паўлоўская</w:t>
      </w:r>
    </w:p>
    <w:p w:rsidR="00DE2457" w:rsidRDefault="00DE2457" w:rsidP="00DE2457">
      <w:pPr>
        <w:pStyle w:val="1"/>
        <w:framePr w:w="9734" w:h="1363" w:hRule="exact" w:wrap="none" w:vAnchor="page" w:hAnchor="page" w:x="1846" w:y="11521"/>
        <w:shd w:val="clear" w:color="auto" w:fill="auto"/>
        <w:spacing w:line="230" w:lineRule="auto"/>
        <w:ind w:left="5100"/>
        <w:rPr>
          <w:b/>
          <w:bCs/>
        </w:rPr>
      </w:pPr>
      <w:r>
        <w:rPr>
          <w:b/>
          <w:bCs/>
        </w:rPr>
        <w:t xml:space="preserve">Наталля Міхайлаўна </w:t>
      </w:r>
    </w:p>
    <w:p w:rsidR="00DE2457" w:rsidRDefault="00DE2457" w:rsidP="00DE2457">
      <w:pPr>
        <w:pStyle w:val="1"/>
        <w:framePr w:w="9734" w:h="1363" w:hRule="exact" w:wrap="none" w:vAnchor="page" w:hAnchor="page" w:x="1846" w:y="11521"/>
        <w:shd w:val="clear" w:color="auto" w:fill="auto"/>
        <w:spacing w:line="230" w:lineRule="auto"/>
        <w:ind w:left="5100"/>
      </w:pPr>
      <w:r>
        <w:rPr>
          <w:b/>
          <w:bCs/>
        </w:rPr>
        <w:t>Кіраўнік музея</w:t>
      </w:r>
    </w:p>
    <w:p w:rsidR="00DE2457" w:rsidRDefault="00DE2457" w:rsidP="00DE2457">
      <w:pPr>
        <w:jc w:val="center"/>
        <w:rPr>
          <w:b/>
          <w:bCs/>
        </w:rPr>
      </w:pPr>
    </w:p>
    <w:p w:rsidR="00DE2457" w:rsidRDefault="00DE2457" w:rsidP="00DE2457">
      <w:pPr>
        <w:jc w:val="center"/>
        <w:rPr>
          <w:b/>
          <w:bCs/>
        </w:rPr>
      </w:pPr>
    </w:p>
    <w:p w:rsidR="00DE2457" w:rsidRDefault="00DE2457" w:rsidP="00DE2457">
      <w:pPr>
        <w:jc w:val="center"/>
        <w:rPr>
          <w:b/>
          <w:bCs/>
        </w:rPr>
      </w:pPr>
    </w:p>
    <w:p w:rsidR="00DE2457" w:rsidRDefault="00DE2457" w:rsidP="00DE2457">
      <w:pPr>
        <w:jc w:val="center"/>
        <w:rPr>
          <w:b/>
          <w:bCs/>
        </w:rPr>
      </w:pPr>
    </w:p>
    <w:p w:rsidR="00DE2457" w:rsidRDefault="00DE2457" w:rsidP="00DE2457">
      <w:pPr>
        <w:jc w:val="center"/>
        <w:rPr>
          <w:b/>
          <w:bCs/>
        </w:rPr>
      </w:pPr>
    </w:p>
    <w:p w:rsidR="00DE2457" w:rsidRDefault="00DE2457" w:rsidP="00DE2457">
      <w:pPr>
        <w:jc w:val="center"/>
        <w:rPr>
          <w:b/>
          <w:bCs/>
        </w:rPr>
      </w:pPr>
    </w:p>
    <w:p w:rsidR="00DE2457" w:rsidRDefault="00DE2457" w:rsidP="00DE2457">
      <w:pPr>
        <w:jc w:val="center"/>
        <w:rPr>
          <w:b/>
          <w:bCs/>
        </w:rPr>
      </w:pPr>
    </w:p>
    <w:p w:rsidR="00DE2457" w:rsidRDefault="00DE2457" w:rsidP="00DE2457">
      <w:pPr>
        <w:jc w:val="center"/>
        <w:rPr>
          <w:b/>
          <w:bCs/>
        </w:rPr>
      </w:pPr>
    </w:p>
    <w:p w:rsidR="00DE2457" w:rsidRDefault="00DE2457" w:rsidP="00DE2457">
      <w:pPr>
        <w:jc w:val="center"/>
        <w:rPr>
          <w:b/>
          <w:bCs/>
        </w:rPr>
      </w:pPr>
    </w:p>
    <w:p w:rsidR="00DE2457" w:rsidRPr="00BE67E1" w:rsidRDefault="00DE2457" w:rsidP="00DE2457">
      <w:pPr>
        <w:jc w:val="center"/>
      </w:pPr>
      <w:r>
        <w:rPr>
          <w:b/>
          <w:bCs/>
        </w:rPr>
        <w:t>Аг. Акцябр</w:t>
      </w:r>
    </w:p>
    <w:p w:rsidR="00DE2457" w:rsidRPr="00BE67E1" w:rsidRDefault="00DE2457" w:rsidP="00DE2457"/>
    <w:p w:rsidR="00DE2457" w:rsidRPr="00BE67E1" w:rsidRDefault="00DE2457" w:rsidP="00DE2457"/>
    <w:p w:rsidR="00DE2457" w:rsidRDefault="00DE2457">
      <w:pPr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</w:p>
    <w:p w:rsidR="00DE2457" w:rsidRDefault="00DE2457" w:rsidP="00DE2457">
      <w:pPr>
        <w:pStyle w:val="1"/>
        <w:shd w:val="clear" w:color="auto" w:fill="auto"/>
      </w:pPr>
      <w:r>
        <w:rPr>
          <w:b/>
          <w:bCs/>
        </w:rPr>
        <w:lastRenderedPageBreak/>
        <w:t>Мэты</w:t>
      </w:r>
    </w:p>
    <w:p w:rsidR="00DE2457" w:rsidRDefault="00DE2457" w:rsidP="00DE2457">
      <w:pPr>
        <w:pStyle w:val="1"/>
        <w:shd w:val="clear" w:color="auto" w:fill="auto"/>
        <w:ind w:firstLine="760"/>
        <w:jc w:val="both"/>
      </w:pPr>
      <w:r>
        <w:t>на аснове краязнаўчага матэрыялу пазнаёміць вучняў з гісторыяй і творчай дзейнасцю жыхароў Акцябрскага сельскага савета, арганізаваць творчы вечар сустрэчы з землякамі паэтамі, калектывам народных інструментаў“Хатавіцкія музыкі” і народным калектывам народнай песні;</w:t>
      </w:r>
    </w:p>
    <w:p w:rsidR="00DE2457" w:rsidRDefault="00DE2457" w:rsidP="00DE2457">
      <w:pPr>
        <w:pStyle w:val="1"/>
        <w:shd w:val="clear" w:color="auto" w:fill="auto"/>
        <w:ind w:firstLine="760"/>
        <w:jc w:val="both"/>
      </w:pPr>
      <w:r>
        <w:t>развіваць уменне мастацкага чытання вершаў паэтаў- пісьменнікаў сваёй малой радзімы;</w:t>
      </w:r>
    </w:p>
    <w:p w:rsidR="00DE2457" w:rsidRDefault="00DE2457" w:rsidP="00DE2457">
      <w:pPr>
        <w:pStyle w:val="1"/>
        <w:shd w:val="clear" w:color="auto" w:fill="auto"/>
        <w:spacing w:after="640"/>
        <w:ind w:firstLine="880"/>
        <w:jc w:val="both"/>
      </w:pPr>
      <w:r>
        <w:t>выхоўваць у вучняў гонар, павагу, любоў да малой радзімы, да сваёй нацыі.</w:t>
      </w:r>
    </w:p>
    <w:p w:rsidR="00DE2457" w:rsidRDefault="00DE2457" w:rsidP="00DE2457">
      <w:pPr>
        <w:pStyle w:val="1"/>
        <w:shd w:val="clear" w:color="auto" w:fill="auto"/>
        <w:spacing w:after="200"/>
        <w:ind w:firstLine="760"/>
        <w:jc w:val="both"/>
      </w:pPr>
      <w:r>
        <w:rPr>
          <w:b/>
          <w:bCs/>
        </w:rPr>
        <w:t xml:space="preserve">Вядучы 1. </w:t>
      </w:r>
      <w:r>
        <w:t>Добры дзень, паважаныя госці, настаўнікі і навучэнцы нашай школы. Мы рады вас вітаць у нашай школе на літаратурнай гасцёўне, якая прысвечана роднай зямлі і людям, якія жывуць на гэтай зямлі і праслаўляюць яе.</w:t>
      </w:r>
    </w:p>
    <w:p w:rsidR="00DE2457" w:rsidRDefault="00DE2457" w:rsidP="00DE2457">
      <w:pPr>
        <w:pStyle w:val="1"/>
        <w:shd w:val="clear" w:color="auto" w:fill="auto"/>
        <w:ind w:firstLine="760"/>
        <w:jc w:val="both"/>
      </w:pPr>
      <w:r>
        <w:t>Між лясоў і азер маёй роднай краіны,</w:t>
      </w:r>
    </w:p>
    <w:p w:rsidR="00DE2457" w:rsidRDefault="00DE2457" w:rsidP="00DE2457">
      <w:pPr>
        <w:pStyle w:val="1"/>
        <w:shd w:val="clear" w:color="auto" w:fill="auto"/>
        <w:ind w:firstLine="860"/>
      </w:pPr>
      <w:r>
        <w:t>Дзе пагоркамі неба страчае зямля,</w:t>
      </w:r>
    </w:p>
    <w:p w:rsidR="00DE2457" w:rsidRDefault="00DE2457" w:rsidP="00DE2457">
      <w:pPr>
        <w:pStyle w:val="1"/>
        <w:shd w:val="clear" w:color="auto" w:fill="auto"/>
        <w:ind w:firstLine="740"/>
      </w:pPr>
      <w:r>
        <w:t>Ля ракі Дзвінасы ёсць такая мясціна.</w:t>
      </w:r>
    </w:p>
    <w:p w:rsidR="00DE2457" w:rsidRDefault="00DE2457" w:rsidP="00DE2457">
      <w:pPr>
        <w:pStyle w:val="1"/>
        <w:shd w:val="clear" w:color="auto" w:fill="auto"/>
        <w:spacing w:after="240"/>
        <w:ind w:firstLine="740"/>
      </w:pPr>
      <w:r>
        <w:t>Белы свет першы раз там пабачыла я.</w:t>
      </w:r>
    </w:p>
    <w:p w:rsidR="00DE2457" w:rsidRDefault="00DE2457" w:rsidP="00DE2457">
      <w:pPr>
        <w:pStyle w:val="1"/>
        <w:shd w:val="clear" w:color="auto" w:fill="auto"/>
        <w:ind w:left="1560"/>
      </w:pPr>
      <w:r>
        <w:t>Там квітнеюць сады, там хвалюецца жыта, Там плывуць і плывуць над ракой туманы. Наша праўда жыцця там жыве непрыкрыта, Там ні радасць, ні боль не прыходзяць адны.</w:t>
      </w:r>
    </w:p>
    <w:p w:rsidR="00DE2457" w:rsidRDefault="00DE2457" w:rsidP="00DE2457">
      <w:pPr>
        <w:pStyle w:val="1"/>
        <w:shd w:val="clear" w:color="auto" w:fill="auto"/>
        <w:ind w:firstLine="740"/>
      </w:pPr>
      <w:r>
        <w:t>Як з адное калыскі і шчасце і гора</w:t>
      </w:r>
    </w:p>
    <w:p w:rsidR="00DE2457" w:rsidRDefault="00DE2457" w:rsidP="00DE2457">
      <w:pPr>
        <w:pStyle w:val="1"/>
        <w:shd w:val="clear" w:color="auto" w:fill="auto"/>
        <w:ind w:firstLine="740"/>
      </w:pPr>
      <w:r>
        <w:t>Там на свет нарадзіліся і разам жывуць.</w:t>
      </w:r>
    </w:p>
    <w:p w:rsidR="00DE2457" w:rsidRDefault="00DE2457" w:rsidP="00DE2457">
      <w:pPr>
        <w:pStyle w:val="1"/>
        <w:shd w:val="clear" w:color="auto" w:fill="auto"/>
        <w:ind w:firstLine="740"/>
      </w:pPr>
      <w:r>
        <w:t>Людзі вераць ў заўтра, як верылі ўчора.</w:t>
      </w:r>
    </w:p>
    <w:p w:rsidR="00DE2457" w:rsidRDefault="00DE2457" w:rsidP="00DE2457">
      <w:pPr>
        <w:pStyle w:val="1"/>
        <w:shd w:val="clear" w:color="auto" w:fill="auto"/>
        <w:ind w:firstLine="740"/>
      </w:pPr>
      <w:r>
        <w:t>Яны зычаць дабра і яго берагуць.</w:t>
      </w:r>
    </w:p>
    <w:p w:rsidR="00DE2457" w:rsidRDefault="00DE2457" w:rsidP="00DE2457">
      <w:pPr>
        <w:pStyle w:val="1"/>
        <w:shd w:val="clear" w:color="auto" w:fill="auto"/>
        <w:ind w:left="2920"/>
      </w:pPr>
      <w:r>
        <w:t>Ганна Захарэвіч</w:t>
      </w:r>
    </w:p>
    <w:p w:rsidR="00DE2457" w:rsidRDefault="00DE2457" w:rsidP="00DE2457">
      <w:pPr>
        <w:pStyle w:val="1"/>
        <w:shd w:val="clear" w:color="auto" w:fill="auto"/>
        <w:ind w:firstLine="860"/>
      </w:pPr>
      <w:r>
        <w:rPr>
          <w:b/>
          <w:bCs/>
          <w:i/>
          <w:iCs/>
        </w:rPr>
        <w:t>ролік аб малой радзіме і яе краявідах</w:t>
      </w:r>
    </w:p>
    <w:p w:rsidR="00DE2457" w:rsidRDefault="00DE2457" w:rsidP="00DE2457">
      <w:pPr>
        <w:pStyle w:val="1"/>
        <w:shd w:val="clear" w:color="auto" w:fill="auto"/>
        <w:spacing w:after="220"/>
        <w:ind w:firstLine="760"/>
        <w:jc w:val="both"/>
      </w:pPr>
      <w:r>
        <w:rPr>
          <w:b/>
          <w:bCs/>
        </w:rPr>
        <w:t xml:space="preserve">Вядучы 2. </w:t>
      </w:r>
      <w:r>
        <w:t>Малая радзіма...Гэтая назва гучыць для нас ціхім шолахам лісця ў лесе, вясёлай гаворкай нашай невялічкай рачулкі Дрылянкі, чыстай расой на прыгожых кветках, якія заўсёды радуюць вока, развітальным курлыканнем журавоў у восеньскім небе, вясёлым гоманам дзяцей у нашай вясковай школе. Гэта ўсё яна, наша любімая і дарагая сэрцу радзіма.</w:t>
      </w:r>
    </w:p>
    <w:p w:rsidR="00DE2457" w:rsidRDefault="00DE2457">
      <w:r>
        <w:br w:type="page"/>
      </w:r>
    </w:p>
    <w:p w:rsidR="00DE2457" w:rsidRDefault="00DE2457"/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80"/>
        <w:ind w:firstLine="740"/>
        <w:jc w:val="both"/>
      </w:pPr>
      <w:r>
        <w:rPr>
          <w:b/>
          <w:bCs/>
        </w:rPr>
        <w:t xml:space="preserve">Вядучы 1. </w:t>
      </w:r>
      <w:r>
        <w:t>Малая радзіма... Краіна, горад, мястэчка, невялікая вёсачка, дарога да любімага месца. Побач думкі- успаміны - родная хата, бацькі, суседзі, сябры і усе тое што дадаена чалавеку з першых дзён яго нараджэння. Для чалавека, які нарадзіўся там, гэта самае дарагое месца на зямлі.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80"/>
        <w:ind w:firstLine="740"/>
        <w:jc w:val="both"/>
      </w:pPr>
      <w:r>
        <w:rPr>
          <w:b/>
          <w:bCs/>
        </w:rPr>
        <w:t xml:space="preserve">Вядучы 2. </w:t>
      </w:r>
      <w:r>
        <w:t>Малая радзіма - святое месца. Для кожнага з нас малая радзіма - самая прыгожая і лепшая. Бо тут самыя квяцістыя сады, самыя лепшыя краявіды, самы непаўторны водар. Тут жывуць асаблівыя людзі.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00" w:line="240" w:lineRule="auto"/>
        <w:ind w:left="180" w:firstLine="20"/>
        <w:jc w:val="both"/>
      </w:pPr>
      <w:r>
        <w:rPr>
          <w:b/>
          <w:bCs/>
        </w:rPr>
        <w:t xml:space="preserve">1-ы вядучы: </w:t>
      </w:r>
      <w:r>
        <w:t>Як прыемна кожны дзень адкрываць для сябе таленавітасць нашага народа, бачыць прыгажосць роднага куточка, слухаць пявучую беларускую мову і адчуваць ў душы вялікі гонар за сваю Радзіму.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00" w:line="240" w:lineRule="auto"/>
        <w:ind w:left="180" w:firstLine="560"/>
        <w:jc w:val="both"/>
      </w:pPr>
      <w:r>
        <w:t>Галоўны скарб нашай краіны — ЛЮДЗІ! Яны ўслаўляюць сваю зямлю, нясуць у свет добрае імя беларусаў.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80"/>
        <w:ind w:firstLine="740"/>
        <w:jc w:val="both"/>
      </w:pPr>
      <w:r>
        <w:rPr>
          <w:b/>
          <w:bCs/>
          <w:i/>
          <w:iCs/>
        </w:rPr>
        <w:t>(Відэаролік пра народных умельцаў.)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80" w:line="283" w:lineRule="auto"/>
        <w:ind w:firstLine="740"/>
        <w:jc w:val="both"/>
      </w:pPr>
      <w:r>
        <w:rPr>
          <w:b/>
          <w:bCs/>
          <w:i/>
          <w:iCs/>
        </w:rPr>
        <w:t>Заеілейскі Мікалай Іосіфаеіч - займаецца пляценнем кошыкаў.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80"/>
        <w:ind w:firstLine="740"/>
        <w:jc w:val="both"/>
      </w:pPr>
      <w:r>
        <w:rPr>
          <w:b/>
          <w:bCs/>
          <w:i/>
          <w:iCs/>
        </w:rPr>
        <w:t>Аагойкіна Таццяна Міхайлаўна - у еольны час любіць вышыеаць.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80"/>
        <w:ind w:firstLine="740"/>
        <w:jc w:val="both"/>
      </w:pPr>
      <w:r>
        <w:rPr>
          <w:b/>
          <w:bCs/>
          <w:i/>
          <w:iCs/>
        </w:rPr>
        <w:t>Шаматульская Аілія Антонаўна - займаецца рукадзеллем і бісерапляценнем.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80"/>
        <w:ind w:firstLine="740"/>
        <w:jc w:val="both"/>
      </w:pPr>
      <w:r>
        <w:rPr>
          <w:b/>
          <w:bCs/>
          <w:i/>
          <w:iCs/>
        </w:rPr>
        <w:t>Захарэвіч Ганна Іванаўна - пішыць не толькі еершы але і любіць вязаць кручком.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spacing w:after="180" w:line="283" w:lineRule="auto"/>
        <w:ind w:firstLine="740"/>
        <w:jc w:val="both"/>
      </w:pPr>
      <w:r>
        <w:rPr>
          <w:b/>
          <w:bCs/>
          <w:i/>
          <w:iCs/>
        </w:rPr>
        <w:t>Сарман Ганна Адамаўна займаецца пляценнем з саламкі.</w:t>
      </w:r>
    </w:p>
    <w:p w:rsidR="00DE2457" w:rsidRDefault="00DE2457" w:rsidP="00DE2457">
      <w:pPr>
        <w:pStyle w:val="1"/>
        <w:framePr w:w="9782" w:h="14482" w:hRule="exact" w:wrap="none" w:vAnchor="page" w:hAnchor="page" w:x="856" w:y="541"/>
        <w:shd w:val="clear" w:color="auto" w:fill="auto"/>
        <w:ind w:firstLine="740"/>
        <w:jc w:val="both"/>
      </w:pPr>
      <w:r>
        <w:rPr>
          <w:b/>
          <w:bCs/>
        </w:rPr>
        <w:t xml:space="preserve">Вядучы 2. </w:t>
      </w:r>
      <w:r>
        <w:t>Наша мясцовасць славіцца і вельмі таленавітымі музыкантамі і спявакамі якія вядомы не толькі жыхарам нашай мясцовасці, Лагойскаму раёну , але Мінскай вобласці. Гэты творчы калектыў пастаянна выступае з творчымі канцэртамі на рэспубліканскіх, абластных і раённых дажынках, радуе сваёй творчасцю Лагойскі раён. Кіраўнікамі і творчымі натхняльнікамі гэтага калектыву з’яўляюцца Ганна Адамаўна і Васілій Яўгенавіч Сарманы.</w:t>
      </w:r>
    </w:p>
    <w:p w:rsidR="00DE2457" w:rsidRDefault="00DE2457" w:rsidP="00DE2457">
      <w:pPr>
        <w:tabs>
          <w:tab w:val="left" w:pos="7485"/>
        </w:tabs>
      </w:pPr>
    </w:p>
    <w:p w:rsidR="00DE2457" w:rsidRDefault="00DE2457" w:rsidP="00DE2457"/>
    <w:p w:rsidR="004F7DC6" w:rsidRPr="00DE2457" w:rsidRDefault="004F7DC6" w:rsidP="00DE2457">
      <w:pPr>
        <w:sectPr w:rsidR="004F7DC6" w:rsidRPr="00DE2457" w:rsidSect="00DE2457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4F7DC6" w:rsidRDefault="004F7DC6">
      <w:pPr>
        <w:spacing w:line="1" w:lineRule="exact"/>
      </w:pP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after="200"/>
        <w:ind w:firstLine="820"/>
      </w:pPr>
      <w:r>
        <w:rPr>
          <w:b/>
          <w:bCs/>
          <w:i/>
          <w:iCs/>
        </w:rPr>
        <w:t>Відыёролік “ Жыццё з песняй, жыццё ў песні”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jc w:val="both"/>
      </w:pPr>
      <w:r>
        <w:t>Народны калектыў народнай песні “Хатавіцкія музыкі” быў створаны ў лютым 1988 годзе пры Акцябрскім сельскім доме культуры. Ганаровае найменне “на</w:t>
      </w:r>
      <w:r>
        <w:t>родны” атрымаў у 1994 годзе. Сарман Ганна Адамаўна з’яўляецца нязменным кіраўніком з дня яго стварэння. За гады свайго існавання калектыў набыў выразны творчы партрэт самабытным выканальніцкім майстэрствам. Склад творчага калектыву ўвабраў талент людзей ра</w:t>
      </w:r>
      <w:r>
        <w:t>знастайных інтарэсаў, прафесій і ўзростаў, якіх аб’ядноўвае любоў да беларускай народнай песні.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jc w:val="both"/>
      </w:pPr>
      <w:r>
        <w:t>А зараз мы прапаноўваем вам паслухаць ў выканані ансамбля народных інструментаў песню “Лявоніха”.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after="320"/>
        <w:jc w:val="both"/>
      </w:pPr>
      <w:r>
        <w:rPr>
          <w:b/>
          <w:bCs/>
          <w:i/>
          <w:iCs/>
        </w:rPr>
        <w:t>Гучаць ў выкананні ансамбля народных інструментаў “Найгрышы”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after="320"/>
      </w:pPr>
      <w:r>
        <w:t>Д</w:t>
      </w:r>
      <w:r>
        <w:t>уша і песня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30 год - гэта многа ці мала?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Столькі год душа песні спявала.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Не старэла, а маладзела,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after="320" w:line="240" w:lineRule="auto"/>
      </w:pPr>
      <w:r>
        <w:t>Вечна ў песні застацца хацела...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Ў горы плакала і сумавала,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after="320" w:line="240" w:lineRule="auto"/>
      </w:pPr>
      <w:r>
        <w:t>А у радасці зоркаю ззяла, Птушкай хуткай у неба ляцела, Жыць без песні ніяк не хацела...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 xml:space="preserve">30 год - </w:t>
      </w:r>
      <w:r>
        <w:t>гэта мала ці многа?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К сэрцу песня знайшла дарогу,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Павяла за сабою, пазвала,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after="320" w:line="240" w:lineRule="auto"/>
      </w:pPr>
      <w:r>
        <w:t>I з душой ва ўнісон заспявала.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Пела так, быццам гора не знала,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after="320" w:line="240" w:lineRule="auto"/>
      </w:pPr>
      <w:r>
        <w:t>I для ўсіх нас па-свойму гучала, Чыстым голасам ў неба ляцела, I з душою застацца хацела.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Душа ў песні, а песня з душ</w:t>
      </w:r>
      <w:r>
        <w:t>ою,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Не дадуць нам ніколі спакою.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Жыць, каб песня з душою гучала,</w:t>
      </w:r>
    </w:p>
    <w:p w:rsidR="004F7DC6" w:rsidRDefault="005932F6">
      <w:pPr>
        <w:pStyle w:val="1"/>
        <w:framePr w:w="9854" w:h="14477" w:hRule="exact" w:wrap="none" w:vAnchor="page" w:hAnchor="page" w:x="1522" w:y="1122"/>
        <w:shd w:val="clear" w:color="auto" w:fill="auto"/>
        <w:spacing w:line="240" w:lineRule="auto"/>
      </w:pPr>
      <w:r>
        <w:t>Каб душа разам з песняй спявала.</w:t>
      </w:r>
    </w:p>
    <w:p w:rsidR="004F7DC6" w:rsidRDefault="004F7DC6">
      <w:pPr>
        <w:spacing w:line="1" w:lineRule="exact"/>
        <w:sectPr w:rsidR="004F7D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7DC6" w:rsidRDefault="004F7DC6">
      <w:pPr>
        <w:spacing w:line="1" w:lineRule="exact"/>
      </w:pPr>
    </w:p>
    <w:p w:rsidR="004F7DC6" w:rsidRDefault="005932F6">
      <w:pPr>
        <w:pStyle w:val="1"/>
        <w:framePr w:w="9806" w:h="374" w:hRule="exact" w:wrap="none" w:vAnchor="page" w:hAnchor="page" w:x="1546" w:y="964"/>
        <w:shd w:val="clear" w:color="auto" w:fill="auto"/>
        <w:spacing w:line="240" w:lineRule="auto"/>
        <w:jc w:val="center"/>
      </w:pPr>
      <w:r>
        <w:t>Ніна Грахоўская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after="200"/>
        <w:jc w:val="both"/>
      </w:pPr>
      <w:r>
        <w:rPr>
          <w:b/>
          <w:bCs/>
        </w:rPr>
        <w:t xml:space="preserve">Вядучы 1. </w:t>
      </w:r>
      <w:r>
        <w:t xml:space="preserve">Нам вельмі прыемна, што наша малая радзіма нарадзіла шмат не толькі таленавітых музыкантаў, майстроў, але </w:t>
      </w:r>
      <w:r>
        <w:t>пісьменнікаў, якія пісалі і працягваюць пісаць вершы на сваёй роднай, сакавітай і мілагучнай мове. Гэта Захарэвіч Ганна Іванаўна, Грахоўская Ніна Васільеўна, Васілевіч Наталля Аляксееўна, Максімовіч Валерый Аляксандравіч.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jc w:val="both"/>
      </w:pPr>
      <w:r>
        <w:rPr>
          <w:b/>
          <w:bCs/>
        </w:rPr>
        <w:t xml:space="preserve">Вядучы 2. </w:t>
      </w:r>
      <w:r>
        <w:t xml:space="preserve">Ў нашай школе працуе </w:t>
      </w:r>
      <w:r>
        <w:t xml:space="preserve">таленавіты, творчы чалавек, прыгожая жанчына, яе вершы пастаянна друкуюцца на старонках нашай раённай газеты “Родны край”, а таксама ўвайшлі ў зборнік вершаў лагойскіх пісьменнікаў “ Пад Купалавай зоркай” Ніна Васільеўна Грахоўская. Знаёмства з яе творамі </w:t>
      </w:r>
      <w:r>
        <w:t>дорыць хвіліны радасці, узбагачае душу.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after="320"/>
        <w:jc w:val="both"/>
      </w:pPr>
      <w:r>
        <w:rPr>
          <w:b/>
          <w:bCs/>
        </w:rPr>
        <w:t xml:space="preserve">Вядучы 1. </w:t>
      </w:r>
      <w:r>
        <w:t>Нарадзілася Ніна Васьльеўна на Палессі. Пасля заканчэння лінгвістычнага інстытута была накіравана на працу ў Лагойскі раён, дзе і пазнаёмілася са сваім будучым мужам. Пасля вяселля сямья пасялілася ў в. Акц</w:t>
      </w:r>
      <w:r>
        <w:t>ябр. Цёпла і пяшчотна, апісвае яна свае родныя мясціны. Шчыра прызнаецца яна ў любові да роднага краю.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rPr>
          <w:b/>
          <w:bCs/>
        </w:rPr>
        <w:t>Кут бацькоў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Я люблю ненаглядны свой край,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Шумны лес і жаўронкаў у полі,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Кут бацькоў, мой рамонкавы рай,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after="320" w:line="240" w:lineRule="auto"/>
      </w:pPr>
      <w:r>
        <w:t>I не трэба мне іншае долі.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Як шумяць на прасторах</w:t>
      </w:r>
      <w:r>
        <w:t xml:space="preserve"> вятры,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I хвалюецца ў полі калоссе.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Дзесьці ў полі гудуць трактары,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after="320" w:line="240" w:lineRule="auto"/>
      </w:pPr>
      <w:r>
        <w:t>Жураўлі тут курлычуць ўвосень!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Смех дзіцячы да сэрца так мне,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Пах чаромхавы голаву кружыць,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Кут бацькоў, як у казачным сне,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after="260" w:line="240" w:lineRule="auto"/>
      </w:pPr>
      <w:r>
        <w:t>Зачаруе цябе, прыварожыць.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Калі раптам ахопіць адчай,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I самота ў</w:t>
      </w:r>
      <w:r>
        <w:t xml:space="preserve"> душу нахлыне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На світанку зару прывітай,</w:t>
      </w:r>
    </w:p>
    <w:p w:rsidR="004F7DC6" w:rsidRDefault="005932F6">
      <w:pPr>
        <w:pStyle w:val="1"/>
        <w:framePr w:w="9806" w:h="13944" w:hRule="exact" w:wrap="none" w:vAnchor="page" w:hAnchor="page" w:x="1546" w:y="1665"/>
        <w:shd w:val="clear" w:color="auto" w:fill="auto"/>
        <w:spacing w:line="240" w:lineRule="auto"/>
      </w:pPr>
      <w:r>
        <w:t>Сэрца хутка ад болю астыне.</w:t>
      </w:r>
    </w:p>
    <w:p w:rsidR="004F7DC6" w:rsidRDefault="004F7DC6">
      <w:pPr>
        <w:spacing w:line="1" w:lineRule="exact"/>
        <w:sectPr w:rsidR="004F7D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7DC6" w:rsidRDefault="004F7DC6">
      <w:pPr>
        <w:spacing w:line="1" w:lineRule="exact"/>
      </w:pP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spacing w:line="240" w:lineRule="auto"/>
        <w:ind w:firstLine="640"/>
      </w:pPr>
      <w:r>
        <w:t>Сваю долю зямную снаваць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spacing w:line="240" w:lineRule="auto"/>
        <w:ind w:firstLine="640"/>
      </w:pPr>
      <w:r>
        <w:t>I жыцця шматгалосыя гоманы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spacing w:after="320" w:line="240" w:lineRule="auto"/>
        <w:ind w:firstLine="640"/>
      </w:pPr>
      <w:r>
        <w:t>У сваё сэрца навек увабраць.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jc w:val="both"/>
      </w:pPr>
      <w:r>
        <w:rPr>
          <w:b/>
          <w:bCs/>
        </w:rPr>
        <w:t xml:space="preserve">Вядучы 1. </w:t>
      </w:r>
      <w:r>
        <w:t>У творчасці Валерыя Максімовіча шмат вершаў прычвечана маці, родным і блі</w:t>
      </w:r>
      <w:r>
        <w:t>зкім. Адзін з вершаў ён прысвяціў сваёй любімай цётцы да якой сваталася шмат хлопцаў, але яна засталася адна...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jc w:val="both"/>
      </w:pPr>
      <w:r>
        <w:rPr>
          <w:b/>
          <w:bCs/>
        </w:rPr>
        <w:t xml:space="preserve">Вядучы 2. </w:t>
      </w:r>
      <w:r>
        <w:t>I сення у нас у гасцях Васілій Яўгенавіч Сарман, які на верш Валерыя Максімовіча “Сваты” паклаў музыку.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jc w:val="both"/>
      </w:pPr>
      <w:r>
        <w:rPr>
          <w:b/>
          <w:bCs/>
        </w:rPr>
        <w:t xml:space="preserve">Вядучы 1. </w:t>
      </w:r>
      <w:r>
        <w:t>А зараз мы прапаноўв</w:t>
      </w:r>
      <w:r>
        <w:t>аем вам паслухаць у выкананні нашых настаўнікаў і вучняў песню “Сваты”.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ind w:firstLine="760"/>
      </w:pPr>
      <w:r>
        <w:rPr>
          <w:b/>
          <w:bCs/>
          <w:i/>
          <w:iCs/>
        </w:rPr>
        <w:t>Гучыць песня “Сваты”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jc w:val="both"/>
      </w:pPr>
      <w:r>
        <w:rPr>
          <w:b/>
          <w:bCs/>
        </w:rPr>
        <w:t xml:space="preserve">Вядучы 2: </w:t>
      </w:r>
      <w:r>
        <w:t>Любімы паэт. Сустрэча з ім, яго творамі заўсёды жаданая. За што мы любім паэзію?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jc w:val="both"/>
      </w:pPr>
      <w:r>
        <w:rPr>
          <w:b/>
          <w:bCs/>
        </w:rPr>
        <w:t xml:space="preserve">Вядучы 1 </w:t>
      </w:r>
      <w:r>
        <w:t xml:space="preserve">: Мабыць, за нестандартнасць думкі, за даверлівую шчырасць, </w:t>
      </w:r>
      <w:r>
        <w:t>глыбіню лірычнага перажывання. Калі слухаеш ці чытаеш творы, здаецца, паэт звяртаецца мінавіта да цябе, выказвае свае і твае самыя запаветныя думкі і пачуцці.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ind w:firstLine="140"/>
      </w:pPr>
      <w:r>
        <w:t>Верш Хатавічы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Я тут жыву, жыву ўжо доўга тут,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spacing w:line="240" w:lineRule="auto"/>
      </w:pPr>
      <w:r>
        <w:t>I дзён маіх тут шмат яшчэ мінецца.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spacing w:line="240" w:lineRule="auto"/>
      </w:pPr>
      <w:r>
        <w:t>Хатавічы зямля м</w:t>
      </w:r>
      <w:r>
        <w:t>аіх пакут,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spacing w:after="380" w:line="240" w:lineRule="auto"/>
      </w:pPr>
      <w:r>
        <w:t>Вы роспач, ахвяраваная сэрцу!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Усё было тут шчасце і бяда.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I толькі ў назве помніцца былая слава.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Тут стала бруднаю крынічная вада: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spacing w:after="380"/>
      </w:pPr>
      <w:r>
        <w:t>Знайшлі на чысціню управу.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Аб чым шумяць, шапочуцца лісцём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Вяршыні ліп над хатай арганіста?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 xml:space="preserve">Якім ён быў, як </w:t>
      </w:r>
      <w:r>
        <w:t>выглядаў касцел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  <w:spacing w:after="380"/>
      </w:pPr>
      <w:r>
        <w:t>Пад небам над касцелішчам празрыстым?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Старыя помняць, як ў агні ён паміраў-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Ад немцаў вёску ратавалі партызаны;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I як званамі на маленне зваў,</w:t>
      </w:r>
    </w:p>
    <w:p w:rsidR="004F7DC6" w:rsidRDefault="005932F6">
      <w:pPr>
        <w:pStyle w:val="1"/>
        <w:framePr w:w="9802" w:h="14429" w:hRule="exact" w:wrap="none" w:vAnchor="page" w:hAnchor="page" w:x="1549" w:y="964"/>
        <w:shd w:val="clear" w:color="auto" w:fill="auto"/>
      </w:pPr>
      <w:r>
        <w:t>I службу як служыў там ксёнз рахманы.</w:t>
      </w:r>
    </w:p>
    <w:p w:rsidR="004F7DC6" w:rsidRDefault="004F7DC6">
      <w:pPr>
        <w:spacing w:line="1" w:lineRule="exact"/>
        <w:sectPr w:rsidR="004F7D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7DC6" w:rsidRDefault="004F7DC6">
      <w:pPr>
        <w:spacing w:line="1" w:lineRule="exact"/>
      </w:pP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</w:pPr>
      <w:r>
        <w:t>Я не ведаю лепшай зямлі,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</w:pPr>
      <w:r>
        <w:t xml:space="preserve">I чужога не </w:t>
      </w:r>
      <w:r>
        <w:t>трэба мне хлеба,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</w:pPr>
      <w:r>
        <w:t>Васількі каб у полі цвілі,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after="320" w:line="240" w:lineRule="auto"/>
      </w:pPr>
      <w:r>
        <w:t>I было толькі яснае неба.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</w:pPr>
      <w:r>
        <w:t>Кут бацькоўскі, старонка мая,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</w:pPr>
      <w:r>
        <w:t>Я пражыць без яе не змагу.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</w:pPr>
      <w:r>
        <w:t>Хай квітнее ў шчасці яна,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after="320" w:line="240" w:lineRule="auto"/>
      </w:pPr>
      <w:r>
        <w:t>Для нашчадкаў яе зберагу.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jc w:val="both"/>
      </w:pPr>
      <w:r>
        <w:rPr>
          <w:b/>
          <w:bCs/>
        </w:rPr>
        <w:t xml:space="preserve">Вядучы 2. </w:t>
      </w:r>
      <w:r>
        <w:t xml:space="preserve">Знаёмства з творамі беларускага пісьменніка нашага земляка дорыць </w:t>
      </w:r>
      <w:r>
        <w:t>хвіліны радасці, узбагачае душу. Гэта вершы Валерыя Максімовіча.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after="320" w:line="240" w:lineRule="auto"/>
        <w:ind w:firstLine="560"/>
        <w:jc w:val="both"/>
      </w:pPr>
      <w:r>
        <w:t>Вельмі пранікнёна, шчыра, узнёсла аб сваёй любові да Радзімы паэт гаворыць у вершах “Край ты мой...”, які ён падарыў некалі ўсім чытачам газеты “Родны край”.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60"/>
        <w:jc w:val="both"/>
      </w:pPr>
      <w:r>
        <w:t>Край ты мой задуменіста-сцішаны,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60"/>
        <w:jc w:val="both"/>
      </w:pPr>
      <w:r>
        <w:t>Сінявокі, марожны, лясны,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</w:pPr>
      <w:r>
        <w:t>3 саснякамі над даллю узвышанай,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after="320" w:line="240" w:lineRule="auto"/>
        <w:ind w:firstLine="520"/>
      </w:pPr>
      <w:r>
        <w:t>3 курганамі сівой даўніны;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</w:pPr>
      <w:r>
        <w:t>3 прыбярэжнымі ніцымі лозамі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</w:pPr>
      <w:r>
        <w:t>I з рачулкай вяртлівай, жывой,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</w:pPr>
      <w:r>
        <w:t>3 маладымі ля межаў бярозкамі,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after="320" w:line="240" w:lineRule="auto"/>
        <w:ind w:firstLine="520"/>
      </w:pPr>
      <w:r>
        <w:t>3 чыстай просенню над галавой.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660"/>
        <w:jc w:val="both"/>
      </w:pPr>
      <w:r>
        <w:t>Кожны раз ты парою вясенняю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660"/>
        <w:jc w:val="both"/>
      </w:pPr>
      <w:r>
        <w:t xml:space="preserve">Зноў чаруеш сваім </w:t>
      </w:r>
      <w:r>
        <w:t>хараством.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  <w:jc w:val="both"/>
      </w:pPr>
      <w:r>
        <w:t>Дзіўных водараў-пахаў не менее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after="320" w:line="240" w:lineRule="auto"/>
        <w:ind w:firstLine="520"/>
        <w:jc w:val="both"/>
      </w:pPr>
      <w:r>
        <w:t>Ад чаромхі маёй за акном.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  <w:jc w:val="both"/>
      </w:pPr>
      <w:r>
        <w:t>Мілагучная песня кранальная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  <w:jc w:val="both"/>
      </w:pPr>
      <w:r>
        <w:t>Развярэдзіць душу неўпрыкмет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after="320" w:line="240" w:lineRule="auto"/>
        <w:ind w:left="520" w:firstLine="40"/>
        <w:jc w:val="both"/>
      </w:pPr>
      <w:r>
        <w:t>I мелодыяй спеўна-вянчальнаю Незабыўны пакіне ў ей след.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  <w:jc w:val="both"/>
      </w:pPr>
      <w:r>
        <w:t>Толькі тут гэтак прагна жадаецца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  <w:jc w:val="both"/>
      </w:pPr>
      <w:r>
        <w:t>Зорнай ночкай на неба глядзець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  <w:jc w:val="both"/>
      </w:pPr>
      <w:r>
        <w:t>I да самай</w:t>
      </w:r>
      <w:r>
        <w:t xml:space="preserve"> схмялелае раніцы</w:t>
      </w:r>
    </w:p>
    <w:p w:rsidR="004F7DC6" w:rsidRDefault="005932F6">
      <w:pPr>
        <w:pStyle w:val="1"/>
        <w:framePr w:w="9768" w:h="13574" w:hRule="exact" w:wrap="none" w:vAnchor="page" w:hAnchor="page" w:x="1566" w:y="1357"/>
        <w:shd w:val="clear" w:color="auto" w:fill="auto"/>
        <w:spacing w:line="240" w:lineRule="auto"/>
        <w:ind w:firstLine="520"/>
        <w:jc w:val="both"/>
      </w:pPr>
      <w:r>
        <w:t>Згадкі-мары таемныя грэць.</w:t>
      </w:r>
    </w:p>
    <w:p w:rsidR="004F7DC6" w:rsidRDefault="005932F6">
      <w:pPr>
        <w:pStyle w:val="1"/>
        <w:framePr w:wrap="none" w:vAnchor="page" w:hAnchor="page" w:x="1566" w:y="15229"/>
        <w:shd w:val="clear" w:color="auto" w:fill="auto"/>
        <w:spacing w:line="240" w:lineRule="auto"/>
        <w:ind w:firstLine="520"/>
        <w:jc w:val="both"/>
      </w:pPr>
      <w:r>
        <w:t>Мне з табою мой край заварожаны,</w:t>
      </w:r>
    </w:p>
    <w:p w:rsidR="004F7DC6" w:rsidRDefault="004F7DC6">
      <w:pPr>
        <w:spacing w:line="1" w:lineRule="exact"/>
        <w:sectPr w:rsidR="004F7D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F7DC6" w:rsidRDefault="004F7DC6">
      <w:pPr>
        <w:spacing w:line="1" w:lineRule="exact"/>
      </w:pPr>
    </w:p>
    <w:p w:rsidR="004F7DC6" w:rsidRDefault="005932F6">
      <w:pPr>
        <w:pStyle w:val="1"/>
        <w:framePr w:w="9749" w:h="5309" w:hRule="exact" w:wrap="none" w:vAnchor="page" w:hAnchor="page" w:x="1575" w:y="1228"/>
        <w:shd w:val="clear" w:color="auto" w:fill="auto"/>
      </w:pPr>
      <w:r>
        <w:t>Ён болып за дзвесце год тут прастаяў</w:t>
      </w:r>
    </w:p>
    <w:p w:rsidR="004F7DC6" w:rsidRDefault="005932F6">
      <w:pPr>
        <w:pStyle w:val="1"/>
        <w:framePr w:w="9749" w:h="5309" w:hRule="exact" w:wrap="none" w:vAnchor="page" w:hAnchor="page" w:x="1575" w:y="1228"/>
        <w:shd w:val="clear" w:color="auto" w:fill="auto"/>
        <w:spacing w:after="360"/>
      </w:pPr>
      <w:r>
        <w:t>У знік ў полымі з царквой і школай разам. Агонь да зор шугаў, ён роў, стагнаў, Пакуль не знішчыў іх. I сціхла усё адра</w:t>
      </w:r>
      <w:r>
        <w:t>зу.</w:t>
      </w:r>
    </w:p>
    <w:p w:rsidR="004F7DC6" w:rsidRDefault="005932F6">
      <w:pPr>
        <w:pStyle w:val="1"/>
        <w:framePr w:w="9749" w:h="5309" w:hRule="exact" w:wrap="none" w:vAnchor="page" w:hAnchor="page" w:x="1575" w:y="1228"/>
        <w:shd w:val="clear" w:color="auto" w:fill="auto"/>
      </w:pPr>
      <w:r>
        <w:t>А некалі па святах кірмашы</w:t>
      </w:r>
    </w:p>
    <w:p w:rsidR="004F7DC6" w:rsidRDefault="005932F6">
      <w:pPr>
        <w:pStyle w:val="1"/>
        <w:framePr w:w="9749" w:h="5309" w:hRule="exact" w:wrap="none" w:vAnchor="page" w:hAnchor="page" w:x="1575" w:y="1228"/>
        <w:shd w:val="clear" w:color="auto" w:fill="auto"/>
      </w:pPr>
      <w:r>
        <w:t>Былі. Тады ж усё мястэчка віравала.</w:t>
      </w:r>
    </w:p>
    <w:p w:rsidR="004F7DC6" w:rsidRDefault="005932F6">
      <w:pPr>
        <w:pStyle w:val="1"/>
        <w:framePr w:w="9749" w:h="5309" w:hRule="exact" w:wrap="none" w:vAnchor="page" w:hAnchor="page" w:x="1575" w:y="1228"/>
        <w:shd w:val="clear" w:color="auto" w:fill="auto"/>
      </w:pPr>
      <w:r>
        <w:t>Вазы аж да касцёла да шашы</w:t>
      </w:r>
    </w:p>
    <w:p w:rsidR="004F7DC6" w:rsidRDefault="005932F6">
      <w:pPr>
        <w:pStyle w:val="1"/>
        <w:framePr w:w="9749" w:h="5309" w:hRule="exact" w:wrap="none" w:vAnchor="page" w:hAnchor="page" w:x="1575" w:y="1228"/>
        <w:shd w:val="clear" w:color="auto" w:fill="auto"/>
        <w:spacing w:after="360"/>
      </w:pPr>
      <w:r>
        <w:t>Стаялі ў шчыльны рад і месца было мала...</w:t>
      </w:r>
    </w:p>
    <w:p w:rsidR="004F7DC6" w:rsidRDefault="005932F6">
      <w:pPr>
        <w:pStyle w:val="1"/>
        <w:framePr w:w="9749" w:h="5309" w:hRule="exact" w:wrap="none" w:vAnchor="page" w:hAnchor="page" w:x="1575" w:y="1228"/>
        <w:shd w:val="clear" w:color="auto" w:fill="auto"/>
      </w:pPr>
      <w:r>
        <w:t>Звіняць званы, святочны люд. Вялікдзень! Сонца радасна іскрыцца...</w:t>
      </w:r>
    </w:p>
    <w:p w:rsidR="004F7DC6" w:rsidRDefault="005932F6">
      <w:pPr>
        <w:pStyle w:val="1"/>
        <w:framePr w:w="9749" w:h="5309" w:hRule="exact" w:wrap="none" w:vAnchor="page" w:hAnchor="page" w:x="1575" w:y="1228"/>
        <w:shd w:val="clear" w:color="auto" w:fill="auto"/>
      </w:pPr>
      <w:r>
        <w:t>Хатавічы, зямля маіх пакут,</w:t>
      </w:r>
    </w:p>
    <w:p w:rsidR="004F7DC6" w:rsidRDefault="005932F6">
      <w:pPr>
        <w:pStyle w:val="1"/>
        <w:framePr w:w="9749" w:h="5309" w:hRule="exact" w:wrap="none" w:vAnchor="page" w:hAnchor="page" w:x="1575" w:y="1228"/>
        <w:shd w:val="clear" w:color="auto" w:fill="auto"/>
      </w:pPr>
      <w:r>
        <w:t xml:space="preserve">Вы - назва, што не </w:t>
      </w:r>
      <w:r>
        <w:t>здолееш забыцца.</w:t>
      </w:r>
    </w:p>
    <w:p w:rsidR="004F7DC6" w:rsidRDefault="005932F6">
      <w:pPr>
        <w:pStyle w:val="1"/>
        <w:framePr w:w="9749" w:h="7550" w:hRule="exact" w:wrap="none" w:vAnchor="page" w:hAnchor="page" w:x="1575" w:y="6887"/>
        <w:shd w:val="clear" w:color="auto" w:fill="auto"/>
      </w:pPr>
      <w:r>
        <w:rPr>
          <w:b/>
          <w:bCs/>
        </w:rPr>
        <w:t>Вядучы 2.</w:t>
      </w:r>
    </w:p>
    <w:p w:rsidR="004F7DC6" w:rsidRDefault="005932F6">
      <w:pPr>
        <w:pStyle w:val="1"/>
        <w:framePr w:w="9749" w:h="7550" w:hRule="exact" w:wrap="none" w:vAnchor="page" w:hAnchor="page" w:x="1575" w:y="6887"/>
        <w:shd w:val="clear" w:color="auto" w:fill="auto"/>
        <w:tabs>
          <w:tab w:val="left" w:pos="8750"/>
        </w:tabs>
      </w:pPr>
      <w:r>
        <w:t>I сення ў нашай школе мы таксама рады вітаць таленавітага, творчага чалавека, прыгожую жанчыну, аўтара</w:t>
      </w:r>
      <w:r>
        <w:tab/>
        <w:t>верша</w:t>
      </w:r>
    </w:p>
    <w:p w:rsidR="004F7DC6" w:rsidRDefault="005932F6">
      <w:pPr>
        <w:pStyle w:val="1"/>
        <w:framePr w:w="9749" w:h="7550" w:hRule="exact" w:wrap="none" w:vAnchor="page" w:hAnchor="page" w:x="1575" w:y="6887"/>
        <w:shd w:val="clear" w:color="auto" w:fill="auto"/>
        <w:spacing w:after="300"/>
      </w:pPr>
      <w:r>
        <w:t>“Хатавічы” Ганну Іванаўну Захарэвіч.</w:t>
      </w:r>
    </w:p>
    <w:p w:rsidR="004F7DC6" w:rsidRDefault="005932F6">
      <w:pPr>
        <w:pStyle w:val="1"/>
        <w:framePr w:w="9749" w:h="7550" w:hRule="exact" w:wrap="none" w:vAnchor="page" w:hAnchor="page" w:x="1575" w:y="6887"/>
        <w:shd w:val="clear" w:color="auto" w:fill="auto"/>
        <w:spacing w:line="283" w:lineRule="auto"/>
      </w:pPr>
      <w:r>
        <w:rPr>
          <w:b/>
          <w:bCs/>
        </w:rPr>
        <w:t xml:space="preserve">Вядучы 1 : </w:t>
      </w:r>
      <w:r>
        <w:t>Ганна Іванаўна хочацца пачуць вашу думку, за што вы любіце паэзію? Раска</w:t>
      </w:r>
      <w:r>
        <w:t>жыце пра сваю творчасць, пачытайце нам свае любімыя вершы.</w:t>
      </w:r>
    </w:p>
    <w:p w:rsidR="004F7DC6" w:rsidRDefault="005932F6">
      <w:pPr>
        <w:pStyle w:val="1"/>
        <w:framePr w:w="9749" w:h="7550" w:hRule="exact" w:wrap="none" w:vAnchor="page" w:hAnchor="page" w:x="1575" w:y="6887"/>
        <w:shd w:val="clear" w:color="auto" w:fill="auto"/>
        <w:spacing w:line="283" w:lineRule="auto"/>
      </w:pPr>
      <w:r>
        <w:rPr>
          <w:b/>
          <w:bCs/>
          <w:i/>
          <w:iCs/>
        </w:rPr>
        <w:t>Выступленне Ганны Захарэеіч.</w:t>
      </w:r>
    </w:p>
    <w:p w:rsidR="004F7DC6" w:rsidRDefault="005932F6">
      <w:pPr>
        <w:pStyle w:val="1"/>
        <w:framePr w:w="9749" w:h="7550" w:hRule="exact" w:wrap="none" w:vAnchor="page" w:hAnchor="page" w:x="1575" w:y="6887"/>
        <w:shd w:val="clear" w:color="auto" w:fill="auto"/>
        <w:jc w:val="both"/>
      </w:pPr>
      <w:r>
        <w:rPr>
          <w:b/>
          <w:bCs/>
        </w:rPr>
        <w:t xml:space="preserve">Вядучы 2. </w:t>
      </w:r>
      <w:r>
        <w:t xml:space="preserve">Сёння сярод нас знаходзіцця вельмі таленавіты і цікавы мовавед, расказчык і паэт. Які не аднойчы выступаў на сцэне, чытаючы свае вершы і байкі. Можа вы </w:t>
      </w:r>
      <w:r>
        <w:t>здагадаліся, аб кім ідзе гаворка? ... Паважаны Уладзімір Пятровіч, настаў час выступіць і на нашай сцене.</w:t>
      </w:r>
    </w:p>
    <w:p w:rsidR="004F7DC6" w:rsidRDefault="005932F6">
      <w:pPr>
        <w:pStyle w:val="1"/>
        <w:framePr w:w="9749" w:h="7550" w:hRule="exact" w:wrap="none" w:vAnchor="page" w:hAnchor="page" w:x="1575" w:y="6887"/>
        <w:shd w:val="clear" w:color="auto" w:fill="auto"/>
        <w:jc w:val="both"/>
      </w:pPr>
      <w:r>
        <w:t>Выступленне Быры Ў.П.</w:t>
      </w:r>
    </w:p>
    <w:p w:rsidR="004F7DC6" w:rsidRDefault="005932F6">
      <w:pPr>
        <w:pStyle w:val="1"/>
        <w:framePr w:w="9749" w:h="7550" w:hRule="exact" w:wrap="none" w:vAnchor="page" w:hAnchor="page" w:x="1575" w:y="6887"/>
        <w:shd w:val="clear" w:color="auto" w:fill="auto"/>
        <w:jc w:val="both"/>
      </w:pPr>
      <w:r>
        <w:rPr>
          <w:b/>
          <w:bCs/>
        </w:rPr>
        <w:t xml:space="preserve">Вядучы 1. </w:t>
      </w:r>
      <w:r>
        <w:t>Вось і заканчваецца наша сустрэча. Дзякуй вам за цёплыя і шчырыя словы, за цудоўныя песні і вершы, за хвіліны радасці,</w:t>
      </w:r>
      <w:r>
        <w:t xml:space="preserve"> якія даставілі нам. Хочацца пажадаць, у першую чаргу, здароўя, добрага настрою, творчых поспехаў.</w:t>
      </w:r>
    </w:p>
    <w:p w:rsidR="004F7DC6" w:rsidRDefault="005932F6">
      <w:pPr>
        <w:pStyle w:val="1"/>
        <w:framePr w:w="9749" w:h="7550" w:hRule="exact" w:wrap="none" w:vAnchor="page" w:hAnchor="page" w:x="1575" w:y="6887"/>
        <w:shd w:val="clear" w:color="auto" w:fill="auto"/>
        <w:ind w:firstLine="600"/>
      </w:pPr>
      <w:r>
        <w:t>Да пабачэння. Да новых сустрэч!</w:t>
      </w:r>
    </w:p>
    <w:p w:rsidR="004F7DC6" w:rsidRDefault="004F7DC6">
      <w:pPr>
        <w:spacing w:line="1" w:lineRule="exact"/>
      </w:pPr>
    </w:p>
    <w:sectPr w:rsidR="004F7D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F6" w:rsidRDefault="005932F6">
      <w:r>
        <w:separator/>
      </w:r>
    </w:p>
  </w:endnote>
  <w:endnote w:type="continuationSeparator" w:id="0">
    <w:p w:rsidR="005932F6" w:rsidRDefault="005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F6" w:rsidRDefault="005932F6"/>
  </w:footnote>
  <w:footnote w:type="continuationSeparator" w:id="0">
    <w:p w:rsidR="005932F6" w:rsidRDefault="005932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7DC6"/>
    <w:rsid w:val="004F7DC6"/>
    <w:rsid w:val="005932F6"/>
    <w:rsid w:val="00D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2">
    <w:name w:val="Основной текст (2)_"/>
    <w:basedOn w:val="a0"/>
    <w:link w:val="20"/>
    <w:rsid w:val="00DE2457"/>
    <w:rPr>
      <w:rFonts w:ascii="Bookman Old Style" w:eastAsia="Bookman Old Style" w:hAnsi="Bookman Old Style" w:cs="Bookman Old Style"/>
      <w:b/>
      <w:bCs/>
      <w:sz w:val="52"/>
      <w:szCs w:val="5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E2457"/>
    <w:rPr>
      <w:rFonts w:ascii="Bookman Old Style" w:eastAsia="Bookman Old Style" w:hAnsi="Bookman Old Style" w:cs="Bookman Old Style"/>
      <w:b/>
      <w:bCs/>
      <w:sz w:val="72"/>
      <w:szCs w:val="7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2457"/>
    <w:pPr>
      <w:shd w:val="clear" w:color="auto" w:fill="FFFFFF"/>
      <w:spacing w:line="276" w:lineRule="auto"/>
      <w:jc w:val="center"/>
    </w:pPr>
    <w:rPr>
      <w:rFonts w:ascii="Bookman Old Style" w:eastAsia="Bookman Old Style" w:hAnsi="Bookman Old Style" w:cs="Bookman Old Style"/>
      <w:b/>
      <w:bCs/>
      <w:color w:val="auto"/>
      <w:sz w:val="52"/>
      <w:szCs w:val="52"/>
    </w:rPr>
  </w:style>
  <w:style w:type="paragraph" w:customStyle="1" w:styleId="30">
    <w:name w:val="Основной текст (3)"/>
    <w:basedOn w:val="a"/>
    <w:link w:val="3"/>
    <w:rsid w:val="00DE2457"/>
    <w:pPr>
      <w:shd w:val="clear" w:color="auto" w:fill="FFFFFF"/>
      <w:spacing w:after="1360" w:line="283" w:lineRule="auto"/>
      <w:jc w:val="center"/>
    </w:pPr>
    <w:rPr>
      <w:rFonts w:ascii="Bookman Old Style" w:eastAsia="Bookman Old Style" w:hAnsi="Bookman Old Style" w:cs="Bookman Old Style"/>
      <w:b/>
      <w:bCs/>
      <w:color w:val="auto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2">
    <w:name w:val="Основной текст (2)_"/>
    <w:basedOn w:val="a0"/>
    <w:link w:val="20"/>
    <w:rsid w:val="00DE2457"/>
    <w:rPr>
      <w:rFonts w:ascii="Bookman Old Style" w:eastAsia="Bookman Old Style" w:hAnsi="Bookman Old Style" w:cs="Bookman Old Style"/>
      <w:b/>
      <w:bCs/>
      <w:sz w:val="52"/>
      <w:szCs w:val="5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E2457"/>
    <w:rPr>
      <w:rFonts w:ascii="Bookman Old Style" w:eastAsia="Bookman Old Style" w:hAnsi="Bookman Old Style" w:cs="Bookman Old Style"/>
      <w:b/>
      <w:bCs/>
      <w:sz w:val="72"/>
      <w:szCs w:val="7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2457"/>
    <w:pPr>
      <w:shd w:val="clear" w:color="auto" w:fill="FFFFFF"/>
      <w:spacing w:line="276" w:lineRule="auto"/>
      <w:jc w:val="center"/>
    </w:pPr>
    <w:rPr>
      <w:rFonts w:ascii="Bookman Old Style" w:eastAsia="Bookman Old Style" w:hAnsi="Bookman Old Style" w:cs="Bookman Old Style"/>
      <w:b/>
      <w:bCs/>
      <w:color w:val="auto"/>
      <w:sz w:val="52"/>
      <w:szCs w:val="52"/>
    </w:rPr>
  </w:style>
  <w:style w:type="paragraph" w:customStyle="1" w:styleId="30">
    <w:name w:val="Основной текст (3)"/>
    <w:basedOn w:val="a"/>
    <w:link w:val="3"/>
    <w:rsid w:val="00DE2457"/>
    <w:pPr>
      <w:shd w:val="clear" w:color="auto" w:fill="FFFFFF"/>
      <w:spacing w:after="1360" w:line="283" w:lineRule="auto"/>
      <w:jc w:val="center"/>
    </w:pPr>
    <w:rPr>
      <w:rFonts w:ascii="Bookman Old Style" w:eastAsia="Bookman Old Style" w:hAnsi="Bookman Old Style" w:cs="Bookman Old Style"/>
      <w:b/>
      <w:bCs/>
      <w:color w:val="auto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1491</Words>
  <Characters>8503</Characters>
  <Application>Microsoft Office Word</Application>
  <DocSecurity>0</DocSecurity>
  <Lines>70</Lines>
  <Paragraphs>19</Paragraphs>
  <ScaleCrop>false</ScaleCrop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2021-10-20T09:24:00Z</dcterms:created>
  <dcterms:modified xsi:type="dcterms:W3CDTF">2021-10-20T09:36:00Z</dcterms:modified>
</cp:coreProperties>
</file>