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B3" w:rsidRPr="00E72AB3" w:rsidRDefault="00E72AB3" w:rsidP="00E72AB3">
      <w:pPr>
        <w:pStyle w:val="3"/>
        <w:spacing w:after="0" w:afterAutospacing="0"/>
        <w:jc w:val="center"/>
        <w:rPr>
          <w:rFonts w:ascii="Comic Sans MS" w:hAnsi="Comic Sans MS"/>
          <w:sz w:val="20"/>
          <w:szCs w:val="20"/>
        </w:rPr>
      </w:pPr>
      <w:r w:rsidRPr="00CE62FC">
        <w:rPr>
          <w:rFonts w:ascii="Comic Sans MS" w:hAnsi="Comic Sans MS"/>
          <w:bCs w:val="0"/>
          <w:color w:val="FF0000"/>
          <w:sz w:val="24"/>
          <w:szCs w:val="20"/>
        </w:rPr>
        <w:t>ГРИПП</w:t>
      </w:r>
      <w:r w:rsidRPr="00E72AB3">
        <w:rPr>
          <w:rFonts w:ascii="Comic Sans MS" w:hAnsi="Comic Sans MS"/>
          <w:sz w:val="20"/>
          <w:szCs w:val="20"/>
        </w:rPr>
        <w:t xml:space="preserve">— </w:t>
      </w:r>
      <w:r w:rsidRPr="00E72AB3">
        <w:rPr>
          <w:rFonts w:ascii="Comic Sans MS" w:hAnsi="Comic Sans MS"/>
          <w:iCs/>
          <w:sz w:val="20"/>
          <w:szCs w:val="20"/>
        </w:rPr>
        <w:t xml:space="preserve">острое вирусное  заболевание, передающееся воздушно-капельным путем. </w:t>
      </w:r>
      <w:r w:rsidRPr="00E72AB3">
        <w:rPr>
          <w:rFonts w:ascii="Comic Sans MS" w:hAnsi="Comic Sans MS"/>
          <w:sz w:val="20"/>
          <w:szCs w:val="20"/>
        </w:rPr>
        <w:t>Болезнь опасна своей непредсказуемостью.</w:t>
      </w:r>
    </w:p>
    <w:p w:rsidR="00E72AB3" w:rsidRPr="00E72AB3" w:rsidRDefault="00E72AB3" w:rsidP="00E72AB3">
      <w:pPr>
        <w:pStyle w:val="3"/>
        <w:spacing w:after="0" w:afterAutospacing="0"/>
        <w:jc w:val="center"/>
        <w:rPr>
          <w:rFonts w:ascii="Comic Sans MS" w:hAnsi="Comic Sans MS"/>
          <w:color w:val="7030A0"/>
          <w:sz w:val="20"/>
          <w:szCs w:val="20"/>
        </w:rPr>
      </w:pPr>
      <w:r w:rsidRPr="00E72AB3">
        <w:rPr>
          <w:rFonts w:ascii="Comic Sans MS" w:hAnsi="Comic Sans MS"/>
          <w:color w:val="7030A0"/>
          <w:sz w:val="20"/>
          <w:szCs w:val="20"/>
        </w:rPr>
        <w:t>Когда существует опасность заражения</w:t>
      </w:r>
    </w:p>
    <w:p w:rsidR="00E72AB3" w:rsidRPr="00E72AB3" w:rsidRDefault="00E72AB3" w:rsidP="00E72AB3">
      <w:pPr>
        <w:pStyle w:val="a3"/>
        <w:spacing w:after="0" w:afterAutospacing="0"/>
        <w:jc w:val="both"/>
        <w:rPr>
          <w:rFonts w:ascii="Comic Sans MS" w:hAnsi="Comic Sans MS"/>
          <w:sz w:val="20"/>
          <w:szCs w:val="20"/>
        </w:rPr>
      </w:pPr>
      <w:r w:rsidRPr="00E72AB3">
        <w:rPr>
          <w:rFonts w:ascii="Comic Sans MS" w:hAnsi="Comic Sans MS"/>
          <w:sz w:val="20"/>
          <w:szCs w:val="20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E72AB3" w:rsidRPr="00E72AB3" w:rsidRDefault="00E72AB3" w:rsidP="00E72AB3">
      <w:pPr>
        <w:pStyle w:val="a3"/>
        <w:spacing w:after="0" w:afterAutospacing="0"/>
        <w:jc w:val="both"/>
        <w:rPr>
          <w:rFonts w:ascii="Comic Sans MS" w:hAnsi="Comic Sans MS"/>
          <w:sz w:val="20"/>
          <w:szCs w:val="20"/>
        </w:rPr>
      </w:pPr>
      <w:r w:rsidRPr="00E72AB3">
        <w:rPr>
          <w:rFonts w:ascii="Comic Sans MS" w:hAnsi="Comic Sans MS"/>
          <w:sz w:val="20"/>
          <w:szCs w:val="20"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E72AB3" w:rsidRPr="00E72AB3" w:rsidRDefault="00E72AB3" w:rsidP="00E72AB3">
      <w:pPr>
        <w:spacing w:before="100" w:beforeAutospacing="1"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</w:rPr>
      </w:pPr>
      <w:r w:rsidRPr="00E72AB3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</w:rPr>
        <w:t>Причина заражения болезнью</w:t>
      </w:r>
    </w:p>
    <w:p w:rsidR="00E72AB3" w:rsidRPr="00E72AB3" w:rsidRDefault="00E72AB3" w:rsidP="00E72AB3">
      <w:p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E72AB3">
        <w:rPr>
          <w:rFonts w:ascii="Comic Sans MS" w:eastAsia="Times New Roman" w:hAnsi="Comic Sans MS" w:cs="Times New Roman"/>
          <w:sz w:val="20"/>
          <w:szCs w:val="20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E72AB3" w:rsidRPr="00E72AB3" w:rsidRDefault="00E72AB3" w:rsidP="00E72AB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E72AB3">
        <w:rPr>
          <w:rFonts w:ascii="Comic Sans MS" w:eastAsia="Times New Roman" w:hAnsi="Comic Sans MS" w:cs="Times New Roman"/>
          <w:sz w:val="20"/>
          <w:szCs w:val="20"/>
        </w:rPr>
        <w:t>рукопожатия с инфицированным;</w:t>
      </w:r>
    </w:p>
    <w:p w:rsidR="00E72AB3" w:rsidRPr="00A74829" w:rsidRDefault="00E72AB3" w:rsidP="00E72A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E72AB3">
        <w:rPr>
          <w:rFonts w:ascii="Comic Sans MS" w:eastAsia="Times New Roman" w:hAnsi="Comic Sans MS" w:cs="Times New Roman"/>
          <w:sz w:val="20"/>
          <w:szCs w:val="20"/>
        </w:rPr>
        <w:t xml:space="preserve">воздушно-капельный путь передачи – микрокапли, в которых содержится вирус при чихании и кашле распространяются в воздухе, а уже оттуда попадает в дыхательные пути здорового человека, перенося </w:t>
      </w:r>
      <w:r w:rsidRPr="00A74829">
        <w:rPr>
          <w:rFonts w:ascii="Comic Sans MS" w:eastAsia="Times New Roman" w:hAnsi="Comic Sans MS" w:cs="Times New Roman"/>
          <w:sz w:val="20"/>
          <w:szCs w:val="20"/>
        </w:rPr>
        <w:t>болезнь;</w:t>
      </w:r>
    </w:p>
    <w:p w:rsidR="00E72AB3" w:rsidRPr="00A74829" w:rsidRDefault="00E72AB3" w:rsidP="00E72A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A74829">
        <w:rPr>
          <w:rFonts w:ascii="Comic Sans MS" w:eastAsia="Times New Roman" w:hAnsi="Comic Sans MS" w:cs="Times New Roman"/>
          <w:sz w:val="20"/>
          <w:szCs w:val="20"/>
        </w:rPr>
        <w:t>несоблюдение правил личной гигиены.</w:t>
      </w:r>
    </w:p>
    <w:p w:rsidR="004B73EA" w:rsidRDefault="004B73EA" w:rsidP="00E72AB3">
      <w:pPr>
        <w:spacing w:after="0" w:line="240" w:lineRule="auto"/>
        <w:rPr>
          <w:rFonts w:ascii="Comic Sans MS" w:hAnsi="Comic Sans MS" w:cs="Times New Roman"/>
          <w:b/>
          <w:color w:val="7030A0"/>
          <w:sz w:val="20"/>
          <w:szCs w:val="20"/>
        </w:rPr>
      </w:pPr>
    </w:p>
    <w:p w:rsidR="004B73EA" w:rsidRDefault="004B73EA" w:rsidP="00E72AB3">
      <w:pPr>
        <w:spacing w:after="0" w:line="240" w:lineRule="auto"/>
        <w:rPr>
          <w:rFonts w:ascii="Comic Sans MS" w:hAnsi="Comic Sans MS" w:cs="Times New Roman"/>
          <w:b/>
          <w:color w:val="7030A0"/>
          <w:sz w:val="20"/>
          <w:szCs w:val="20"/>
        </w:rPr>
      </w:pPr>
    </w:p>
    <w:p w:rsidR="004B73EA" w:rsidRDefault="004B73EA" w:rsidP="00E72AB3">
      <w:pPr>
        <w:spacing w:after="0" w:line="240" w:lineRule="auto"/>
        <w:rPr>
          <w:rFonts w:ascii="Comic Sans MS" w:hAnsi="Comic Sans MS" w:cs="Times New Roman"/>
          <w:b/>
          <w:color w:val="7030A0"/>
          <w:sz w:val="20"/>
          <w:szCs w:val="20"/>
        </w:rPr>
      </w:pPr>
    </w:p>
    <w:p w:rsidR="00E72AB3" w:rsidRPr="00A74829" w:rsidRDefault="00E72AB3" w:rsidP="00E72AB3">
      <w:pPr>
        <w:spacing w:after="0" w:line="240" w:lineRule="auto"/>
        <w:rPr>
          <w:rFonts w:ascii="Comic Sans MS" w:hAnsi="Comic Sans MS" w:cs="Times New Roman"/>
          <w:b/>
          <w:color w:val="7030A0"/>
          <w:sz w:val="20"/>
          <w:szCs w:val="20"/>
        </w:rPr>
      </w:pPr>
      <w:r w:rsidRPr="00A74829">
        <w:rPr>
          <w:rFonts w:ascii="Comic Sans MS" w:hAnsi="Comic Sans MS" w:cs="Times New Roman"/>
          <w:b/>
          <w:color w:val="7030A0"/>
          <w:sz w:val="20"/>
          <w:szCs w:val="20"/>
        </w:rPr>
        <w:lastRenderedPageBreak/>
        <w:t>Первые признаки гриппа:</w:t>
      </w:r>
    </w:p>
    <w:p w:rsidR="00E72AB3" w:rsidRPr="00A74829" w:rsidRDefault="00E72AB3" w:rsidP="00E72AB3">
      <w:pPr>
        <w:pStyle w:val="a4"/>
        <w:numPr>
          <w:ilvl w:val="0"/>
          <w:numId w:val="2"/>
        </w:num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sz w:val="20"/>
          <w:szCs w:val="20"/>
        </w:rPr>
        <w:t>Повышение температуры до 38</w:t>
      </w:r>
      <w:r w:rsidRPr="00A74829">
        <w:rPr>
          <w:rFonts w:ascii="Comic Sans MS" w:hAnsi="Comic Sans MS"/>
          <w:sz w:val="20"/>
          <w:szCs w:val="20"/>
          <w:vertAlign w:val="superscript"/>
        </w:rPr>
        <w:t>0</w:t>
      </w:r>
      <w:r w:rsidRPr="00A74829">
        <w:rPr>
          <w:rFonts w:ascii="Comic Sans MS" w:hAnsi="Comic Sans MS"/>
          <w:sz w:val="20"/>
          <w:szCs w:val="20"/>
        </w:rPr>
        <w:t xml:space="preserve"> и выше.</w:t>
      </w:r>
    </w:p>
    <w:p w:rsidR="00E72AB3" w:rsidRPr="00A74829" w:rsidRDefault="00E72AB3" w:rsidP="00E72AB3">
      <w:pPr>
        <w:pStyle w:val="a4"/>
        <w:numPr>
          <w:ilvl w:val="0"/>
          <w:numId w:val="2"/>
        </w:num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sz w:val="20"/>
          <w:szCs w:val="20"/>
        </w:rPr>
        <w:t>Ломота в мышцах и костях.</w:t>
      </w:r>
    </w:p>
    <w:p w:rsidR="00E72AB3" w:rsidRPr="00A74829" w:rsidRDefault="00E72AB3" w:rsidP="00E72AB3">
      <w:pPr>
        <w:pStyle w:val="a4"/>
        <w:numPr>
          <w:ilvl w:val="0"/>
          <w:numId w:val="2"/>
        </w:num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sz w:val="20"/>
          <w:szCs w:val="20"/>
        </w:rPr>
        <w:t>Головная боль, которая локализуется преимущественно в лобно-височной части.</w:t>
      </w:r>
    </w:p>
    <w:p w:rsidR="00E72AB3" w:rsidRPr="00A74829" w:rsidRDefault="00E72AB3" w:rsidP="00E72AB3">
      <w:pPr>
        <w:pStyle w:val="a4"/>
        <w:numPr>
          <w:ilvl w:val="0"/>
          <w:numId w:val="2"/>
        </w:num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sz w:val="20"/>
          <w:szCs w:val="20"/>
        </w:rPr>
        <w:t>Слабость, быстрая утомляемость.</w:t>
      </w:r>
    </w:p>
    <w:p w:rsidR="00E72AB3" w:rsidRPr="00A74829" w:rsidRDefault="00E72AB3" w:rsidP="00E72AB3">
      <w:pPr>
        <w:pStyle w:val="a4"/>
        <w:numPr>
          <w:ilvl w:val="0"/>
          <w:numId w:val="2"/>
        </w:num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sz w:val="20"/>
          <w:szCs w:val="20"/>
        </w:rPr>
        <w:t>Чихание и сухой кашель.</w:t>
      </w:r>
    </w:p>
    <w:p w:rsidR="00E72AB3" w:rsidRPr="00A74829" w:rsidRDefault="00E72AB3" w:rsidP="00E72AB3">
      <w:pPr>
        <w:pStyle w:val="a4"/>
        <w:numPr>
          <w:ilvl w:val="0"/>
          <w:numId w:val="2"/>
        </w:num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sz w:val="20"/>
          <w:szCs w:val="20"/>
        </w:rPr>
        <w:t>Покраснение глаз, боль при движении глазных яблок, светобоязнь.</w:t>
      </w:r>
    </w:p>
    <w:p w:rsidR="00E72AB3" w:rsidRPr="00A74829" w:rsidRDefault="00E72AB3" w:rsidP="00E72AB3">
      <w:pPr>
        <w:pStyle w:val="a4"/>
        <w:numPr>
          <w:ilvl w:val="0"/>
          <w:numId w:val="2"/>
        </w:num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sz w:val="20"/>
          <w:szCs w:val="20"/>
        </w:rPr>
        <w:t>Может появиться тошнота, рвота.</w:t>
      </w:r>
    </w:p>
    <w:p w:rsidR="00E72AB3" w:rsidRPr="00A74829" w:rsidRDefault="00E72AB3" w:rsidP="00E72AB3">
      <w:pPr>
        <w:pStyle w:val="a3"/>
        <w:jc w:val="both"/>
        <w:rPr>
          <w:rFonts w:ascii="Comic Sans MS" w:hAnsi="Comic Sans MS"/>
          <w:sz w:val="20"/>
          <w:szCs w:val="20"/>
        </w:rPr>
      </w:pPr>
      <w:r w:rsidRPr="00A74829">
        <w:rPr>
          <w:rFonts w:ascii="Comic Sans MS" w:hAnsi="Comic Sans MS"/>
          <w:b/>
          <w:color w:val="7030A0"/>
          <w:sz w:val="20"/>
          <w:szCs w:val="20"/>
        </w:rPr>
        <w:t>Профилактика гриппа и ОРВИ</w:t>
      </w:r>
      <w:r w:rsidRPr="00A74829">
        <w:rPr>
          <w:rFonts w:ascii="Comic Sans MS" w:hAnsi="Comic Sans MS"/>
          <w:sz w:val="20"/>
          <w:szCs w:val="20"/>
        </w:rPr>
        <w:t xml:space="preserve"> подразделяется на</w:t>
      </w:r>
      <w:r w:rsidRPr="00A74829">
        <w:rPr>
          <w:rFonts w:ascii="Comic Sans MS" w:hAnsi="Comic Sans MS"/>
          <w:i/>
          <w:sz w:val="20"/>
          <w:szCs w:val="20"/>
        </w:rPr>
        <w:t>специфическую инеспецифическую.</w:t>
      </w:r>
      <w:r w:rsidRPr="00A74829">
        <w:rPr>
          <w:rFonts w:ascii="Comic Sans MS" w:hAnsi="Comic Sans MS"/>
          <w:sz w:val="20"/>
          <w:szCs w:val="20"/>
        </w:rPr>
        <w:t xml:space="preserve"> Причем к первой относится именно вакцинация, которая считается самым надежным орудием против этого вируса.</w:t>
      </w:r>
      <w:r w:rsidRPr="00A74829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829">
        <w:rPr>
          <w:rFonts w:ascii="Comic Sans MS" w:hAnsi="Comic Sans MS"/>
          <w:sz w:val="20"/>
          <w:szCs w:val="20"/>
        </w:rPr>
        <w:t>Приобретенный после вакцинирования иммунитет способен оказать серьезное противостояние этой болезни.</w:t>
      </w:r>
    </w:p>
    <w:p w:rsidR="005E34AF" w:rsidRPr="00A74829" w:rsidRDefault="005E34AF" w:rsidP="00E72AB3">
      <w:pPr>
        <w:spacing w:after="0"/>
        <w:rPr>
          <w:rFonts w:ascii="Comic Sans MS" w:hAnsi="Comic Sans MS"/>
          <w:sz w:val="20"/>
          <w:szCs w:val="20"/>
        </w:rPr>
      </w:pPr>
    </w:p>
    <w:p w:rsidR="00E72AB3" w:rsidRDefault="00E72AB3" w:rsidP="00E72AB3">
      <w:pPr>
        <w:spacing w:after="0"/>
        <w:rPr>
          <w:rFonts w:ascii="Comic Sans MS" w:hAnsi="Comic Sans MS"/>
          <w:sz w:val="20"/>
          <w:szCs w:val="20"/>
        </w:rPr>
      </w:pPr>
    </w:p>
    <w:p w:rsidR="004B73EA" w:rsidRDefault="004B73EA" w:rsidP="00E72AB3">
      <w:pPr>
        <w:spacing w:after="0"/>
        <w:rPr>
          <w:rFonts w:ascii="Comic Sans MS" w:hAnsi="Comic Sans MS"/>
          <w:sz w:val="20"/>
          <w:szCs w:val="20"/>
        </w:rPr>
      </w:pPr>
    </w:p>
    <w:p w:rsidR="004B73EA" w:rsidRDefault="004B73EA" w:rsidP="00E72AB3">
      <w:pPr>
        <w:spacing w:after="0"/>
        <w:rPr>
          <w:rFonts w:ascii="Comic Sans MS" w:hAnsi="Comic Sans MS"/>
          <w:sz w:val="20"/>
          <w:szCs w:val="20"/>
        </w:rPr>
      </w:pPr>
    </w:p>
    <w:p w:rsidR="004B73EA" w:rsidRDefault="004B73EA" w:rsidP="00E72AB3">
      <w:pPr>
        <w:spacing w:after="0"/>
        <w:rPr>
          <w:rFonts w:ascii="Comic Sans MS" w:hAnsi="Comic Sans MS"/>
          <w:sz w:val="20"/>
          <w:szCs w:val="20"/>
        </w:rPr>
      </w:pPr>
    </w:p>
    <w:p w:rsidR="004B73EA" w:rsidRPr="00A74829" w:rsidRDefault="004B73EA" w:rsidP="00E72AB3">
      <w:pPr>
        <w:spacing w:after="0"/>
        <w:rPr>
          <w:rFonts w:ascii="Comic Sans MS" w:hAnsi="Comic Sans MS"/>
          <w:sz w:val="20"/>
          <w:szCs w:val="20"/>
        </w:rPr>
      </w:pPr>
    </w:p>
    <w:p w:rsidR="00E72AB3" w:rsidRPr="00A74829" w:rsidRDefault="00E72AB3" w:rsidP="00E72AB3">
      <w:pPr>
        <w:spacing w:after="0"/>
        <w:rPr>
          <w:rFonts w:ascii="Comic Sans MS" w:hAnsi="Comic Sans MS"/>
          <w:sz w:val="20"/>
          <w:szCs w:val="20"/>
        </w:rPr>
      </w:pPr>
    </w:p>
    <w:p w:rsidR="006B02EA" w:rsidRPr="00A74829" w:rsidRDefault="00B211AC" w:rsidP="00E72AB3">
      <w:pPr>
        <w:spacing w:after="0"/>
        <w:jc w:val="center"/>
        <w:rPr>
          <w:rFonts w:ascii="Comic Sans MS" w:hAnsi="Comic Sans MS"/>
          <w:sz w:val="14"/>
          <w:szCs w:val="20"/>
        </w:rPr>
      </w:pPr>
      <w:r>
        <w:rPr>
          <w:rFonts w:ascii="Comic Sans MS" w:hAnsi="Comic Sans MS"/>
          <w:sz w:val="14"/>
          <w:szCs w:val="20"/>
        </w:rPr>
        <w:t>Филиал МБДОУ – детский сад комбинированного вида «Надежда» - детский сад комбинированного вида №576</w:t>
      </w:r>
    </w:p>
    <w:p w:rsidR="006B02EA" w:rsidRPr="00A74829" w:rsidRDefault="006B02EA" w:rsidP="00E72AB3">
      <w:pPr>
        <w:spacing w:after="0"/>
        <w:jc w:val="center"/>
        <w:rPr>
          <w:rFonts w:ascii="Comic Sans MS" w:hAnsi="Comic Sans MS"/>
          <w:sz w:val="14"/>
          <w:szCs w:val="20"/>
        </w:rPr>
      </w:pPr>
    </w:p>
    <w:p w:rsidR="006B02EA" w:rsidRPr="00A74829" w:rsidRDefault="006B02EA" w:rsidP="00E72AB3">
      <w:pPr>
        <w:spacing w:after="0"/>
        <w:jc w:val="center"/>
        <w:rPr>
          <w:rFonts w:ascii="Comic Sans MS" w:hAnsi="Comic Sans MS"/>
          <w:sz w:val="14"/>
          <w:szCs w:val="20"/>
        </w:rPr>
      </w:pPr>
    </w:p>
    <w:p w:rsidR="006B02EA" w:rsidRPr="00A74829" w:rsidRDefault="006B02EA" w:rsidP="00E72AB3">
      <w:pPr>
        <w:spacing w:after="0"/>
        <w:jc w:val="center"/>
        <w:rPr>
          <w:rFonts w:ascii="Comic Sans MS" w:hAnsi="Comic Sans MS"/>
          <w:sz w:val="14"/>
          <w:szCs w:val="20"/>
        </w:rPr>
      </w:pPr>
    </w:p>
    <w:p w:rsidR="006B02EA" w:rsidRPr="00A74829" w:rsidRDefault="006B02EA" w:rsidP="00E72AB3">
      <w:pPr>
        <w:spacing w:after="0"/>
        <w:jc w:val="center"/>
        <w:rPr>
          <w:rFonts w:ascii="Comic Sans MS" w:hAnsi="Comic Sans MS"/>
          <w:sz w:val="14"/>
          <w:szCs w:val="20"/>
        </w:rPr>
      </w:pPr>
    </w:p>
    <w:p w:rsidR="006B02EA" w:rsidRPr="00A74829" w:rsidRDefault="006B02EA" w:rsidP="00E72AB3">
      <w:pPr>
        <w:spacing w:after="0"/>
        <w:jc w:val="center"/>
        <w:rPr>
          <w:rFonts w:ascii="Comic Sans MS" w:hAnsi="Comic Sans MS"/>
          <w:sz w:val="14"/>
          <w:szCs w:val="20"/>
        </w:rPr>
      </w:pPr>
    </w:p>
    <w:p w:rsidR="006B02EA" w:rsidRPr="00A74829" w:rsidRDefault="006B02EA" w:rsidP="00A74829">
      <w:pPr>
        <w:spacing w:after="0"/>
        <w:jc w:val="center"/>
        <w:rPr>
          <w:rFonts w:ascii="Comic Sans MS" w:hAnsi="Comic Sans MS"/>
          <w:b/>
          <w:color w:val="FF0000"/>
          <w:sz w:val="32"/>
          <w:szCs w:val="20"/>
        </w:rPr>
      </w:pPr>
      <w:r w:rsidRPr="00A74829">
        <w:rPr>
          <w:rFonts w:ascii="Comic Sans MS" w:hAnsi="Comic Sans MS"/>
          <w:b/>
          <w:color w:val="FF0000"/>
          <w:sz w:val="32"/>
          <w:szCs w:val="20"/>
        </w:rPr>
        <w:t>КАК НЕ ЗАБОЛЕТЬ ГРИППОМ?</w:t>
      </w:r>
    </w:p>
    <w:p w:rsidR="00A74829" w:rsidRPr="00A74829" w:rsidRDefault="006B02EA" w:rsidP="00A74829">
      <w:pPr>
        <w:spacing w:after="0"/>
        <w:jc w:val="center"/>
        <w:rPr>
          <w:rFonts w:ascii="Comic Sans MS" w:hAnsi="Comic Sans MS"/>
          <w:b/>
          <w:color w:val="FF0000"/>
          <w:sz w:val="32"/>
          <w:szCs w:val="20"/>
        </w:rPr>
      </w:pPr>
      <w:r w:rsidRPr="00A74829">
        <w:rPr>
          <w:rFonts w:ascii="Comic Sans MS" w:hAnsi="Comic Sans MS"/>
          <w:b/>
          <w:color w:val="FF0000"/>
          <w:sz w:val="32"/>
          <w:szCs w:val="20"/>
        </w:rPr>
        <w:t>ПРЕДУПРЕЖДЕН –</w:t>
      </w:r>
      <w:r w:rsidR="00A74829" w:rsidRPr="00A74829">
        <w:rPr>
          <w:rFonts w:ascii="Comic Sans MS" w:hAnsi="Comic Sans MS"/>
          <w:b/>
          <w:color w:val="FF0000"/>
          <w:sz w:val="32"/>
          <w:szCs w:val="20"/>
        </w:rPr>
        <w:t xml:space="preserve"> ЗНАЧИТ ВООРУЖЕН!</w:t>
      </w:r>
    </w:p>
    <w:p w:rsidR="00A74829" w:rsidRPr="00A74829" w:rsidRDefault="00A74829" w:rsidP="00E72AB3">
      <w:pPr>
        <w:spacing w:after="0"/>
        <w:jc w:val="center"/>
        <w:rPr>
          <w:rFonts w:ascii="Comic Sans MS" w:hAnsi="Comic Sans MS"/>
          <w:b/>
          <w:color w:val="FF0000"/>
          <w:sz w:val="32"/>
          <w:szCs w:val="20"/>
        </w:rPr>
      </w:pPr>
      <w:r w:rsidRPr="00A74829">
        <w:rPr>
          <w:rFonts w:ascii="Comic Sans MS" w:hAnsi="Comic Sans MS"/>
          <w:b/>
          <w:noProof/>
          <w:color w:val="FF0000"/>
          <w:sz w:val="3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208280</wp:posOffset>
            </wp:positionV>
            <wp:extent cx="2089150" cy="2310765"/>
            <wp:effectExtent l="19050" t="0" r="6350" b="0"/>
            <wp:wrapNone/>
            <wp:docPr id="1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29" w:rsidRPr="00A74829" w:rsidRDefault="00A74829" w:rsidP="003430BF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A74829" w:rsidRPr="00A74829" w:rsidRDefault="00A74829" w:rsidP="003430BF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A74829" w:rsidRPr="00A74829" w:rsidRDefault="00A74829" w:rsidP="003430BF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A74829" w:rsidRPr="00A74829" w:rsidRDefault="00A74829" w:rsidP="003430BF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A74829" w:rsidRPr="00A74829" w:rsidRDefault="00A74829" w:rsidP="003430BF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A74829" w:rsidRPr="00A74829" w:rsidRDefault="00A74829" w:rsidP="003430BF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A74829" w:rsidRPr="00A74829" w:rsidRDefault="00A74829" w:rsidP="003430BF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3430BF" w:rsidRPr="00A74829" w:rsidRDefault="00001FEF" w:rsidP="00A74829">
      <w:pPr>
        <w:spacing w:after="0"/>
        <w:jc w:val="right"/>
        <w:rPr>
          <w:rFonts w:ascii="Comic Sans MS" w:hAnsi="Comic Sans MS"/>
          <w:sz w:val="32"/>
          <w:szCs w:val="20"/>
        </w:rPr>
      </w:pPr>
      <w:r>
        <w:rPr>
          <w:rFonts w:ascii="Comic Sans MS" w:hAnsi="Comic Sans MS"/>
          <w:sz w:val="32"/>
          <w:szCs w:val="20"/>
        </w:rPr>
        <w:t>Подготовила</w:t>
      </w:r>
      <w:r w:rsidR="003430BF" w:rsidRPr="00A74829">
        <w:rPr>
          <w:rFonts w:ascii="Comic Sans MS" w:hAnsi="Comic Sans MS"/>
          <w:sz w:val="32"/>
          <w:szCs w:val="20"/>
        </w:rPr>
        <w:t>:</w:t>
      </w:r>
      <w:r>
        <w:rPr>
          <w:rFonts w:ascii="Comic Sans MS" w:hAnsi="Comic Sans MS"/>
          <w:sz w:val="32"/>
          <w:szCs w:val="20"/>
        </w:rPr>
        <w:t>воспитатель</w:t>
      </w:r>
    </w:p>
    <w:p w:rsidR="00A74829" w:rsidRPr="00A74829" w:rsidRDefault="00001FEF" w:rsidP="00A74829">
      <w:pPr>
        <w:spacing w:after="0"/>
        <w:jc w:val="right"/>
        <w:rPr>
          <w:rFonts w:ascii="Comic Sans MS" w:hAnsi="Comic Sans MS"/>
          <w:sz w:val="36"/>
          <w:szCs w:val="20"/>
        </w:rPr>
      </w:pPr>
      <w:r>
        <w:rPr>
          <w:rFonts w:ascii="Comic Sans MS" w:hAnsi="Comic Sans MS"/>
          <w:sz w:val="32"/>
          <w:szCs w:val="20"/>
        </w:rPr>
        <w:t>Перовская С.А.</w:t>
      </w:r>
    </w:p>
    <w:p w:rsidR="00A74829" w:rsidRPr="00A74829" w:rsidRDefault="00A74829" w:rsidP="00A74829">
      <w:pPr>
        <w:spacing w:after="0"/>
        <w:jc w:val="right"/>
        <w:rPr>
          <w:rFonts w:ascii="Comic Sans MS" w:hAnsi="Comic Sans MS"/>
          <w:sz w:val="32"/>
          <w:szCs w:val="20"/>
        </w:rPr>
      </w:pPr>
    </w:p>
    <w:p w:rsidR="004B73EA" w:rsidRPr="004B73EA" w:rsidRDefault="00A74829" w:rsidP="004B73EA">
      <w:pPr>
        <w:spacing w:after="0"/>
        <w:jc w:val="center"/>
        <w:rPr>
          <w:rFonts w:ascii="Comic Sans MS" w:hAnsi="Comic Sans MS"/>
          <w:sz w:val="28"/>
          <w:szCs w:val="20"/>
        </w:rPr>
      </w:pPr>
      <w:r w:rsidRPr="00A74829">
        <w:rPr>
          <w:rFonts w:ascii="Comic Sans MS" w:hAnsi="Comic Sans MS"/>
          <w:sz w:val="20"/>
          <w:szCs w:val="20"/>
        </w:rPr>
        <w:t>г</w:t>
      </w:r>
      <w:r w:rsidR="003430BF" w:rsidRPr="00A74829">
        <w:rPr>
          <w:rFonts w:ascii="Comic Sans MS" w:hAnsi="Comic Sans MS"/>
          <w:sz w:val="20"/>
          <w:szCs w:val="20"/>
        </w:rPr>
        <w:t>. Екатеринбург</w:t>
      </w:r>
      <w:r w:rsidR="00B211AC">
        <w:rPr>
          <w:rFonts w:ascii="Comic Sans MS" w:hAnsi="Comic Sans MS"/>
          <w:sz w:val="20"/>
          <w:szCs w:val="20"/>
        </w:rPr>
        <w:t>, 2017</w:t>
      </w:r>
      <w:r w:rsidRPr="00A74829">
        <w:rPr>
          <w:rFonts w:ascii="Comic Sans MS" w:hAnsi="Comic Sans MS"/>
          <w:sz w:val="20"/>
          <w:szCs w:val="20"/>
        </w:rPr>
        <w:t>г.</w:t>
      </w:r>
    </w:p>
    <w:p w:rsidR="00A74829" w:rsidRPr="003766B5" w:rsidRDefault="00A74829" w:rsidP="003766B5">
      <w:pPr>
        <w:spacing w:before="240"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</w:pPr>
      <w:r w:rsidRPr="00CC4515">
        <w:rPr>
          <w:rFonts w:ascii="Comic Sans MS" w:hAnsi="Comic Sans MS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515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 xml:space="preserve">Способы неспецифической </w:t>
      </w:r>
      <w:r w:rsidRPr="003766B5">
        <w:rPr>
          <w:rFonts w:ascii="Comic Sans MS" w:eastAsia="Times New Roman" w:hAnsi="Comic Sans MS" w:cs="Times New Roman"/>
          <w:b/>
          <w:bCs/>
          <w:color w:val="FF0000"/>
          <w:sz w:val="24"/>
          <w:szCs w:val="20"/>
        </w:rPr>
        <w:t>профилактики</w:t>
      </w:r>
    </w:p>
    <w:p w:rsidR="00A74829" w:rsidRPr="003766B5" w:rsidRDefault="00A74829" w:rsidP="003766B5">
      <w:pPr>
        <w:spacing w:before="240" w:after="0" w:line="240" w:lineRule="auto"/>
        <w:ind w:right="-294"/>
        <w:jc w:val="both"/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</w:pPr>
      <w:r w:rsidRPr="003766B5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  <w:t>1.Личная гигиена</w:t>
      </w:r>
      <w:r w:rsidR="003766B5"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  <w:t>:</w:t>
      </w:r>
    </w:p>
    <w:p w:rsidR="00436C8B" w:rsidRDefault="00A74829" w:rsidP="003766B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3766B5">
        <w:rPr>
          <w:rFonts w:ascii="Comic Sans MS" w:eastAsia="Times New Roman" w:hAnsi="Comic Sans MS" w:cs="Times New Roman"/>
          <w:sz w:val="20"/>
          <w:szCs w:val="20"/>
        </w:rPr>
        <w:t xml:space="preserve"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</w:t>
      </w:r>
      <w:r w:rsidR="00436C8B">
        <w:rPr>
          <w:rFonts w:ascii="Comic Sans MS" w:eastAsia="Times New Roman" w:hAnsi="Comic Sans MS" w:cs="Times New Roman"/>
          <w:sz w:val="20"/>
          <w:szCs w:val="20"/>
        </w:rPr>
        <w:t xml:space="preserve">руками нос, </w:t>
      </w:r>
    </w:p>
    <w:p w:rsidR="00436C8B" w:rsidRDefault="00436C8B" w:rsidP="00436C8B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3766B5">
        <w:rPr>
          <w:rFonts w:ascii="Comic Sans MS" w:eastAsia="Times New Roman" w:hAnsi="Comic Sans MS" w:cs="Times New Roman"/>
          <w:sz w:val="20"/>
          <w:szCs w:val="20"/>
        </w:rPr>
        <w:t>глаза, рот.</w:t>
      </w:r>
    </w:p>
    <w:p w:rsidR="00436C8B" w:rsidRDefault="00436C8B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436C8B" w:rsidRDefault="00436C8B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436C8B" w:rsidRPr="003766B5" w:rsidRDefault="00436C8B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436C8B"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-45947</wp:posOffset>
            </wp:positionH>
            <wp:positionV relativeFrom="paragraph">
              <wp:posOffset>-5876</wp:posOffset>
            </wp:positionV>
            <wp:extent cx="2773026" cy="2374710"/>
            <wp:effectExtent l="19050" t="0" r="5715" b="0"/>
            <wp:wrapTight wrapText="bothSides">
              <wp:wrapPolygon edited="0">
                <wp:start x="-148" y="0"/>
                <wp:lineTo x="-148" y="21433"/>
                <wp:lineTo x="21644" y="21433"/>
                <wp:lineTo x="21644" y="0"/>
                <wp:lineTo x="-148" y="0"/>
              </wp:wrapPolygon>
            </wp:wrapTight>
            <wp:docPr id="12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4B73EA" w:rsidRDefault="004B73EA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</w:pPr>
    </w:p>
    <w:p w:rsidR="00A74829" w:rsidRP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</w:pPr>
      <w:r w:rsidRPr="003766B5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  <w:lastRenderedPageBreak/>
        <w:t>2.Промываем нос</w:t>
      </w:r>
      <w:r w:rsidR="003766B5"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  <w:t>:</w:t>
      </w:r>
    </w:p>
    <w:p w:rsidR="00A74829" w:rsidRP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3766B5">
        <w:rPr>
          <w:rFonts w:ascii="Comic Sans MS" w:eastAsia="Times New Roman" w:hAnsi="Comic Sans MS" w:cs="Times New Roman"/>
          <w:sz w:val="20"/>
          <w:szCs w:val="20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ч.ложка соли) или специальными соляными спреями, коих в аптеках множество.</w:t>
      </w:r>
    </w:p>
    <w:p w:rsidR="00A74829" w:rsidRP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</w:pPr>
      <w:r w:rsidRPr="003766B5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  <w:t>3.Одеваем маски</w:t>
      </w:r>
      <w:r w:rsidR="003766B5"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  <w:t>:</w:t>
      </w:r>
    </w:p>
    <w:p w:rsidR="00A74829" w:rsidRP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3766B5">
        <w:rPr>
          <w:rFonts w:ascii="Comic Sans MS" w:eastAsia="Times New Roman" w:hAnsi="Comic Sans MS" w:cs="Times New Roman"/>
          <w:sz w:val="20"/>
          <w:szCs w:val="20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</w:pPr>
      <w:r w:rsidRPr="003766B5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  <w:t>4.Тщательная уборка помещений</w:t>
      </w:r>
      <w:r w:rsidR="003766B5"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  <w:t>:</w:t>
      </w:r>
    </w:p>
    <w:p w:rsidR="00A74829" w:rsidRP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3766B5">
        <w:rPr>
          <w:rFonts w:ascii="Comic Sans MS" w:eastAsia="Times New Roman" w:hAnsi="Comic Sans MS" w:cs="Times New Roman"/>
          <w:sz w:val="20"/>
          <w:szCs w:val="20"/>
        </w:rPr>
        <w:t xml:space="preserve"> Вирус любит теплые и пыльные помещения, поэтому стоит уделить время влажной уборке и проветриванию.</w:t>
      </w:r>
    </w:p>
    <w:p w:rsidR="00A74829" w:rsidRP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</w:pPr>
      <w:r w:rsidRPr="003766B5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u w:val="single"/>
        </w:rPr>
        <w:t>5.Избегайте массовых скоплений людей</w:t>
      </w:r>
      <w:r w:rsidR="003766B5">
        <w:rPr>
          <w:rFonts w:ascii="Comic Sans MS" w:eastAsia="Times New Roman" w:hAnsi="Comic Sans MS" w:cs="Times New Roman"/>
          <w:color w:val="7030A0"/>
          <w:sz w:val="20"/>
          <w:szCs w:val="20"/>
          <w:u w:val="single"/>
        </w:rPr>
        <w:t>:</w:t>
      </w:r>
    </w:p>
    <w:p w:rsidR="00A74829" w:rsidRPr="003766B5" w:rsidRDefault="00A74829" w:rsidP="003766B5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3766B5">
        <w:rPr>
          <w:rFonts w:ascii="Comic Sans MS" w:eastAsia="Times New Roman" w:hAnsi="Comic Sans MS" w:cs="Times New Roman"/>
          <w:sz w:val="20"/>
          <w:szCs w:val="20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436C8B" w:rsidRPr="00BB77D7" w:rsidRDefault="00A74829" w:rsidP="00BB77D7">
      <w:pPr>
        <w:spacing w:before="240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3766B5">
        <w:rPr>
          <w:rFonts w:ascii="Comic Sans MS" w:eastAsia="Times New Roman" w:hAnsi="Comic Sans MS" w:cs="Times New Roman"/>
          <w:b/>
          <w:color w:val="7030A0"/>
          <w:sz w:val="20"/>
          <w:szCs w:val="20"/>
          <w:u w:val="single"/>
        </w:rPr>
        <w:t>6.Другие методы</w:t>
      </w:r>
      <w:r w:rsidRPr="003766B5">
        <w:rPr>
          <w:rFonts w:ascii="Comic Sans MS" w:eastAsia="Times New Roman" w:hAnsi="Comic Sans MS" w:cs="Times New Roman"/>
          <w:sz w:val="20"/>
          <w:szCs w:val="20"/>
          <w:u w:val="single"/>
        </w:rPr>
        <w:t>,</w:t>
      </w:r>
      <w:r w:rsidRPr="003766B5">
        <w:rPr>
          <w:rFonts w:ascii="Comic Sans MS" w:eastAsia="Times New Roman" w:hAnsi="Comic Sans MS" w:cs="Times New Roman"/>
          <w:sz w:val="20"/>
          <w:szCs w:val="20"/>
        </w:rPr>
        <w:t xml:space="preserve"> к которым можно отнести сбалансированное питание и здоровый образ жизни, занятие спортом, прогулки и многое другое.</w:t>
      </w:r>
    </w:p>
    <w:p w:rsidR="00A74829" w:rsidRPr="003766B5" w:rsidRDefault="00A74829" w:rsidP="003766B5">
      <w:pPr>
        <w:spacing w:before="240"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0"/>
        </w:rPr>
      </w:pPr>
      <w:r w:rsidRPr="003766B5">
        <w:rPr>
          <w:rFonts w:ascii="Comic Sans MS" w:eastAsia="Times New Roman" w:hAnsi="Comic Sans MS" w:cs="Times New Roman"/>
          <w:b/>
          <w:color w:val="FF0000"/>
          <w:sz w:val="28"/>
          <w:szCs w:val="20"/>
        </w:rPr>
        <w:lastRenderedPageBreak/>
        <w:t>Эти несложные рекомендации помогут избежать болезни и сохранить свое здоровье.</w:t>
      </w:r>
    </w:p>
    <w:p w:rsidR="00A74829" w:rsidRPr="00A74829" w:rsidRDefault="003766B5" w:rsidP="003766B5">
      <w:pPr>
        <w:spacing w:before="240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46355</wp:posOffset>
            </wp:positionV>
            <wp:extent cx="1127760" cy="4416425"/>
            <wp:effectExtent l="19050" t="0" r="0" b="0"/>
            <wp:wrapThrough wrapText="bothSides">
              <wp:wrapPolygon edited="0">
                <wp:start x="-365" y="0"/>
                <wp:lineTo x="-365" y="21522"/>
                <wp:lineTo x="21527" y="21522"/>
                <wp:lineTo x="21527" y="0"/>
                <wp:lineTo x="-365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132715</wp:posOffset>
            </wp:positionV>
            <wp:extent cx="1050290" cy="42697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829" w:rsidRPr="00A74829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829" w:rsidRPr="00A74829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829" w:rsidRPr="00A74829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829" w:rsidRPr="00A74829" w:rsidRDefault="00A74829" w:rsidP="003766B5">
      <w:pPr>
        <w:spacing w:before="240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74829" w:rsidRPr="00A74829" w:rsidRDefault="00A74829" w:rsidP="003766B5">
      <w:pPr>
        <w:spacing w:before="240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A74829" w:rsidRPr="00A74829" w:rsidRDefault="00A74829" w:rsidP="003766B5">
      <w:pPr>
        <w:spacing w:before="240" w:after="0"/>
        <w:jc w:val="both"/>
        <w:rPr>
          <w:rFonts w:ascii="Comic Sans MS" w:hAnsi="Comic Sans MS" w:cs="Times New Roman"/>
          <w:sz w:val="24"/>
          <w:szCs w:val="24"/>
        </w:rPr>
      </w:pPr>
    </w:p>
    <w:p w:rsidR="00A74829" w:rsidRPr="00A74829" w:rsidRDefault="00A74829" w:rsidP="003766B5">
      <w:pPr>
        <w:spacing w:before="240" w:after="0"/>
        <w:jc w:val="both"/>
        <w:rPr>
          <w:rFonts w:ascii="Comic Sans MS" w:hAnsi="Comic Sans MS" w:cs="Times New Roman"/>
          <w:sz w:val="24"/>
          <w:szCs w:val="24"/>
        </w:rPr>
      </w:pPr>
    </w:p>
    <w:p w:rsidR="00A74829" w:rsidRDefault="00A74829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3766B5" w:rsidRDefault="003766B5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3766B5" w:rsidRDefault="003766B5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3766B5" w:rsidRDefault="003766B5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3766B5" w:rsidRDefault="003766B5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3766B5" w:rsidRDefault="003766B5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436C8B" w:rsidRDefault="00436C8B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3766B5" w:rsidRDefault="003766B5" w:rsidP="003766B5">
      <w:pPr>
        <w:spacing w:before="240" w:after="0"/>
        <w:jc w:val="both"/>
        <w:rPr>
          <w:rFonts w:ascii="Comic Sans MS" w:hAnsi="Comic Sans MS"/>
          <w:sz w:val="20"/>
          <w:szCs w:val="20"/>
        </w:rPr>
      </w:pPr>
    </w:p>
    <w:p w:rsidR="003766B5" w:rsidRPr="00BB77D7" w:rsidRDefault="00BB77D7" w:rsidP="00BB77D7">
      <w:pPr>
        <w:spacing w:before="240" w:after="0"/>
        <w:jc w:val="center"/>
        <w:rPr>
          <w:rFonts w:ascii="Comic Sans MS" w:hAnsi="Comic Sans MS"/>
          <w:b/>
          <w:color w:val="FF0000"/>
          <w:sz w:val="44"/>
          <w:szCs w:val="20"/>
        </w:rPr>
      </w:pPr>
      <w:r>
        <w:rPr>
          <w:rFonts w:ascii="Comic Sans MS" w:hAnsi="Comic Sans MS"/>
          <w:b/>
          <w:color w:val="FF0000"/>
          <w:sz w:val="44"/>
          <w:szCs w:val="20"/>
        </w:rPr>
        <w:t xml:space="preserve">БУДЬТЕ </w:t>
      </w:r>
      <w:r w:rsidR="003766B5" w:rsidRPr="00BB77D7">
        <w:rPr>
          <w:rFonts w:ascii="Comic Sans MS" w:hAnsi="Comic Sans MS"/>
          <w:b/>
          <w:color w:val="FF0000"/>
          <w:sz w:val="44"/>
          <w:szCs w:val="20"/>
        </w:rPr>
        <w:t>ЗДОРОВЫ!!!</w:t>
      </w:r>
    </w:p>
    <w:sectPr w:rsidR="003766B5" w:rsidRPr="00BB77D7" w:rsidSect="004B73EA">
      <w:pgSz w:w="16838" w:h="11906" w:orient="landscape"/>
      <w:pgMar w:top="567" w:right="678" w:bottom="850" w:left="709" w:header="426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3A" w:rsidRDefault="00090D3A" w:rsidP="00E72AB3">
      <w:pPr>
        <w:spacing w:after="0" w:line="240" w:lineRule="auto"/>
      </w:pPr>
      <w:r>
        <w:separator/>
      </w:r>
    </w:p>
  </w:endnote>
  <w:endnote w:type="continuationSeparator" w:id="1">
    <w:p w:rsidR="00090D3A" w:rsidRDefault="00090D3A" w:rsidP="00E7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3A" w:rsidRDefault="00090D3A" w:rsidP="00E72AB3">
      <w:pPr>
        <w:spacing w:after="0" w:line="240" w:lineRule="auto"/>
      </w:pPr>
      <w:r>
        <w:separator/>
      </w:r>
    </w:p>
  </w:footnote>
  <w:footnote w:type="continuationSeparator" w:id="1">
    <w:p w:rsidR="00090D3A" w:rsidRDefault="00090D3A" w:rsidP="00E7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87"/>
      </v:shape>
    </w:pict>
  </w:numPicBullet>
  <w:abstractNum w:abstractNumId="0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AB3"/>
    <w:rsid w:val="00001FEF"/>
    <w:rsid w:val="00090D3A"/>
    <w:rsid w:val="0029493C"/>
    <w:rsid w:val="003430BF"/>
    <w:rsid w:val="00371BF6"/>
    <w:rsid w:val="003766B5"/>
    <w:rsid w:val="003B2C14"/>
    <w:rsid w:val="00436C8B"/>
    <w:rsid w:val="004B73EA"/>
    <w:rsid w:val="005E34AF"/>
    <w:rsid w:val="006B02EA"/>
    <w:rsid w:val="006D34AA"/>
    <w:rsid w:val="00A74829"/>
    <w:rsid w:val="00A97130"/>
    <w:rsid w:val="00AD4253"/>
    <w:rsid w:val="00B211AC"/>
    <w:rsid w:val="00BB77D7"/>
    <w:rsid w:val="00CC4515"/>
    <w:rsid w:val="00CE62FC"/>
    <w:rsid w:val="00D93A9E"/>
    <w:rsid w:val="00E02172"/>
    <w:rsid w:val="00E7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F"/>
  </w:style>
  <w:style w:type="paragraph" w:styleId="3">
    <w:name w:val="heading 3"/>
    <w:basedOn w:val="a"/>
    <w:link w:val="30"/>
    <w:uiPriority w:val="9"/>
    <w:qFormat/>
    <w:rsid w:val="00E7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AB3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A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AB3"/>
  </w:style>
  <w:style w:type="paragraph" w:styleId="a9">
    <w:name w:val="footer"/>
    <w:basedOn w:val="a"/>
    <w:link w:val="aa"/>
    <w:uiPriority w:val="99"/>
    <w:semiHidden/>
    <w:unhideWhenUsed/>
    <w:rsid w:val="00E7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AB3"/>
  </w:style>
  <w:style w:type="character" w:styleId="ab">
    <w:name w:val="Hyperlink"/>
    <w:basedOn w:val="a0"/>
    <w:uiPriority w:val="99"/>
    <w:unhideWhenUsed/>
    <w:rsid w:val="00E72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89C4-BF66-4F44-9B41-65A9ADA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</cp:lastModifiedBy>
  <cp:revision>13</cp:revision>
  <cp:lastPrinted>2015-10-16T05:18:00Z</cp:lastPrinted>
  <dcterms:created xsi:type="dcterms:W3CDTF">2015-10-16T02:51:00Z</dcterms:created>
  <dcterms:modified xsi:type="dcterms:W3CDTF">2018-12-05T15:27:00Z</dcterms:modified>
</cp:coreProperties>
</file>