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22" w:rsidRDefault="00400822" w:rsidP="00400822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Методика диагностики уровня "Эмоционального выгорания" В. В. Бойко.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выгорания. Читайте </w:t>
      </w:r>
      <w:proofErr w:type="spellStart"/>
      <w:r>
        <w:rPr>
          <w:sz w:val="28"/>
          <w:szCs w:val="28"/>
        </w:rPr>
        <w:t>по-одному</w:t>
      </w:r>
      <w:proofErr w:type="spellEnd"/>
      <w:r>
        <w:rPr>
          <w:sz w:val="28"/>
          <w:szCs w:val="28"/>
        </w:rPr>
        <w:t xml:space="preserve"> суждения и ставьте в бланке ответов «+», если Вы согласны с данным утверждением и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>, если нет. Примите во внимание, что, если в формулировках опросника идет речь о партнерах, то имеются в виду субъекты Вашей профессиональной деятельности - пациенты, клиенты, потребители, заказчики, учащиеся и другие люди, с которыми вы ежедневно работаете. 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  <w:t xml:space="preserve"> 1. Организационные недостатки на работе постоянно заставляют нервничать, переживать, напрягаться. </w:t>
      </w:r>
      <w:r>
        <w:rPr>
          <w:sz w:val="28"/>
          <w:szCs w:val="28"/>
        </w:rPr>
        <w:br/>
        <w:t xml:space="preserve">2. Сегодня я доволен своей профессией не меньше, чем в начале карьеры. </w:t>
      </w:r>
      <w:r>
        <w:rPr>
          <w:sz w:val="28"/>
          <w:szCs w:val="28"/>
        </w:rPr>
        <w:br/>
        <w:t xml:space="preserve">3. Я ошибся в выборе профессии или профиля деятельности (занимаю не свое место). </w:t>
      </w:r>
      <w:r>
        <w:rPr>
          <w:sz w:val="28"/>
          <w:szCs w:val="28"/>
        </w:rPr>
        <w:br/>
        <w:t xml:space="preserve">4. Меня беспокоит то, что я стал хуже работать (менее продуктивно, качественно, медленнее). </w:t>
      </w:r>
      <w:r>
        <w:rPr>
          <w:sz w:val="28"/>
          <w:szCs w:val="28"/>
        </w:rPr>
        <w:br/>
        <w:t xml:space="preserve">5. Теплота взаимодействия с партнерами очень зависит от моего настроения - хорошего или плохого. </w:t>
      </w:r>
      <w:r>
        <w:rPr>
          <w:sz w:val="28"/>
          <w:szCs w:val="28"/>
        </w:rPr>
        <w:br/>
        <w:t xml:space="preserve">6. От меня как профессионала мало зависит благополучие партнеров. </w:t>
      </w:r>
      <w:r>
        <w:rPr>
          <w:sz w:val="28"/>
          <w:szCs w:val="28"/>
        </w:rPr>
        <w:br/>
        <w:t xml:space="preserve">7. Когда я прихожу с работы домой, то некоторое время (часа 2-3) мне хочется побыть наедине, чтобы со мной никто не общался. </w:t>
      </w:r>
      <w:r>
        <w:rPr>
          <w:sz w:val="28"/>
          <w:szCs w:val="28"/>
        </w:rPr>
        <w:br/>
        <w:t xml:space="preserve">8. Когда я чувствую усталость или напряжение, то стараюсь поскорее решить проблемы партнера (свернуть взаимодействие). </w:t>
      </w:r>
      <w:r>
        <w:rPr>
          <w:sz w:val="28"/>
          <w:szCs w:val="28"/>
        </w:rPr>
        <w:br/>
        <w:t xml:space="preserve">9. Мне кажется, что эмоционально я не могу дать партнерам того, что требует профессиональный долг. </w:t>
      </w:r>
      <w:r>
        <w:rPr>
          <w:sz w:val="28"/>
          <w:szCs w:val="28"/>
        </w:rPr>
        <w:br/>
        <w:t xml:space="preserve">10. Моя работа притупляет эмоции. </w:t>
      </w:r>
      <w:r>
        <w:rPr>
          <w:sz w:val="28"/>
          <w:szCs w:val="28"/>
        </w:rPr>
        <w:br/>
        <w:t xml:space="preserve">11. Я откровенно устал от человеческих проблем, с которыми приходится иметь дело на работе. </w:t>
      </w:r>
      <w:r>
        <w:rPr>
          <w:sz w:val="28"/>
          <w:szCs w:val="28"/>
        </w:rPr>
        <w:br/>
        <w:t xml:space="preserve">12. Бывает, я плохо засыпаю (сплю) из-за переживаний, связанных с работой. </w:t>
      </w:r>
      <w:r>
        <w:rPr>
          <w:sz w:val="28"/>
          <w:szCs w:val="28"/>
        </w:rPr>
        <w:br/>
        <w:t xml:space="preserve">13. Взаимодействие с партнерами требует от меня большого напряжения. </w:t>
      </w:r>
      <w:r>
        <w:rPr>
          <w:sz w:val="28"/>
          <w:szCs w:val="28"/>
        </w:rPr>
        <w:br/>
        <w:t xml:space="preserve">14. Работа с людьми приносит все меньше удовлетворения. </w:t>
      </w:r>
      <w:r>
        <w:rPr>
          <w:sz w:val="28"/>
          <w:szCs w:val="28"/>
        </w:rPr>
        <w:br/>
        <w:t xml:space="preserve">15. Я бы сменил место работы, если бы представилась возможность. </w:t>
      </w:r>
      <w:r>
        <w:rPr>
          <w:sz w:val="28"/>
          <w:szCs w:val="28"/>
        </w:rPr>
        <w:br/>
        <w:t xml:space="preserve">16. Меня часто расстраивает то, что я не могу должным образом оказать партнеру профессиональную поддержку, услугу, помощь. </w:t>
      </w:r>
      <w:r>
        <w:rPr>
          <w:sz w:val="28"/>
          <w:szCs w:val="28"/>
        </w:rPr>
        <w:br/>
        <w:t xml:space="preserve">17. Мне всегда удается предотвратить влияние плохого настроения на деловые контакты. </w:t>
      </w:r>
      <w:r>
        <w:rPr>
          <w:sz w:val="28"/>
          <w:szCs w:val="28"/>
        </w:rPr>
        <w:br/>
        <w:t xml:space="preserve">18. Меня очень огорчает, если что-то не ладится в отношениях с деловым партнером. </w:t>
      </w:r>
      <w:r>
        <w:rPr>
          <w:sz w:val="28"/>
          <w:szCs w:val="28"/>
        </w:rPr>
        <w:br/>
        <w:t xml:space="preserve">19. Я настолько устаю на работе, что дома стараюсь общаться как можно меньше.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20. Из-за нехватки времени, усталости или напряжения часто уделяю внимание партнеру меньше, чем положено. </w:t>
      </w:r>
      <w:r>
        <w:rPr>
          <w:sz w:val="28"/>
          <w:szCs w:val="28"/>
        </w:rPr>
        <w:br/>
        <w:t xml:space="preserve">21. Иногда самые обычные ситуации общения на работе вызывают раздражение. </w:t>
      </w:r>
      <w:r>
        <w:rPr>
          <w:sz w:val="28"/>
          <w:szCs w:val="28"/>
        </w:rPr>
        <w:br/>
        <w:t xml:space="preserve">22. Я спокойно воспринимаю обоснованные претензии партнеров. </w:t>
      </w:r>
      <w:r>
        <w:rPr>
          <w:sz w:val="28"/>
          <w:szCs w:val="28"/>
        </w:rPr>
        <w:br/>
        <w:t xml:space="preserve">23. Общение с партнерами побудило меня сторониться людей. </w:t>
      </w:r>
      <w:r>
        <w:rPr>
          <w:sz w:val="28"/>
          <w:szCs w:val="28"/>
        </w:rPr>
        <w:br/>
        <w:t xml:space="preserve">24. При воспоминании о некоторых коллегах по работе или партнерах у меня портится настроение. </w:t>
      </w:r>
      <w:r>
        <w:rPr>
          <w:sz w:val="28"/>
          <w:szCs w:val="28"/>
        </w:rPr>
        <w:br/>
        <w:t xml:space="preserve">25. Конфликты или разногласия с коллегами отнимают много сил и эмоций. </w:t>
      </w:r>
      <w:r>
        <w:rPr>
          <w:sz w:val="28"/>
          <w:szCs w:val="28"/>
        </w:rPr>
        <w:br/>
        <w:t xml:space="preserve">26. Мне все труднее устанавливать или поддерживать контакты с деловыми партнерами. </w:t>
      </w:r>
      <w:r>
        <w:rPr>
          <w:sz w:val="28"/>
          <w:szCs w:val="28"/>
        </w:rPr>
        <w:br/>
        <w:t xml:space="preserve">27. Обстановка на работе мне кажется очень трудной, сложной. </w:t>
      </w:r>
      <w:r>
        <w:rPr>
          <w:sz w:val="28"/>
          <w:szCs w:val="28"/>
        </w:rPr>
        <w:br/>
        <w:t xml:space="preserve">28. У меня часто возникают тревожные ожидания, связанные с работой: что-то должно случиться, как бы не допустить ошибки, смогу ли сделать все, как надо, не сократят ли и т. п. </w:t>
      </w:r>
      <w:r>
        <w:rPr>
          <w:sz w:val="28"/>
          <w:szCs w:val="28"/>
        </w:rPr>
        <w:br/>
        <w:t xml:space="preserve">29. Если партнер мне неприятен, я стараюсь ограничить время общения с ним или меньше уделять ему внимания. </w:t>
      </w:r>
      <w:r>
        <w:rPr>
          <w:sz w:val="28"/>
          <w:szCs w:val="28"/>
        </w:rPr>
        <w:br/>
        <w:t xml:space="preserve">30. В общении на работе я придерживаюсь принципа: "не делай людям добра, не получишь зла". </w:t>
      </w:r>
      <w:r>
        <w:rPr>
          <w:sz w:val="28"/>
          <w:szCs w:val="28"/>
        </w:rPr>
        <w:br/>
        <w:t xml:space="preserve">31. Я охотно рассказываю домашним о своей работе. </w:t>
      </w:r>
      <w:r>
        <w:rPr>
          <w:sz w:val="28"/>
          <w:szCs w:val="28"/>
        </w:rPr>
        <w:br/>
        <w:t xml:space="preserve">32. Бывают дни, когда мое эмоциональное состояние плохо сказывается на результатах работы (меньше делаю, снижается качество, случаются конфликты). </w:t>
      </w:r>
      <w:r>
        <w:rPr>
          <w:sz w:val="28"/>
          <w:szCs w:val="28"/>
        </w:rPr>
        <w:br/>
        <w:t xml:space="preserve">33. Порой я чувствую, что надо проявить к партнеру эмоциональную отзывчивость, но не могу. </w:t>
      </w:r>
      <w:r>
        <w:rPr>
          <w:sz w:val="28"/>
          <w:szCs w:val="28"/>
        </w:rPr>
        <w:br/>
        <w:t xml:space="preserve">34. Я очень переживаю за свою работу. </w:t>
      </w:r>
      <w:r>
        <w:rPr>
          <w:sz w:val="28"/>
          <w:szCs w:val="28"/>
        </w:rPr>
        <w:br/>
        <w:t xml:space="preserve">35. Партнерам по работе отдаешь внимания и заботы больше, чем получаешь от них признательности. </w:t>
      </w:r>
      <w:r>
        <w:rPr>
          <w:sz w:val="28"/>
          <w:szCs w:val="28"/>
        </w:rPr>
        <w:br/>
        <w:t xml:space="preserve">36. При мысли о работе мне обычно становится не по себе: начинает колоть в области сердца, повышается давление, появляется головная боль. </w:t>
      </w:r>
      <w:r>
        <w:rPr>
          <w:sz w:val="28"/>
          <w:szCs w:val="28"/>
        </w:rPr>
        <w:br/>
        <w:t xml:space="preserve">37. У меня хорошие (вполне удовлетворительные) отношения с непосредственным руководителем. </w:t>
      </w:r>
      <w:r>
        <w:rPr>
          <w:sz w:val="28"/>
          <w:szCs w:val="28"/>
        </w:rPr>
        <w:br/>
        <w:t xml:space="preserve">38. Я часто радуюсь, видя, что моя работа приносит пользу людям. </w:t>
      </w:r>
      <w:r>
        <w:rPr>
          <w:sz w:val="28"/>
          <w:szCs w:val="28"/>
        </w:rPr>
        <w:br/>
        <w:t xml:space="preserve">39. Последнее время (или как всегда) меня преследуют неудачи в работе. </w:t>
      </w:r>
      <w:r>
        <w:rPr>
          <w:sz w:val="28"/>
          <w:szCs w:val="28"/>
        </w:rPr>
        <w:br/>
        <w:t xml:space="preserve">40. Некоторые стороны (факты) моей работы вызывают глубокое разочарование, повергают в уныние. </w:t>
      </w:r>
      <w:r>
        <w:rPr>
          <w:sz w:val="28"/>
          <w:szCs w:val="28"/>
        </w:rPr>
        <w:br/>
        <w:t xml:space="preserve">41. Бывают дни, когда контакты с партнерами складываются хуже, чем обычно. </w:t>
      </w:r>
      <w:r>
        <w:rPr>
          <w:sz w:val="28"/>
          <w:szCs w:val="28"/>
        </w:rPr>
        <w:br/>
        <w:t xml:space="preserve">42. Я разделяю деловых партнеров (субъектов деятельности) хуже, чем обычно. </w:t>
      </w:r>
      <w:r>
        <w:rPr>
          <w:sz w:val="28"/>
          <w:szCs w:val="28"/>
        </w:rPr>
        <w:br/>
        <w:t xml:space="preserve">43. Усталость от работы приводит к тому, что я стараюсь сократить общение с друзьями и знакомыми. </w:t>
      </w:r>
      <w:r>
        <w:rPr>
          <w:sz w:val="28"/>
          <w:szCs w:val="28"/>
        </w:rPr>
        <w:br/>
        <w:t xml:space="preserve">44. Я обычно проявляю интерес к личности партнера помимо того, что касается дела. </w:t>
      </w:r>
      <w:r>
        <w:rPr>
          <w:sz w:val="28"/>
          <w:szCs w:val="28"/>
        </w:rPr>
        <w:br/>
        <w:t xml:space="preserve">45. Обычно я прихожу на работу отдохнувшим, со свежими силами, в </w:t>
      </w:r>
      <w:r>
        <w:rPr>
          <w:sz w:val="28"/>
          <w:szCs w:val="28"/>
        </w:rPr>
        <w:lastRenderedPageBreak/>
        <w:t xml:space="preserve">хорошем настроении. </w:t>
      </w:r>
      <w:r>
        <w:rPr>
          <w:sz w:val="28"/>
          <w:szCs w:val="28"/>
        </w:rPr>
        <w:br/>
        <w:t xml:space="preserve">46. Я иногда ловлю себя на том, что работаю с партнерами автоматически, без души. </w:t>
      </w:r>
      <w:r>
        <w:rPr>
          <w:sz w:val="28"/>
          <w:szCs w:val="28"/>
        </w:rPr>
        <w:br/>
        <w:t xml:space="preserve">47. По работе встречаются настолько неприятные люди, что невольно желаешь им чего-нибудь плохого. </w:t>
      </w:r>
      <w:r>
        <w:rPr>
          <w:sz w:val="28"/>
          <w:szCs w:val="28"/>
        </w:rPr>
        <w:br/>
        <w:t xml:space="preserve">48. После общения с неприятными партнерами у меня бывает ухудшение физического или психического самочувствия. </w:t>
      </w:r>
      <w:r>
        <w:rPr>
          <w:sz w:val="28"/>
          <w:szCs w:val="28"/>
        </w:rPr>
        <w:br/>
        <w:t xml:space="preserve">49. На работе я испытываю постоянные физические или психологические перегрузки. </w:t>
      </w:r>
      <w:r>
        <w:rPr>
          <w:sz w:val="28"/>
          <w:szCs w:val="28"/>
        </w:rPr>
        <w:br/>
        <w:t xml:space="preserve">50. Успехи в работе вдохновляют меня. </w:t>
      </w:r>
      <w:r>
        <w:rPr>
          <w:sz w:val="28"/>
          <w:szCs w:val="28"/>
        </w:rPr>
        <w:br/>
        <w:t xml:space="preserve">51. Ситуация на работе, в которой я оказался, кажется безысходной (почти безысходной). </w:t>
      </w:r>
      <w:r>
        <w:rPr>
          <w:sz w:val="28"/>
          <w:szCs w:val="28"/>
        </w:rPr>
        <w:br/>
        <w:t xml:space="preserve">52. Я потерял покой из-за работы. </w:t>
      </w:r>
      <w:r>
        <w:rPr>
          <w:sz w:val="28"/>
          <w:szCs w:val="28"/>
        </w:rPr>
        <w:br/>
        <w:t>53. На протяжении последнего года была жалоба (были жалобы) в мой адрес со стороны партнера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</w:rPr>
        <w:br/>
        <w:t xml:space="preserve">54. Мне удается беречь нервы благодаря тому, что многое из происходящего с партнерами я не принимаю близко к сердцу. </w:t>
      </w:r>
      <w:r>
        <w:rPr>
          <w:sz w:val="28"/>
          <w:szCs w:val="28"/>
        </w:rPr>
        <w:br/>
        <w:t xml:space="preserve">55. Я часто с работы приношу домой отрицательные эмоции. </w:t>
      </w:r>
      <w:r>
        <w:rPr>
          <w:sz w:val="28"/>
          <w:szCs w:val="28"/>
        </w:rPr>
        <w:br/>
        <w:t xml:space="preserve">56. Я часто работаю через силу. </w:t>
      </w:r>
      <w:r>
        <w:rPr>
          <w:sz w:val="28"/>
          <w:szCs w:val="28"/>
        </w:rPr>
        <w:br/>
        <w:t xml:space="preserve">57. Прежде я был более отзывчивым и внимательным к партнерам, чем теперь. </w:t>
      </w:r>
      <w:r>
        <w:rPr>
          <w:sz w:val="28"/>
          <w:szCs w:val="28"/>
        </w:rPr>
        <w:br/>
        <w:t xml:space="preserve">58. В работе с людьми руководствуюсь принципом: не </w:t>
      </w:r>
      <w:proofErr w:type="gramStart"/>
      <w:r>
        <w:rPr>
          <w:sz w:val="28"/>
          <w:szCs w:val="28"/>
        </w:rPr>
        <w:t>трать нервы</w:t>
      </w:r>
      <w:proofErr w:type="gramEnd"/>
      <w:r>
        <w:rPr>
          <w:sz w:val="28"/>
          <w:szCs w:val="28"/>
        </w:rPr>
        <w:t xml:space="preserve">, береги здоровье. </w:t>
      </w:r>
      <w:r>
        <w:rPr>
          <w:sz w:val="28"/>
          <w:szCs w:val="28"/>
        </w:rPr>
        <w:br/>
        <w:t xml:space="preserve">59. Иногда иду на работу с тяжелым чувством: как все надоело, никого бы не видеть и не слышать. </w:t>
      </w:r>
      <w:r>
        <w:rPr>
          <w:sz w:val="28"/>
          <w:szCs w:val="28"/>
        </w:rPr>
        <w:br/>
        <w:t xml:space="preserve">60. После напряженного рабочего дня я чувствую недомогание. </w:t>
      </w:r>
      <w:r>
        <w:rPr>
          <w:sz w:val="28"/>
          <w:szCs w:val="28"/>
        </w:rPr>
        <w:br/>
        <w:t xml:space="preserve">61. Контингент партнеров, с которым я работаю, очень трудный. </w:t>
      </w:r>
      <w:r>
        <w:rPr>
          <w:sz w:val="28"/>
          <w:szCs w:val="28"/>
        </w:rPr>
        <w:br/>
        <w:t xml:space="preserve">62. Иногда мне кажется, что результаты моей работы не стоят тех усилий, которые я затрачиваю. </w:t>
      </w:r>
      <w:r>
        <w:rPr>
          <w:sz w:val="28"/>
          <w:szCs w:val="28"/>
        </w:rPr>
        <w:br/>
        <w:t xml:space="preserve">63. Если бы мне повезло с работой, я был бы более счастлив. </w:t>
      </w:r>
      <w:r>
        <w:rPr>
          <w:sz w:val="28"/>
          <w:szCs w:val="28"/>
        </w:rPr>
        <w:br/>
        <w:t xml:space="preserve">64. Я в отчаянии из-за того, что на работе у меня серьезные проблемы. </w:t>
      </w:r>
      <w:r>
        <w:rPr>
          <w:sz w:val="28"/>
          <w:szCs w:val="28"/>
        </w:rPr>
        <w:br/>
        <w:t xml:space="preserve">65. Иногда я поступаю со своими партнерами так, как не хотел бы, чтобы поступали со мной. </w:t>
      </w:r>
      <w:r>
        <w:rPr>
          <w:sz w:val="28"/>
          <w:szCs w:val="28"/>
        </w:rPr>
        <w:br/>
        <w:t xml:space="preserve">66. Я осуждаю партнеров, которые рассчитывают на особое снисхождение, внимание. </w:t>
      </w:r>
      <w:r>
        <w:rPr>
          <w:sz w:val="28"/>
          <w:szCs w:val="28"/>
        </w:rPr>
        <w:br/>
        <w:t xml:space="preserve">67. Чаще всего после рабочего дня у меня </w:t>
      </w:r>
      <w:proofErr w:type="gramStart"/>
      <w:r>
        <w:rPr>
          <w:sz w:val="28"/>
          <w:szCs w:val="28"/>
        </w:rPr>
        <w:t>нет сил заниматься</w:t>
      </w:r>
      <w:proofErr w:type="gramEnd"/>
      <w:r>
        <w:rPr>
          <w:sz w:val="28"/>
          <w:szCs w:val="28"/>
        </w:rPr>
        <w:t xml:space="preserve"> домашними делами. </w:t>
      </w:r>
      <w:r>
        <w:rPr>
          <w:sz w:val="28"/>
          <w:szCs w:val="28"/>
        </w:rPr>
        <w:br/>
        <w:t xml:space="preserve">68. Обычно я тороплю время: скорей бы рабочий день кончился. </w:t>
      </w:r>
      <w:r>
        <w:rPr>
          <w:sz w:val="28"/>
          <w:szCs w:val="28"/>
        </w:rPr>
        <w:br/>
        <w:t xml:space="preserve">69. Состояния, просьбы, потребности партнеров обычно меня искренне волнуют. </w:t>
      </w:r>
      <w:r>
        <w:rPr>
          <w:sz w:val="28"/>
          <w:szCs w:val="28"/>
        </w:rPr>
        <w:br/>
        <w:t xml:space="preserve">70. Работая с людьми, я обычно как бы ставлю экран, защищающий от чужих страданий и отрицательных эмоций. </w:t>
      </w:r>
      <w:r>
        <w:rPr>
          <w:sz w:val="28"/>
          <w:szCs w:val="28"/>
        </w:rPr>
        <w:br/>
        <w:t xml:space="preserve">71. Работа с людьми (партнерами) очень разочаровала меня. </w:t>
      </w:r>
      <w:r>
        <w:rPr>
          <w:sz w:val="28"/>
          <w:szCs w:val="28"/>
        </w:rPr>
        <w:br/>
        <w:t xml:space="preserve">72. Чтобы восстановить силы, я часто принимаю лекарства. </w:t>
      </w:r>
      <w:r>
        <w:rPr>
          <w:sz w:val="28"/>
          <w:szCs w:val="28"/>
        </w:rPr>
        <w:br/>
        <w:t xml:space="preserve">73. Как правило, мой рабочий день проходит спокойно и легко.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74. Мои требования к выполняемой работе выше, чем то, чего я достигаю в силу обстоятельств. </w:t>
      </w:r>
      <w:r>
        <w:rPr>
          <w:sz w:val="28"/>
          <w:szCs w:val="28"/>
        </w:rPr>
        <w:br/>
        <w:t xml:space="preserve">75. Моя карьера сложилась удачно. </w:t>
      </w:r>
      <w:r>
        <w:rPr>
          <w:sz w:val="28"/>
          <w:szCs w:val="28"/>
        </w:rPr>
        <w:br/>
        <w:t xml:space="preserve">76. Я очень нервничаю из-за всего, что связано с работой. </w:t>
      </w:r>
      <w:r>
        <w:rPr>
          <w:sz w:val="28"/>
          <w:szCs w:val="28"/>
        </w:rPr>
        <w:br/>
        <w:t xml:space="preserve">77. Некоторых из своих постоянных партнеров я не хотел бы видеть и слышать. </w:t>
      </w:r>
      <w:r>
        <w:rPr>
          <w:sz w:val="28"/>
          <w:szCs w:val="28"/>
        </w:rPr>
        <w:br/>
        <w:t xml:space="preserve">78. Я одобряю коллег, которые полностью посвящают себя людям (партнерам), забывая о собственных интересах. </w:t>
      </w:r>
      <w:r>
        <w:rPr>
          <w:sz w:val="28"/>
          <w:szCs w:val="28"/>
        </w:rPr>
        <w:br/>
        <w:t xml:space="preserve">79. Моя усталость на работе обычно мало сказывается (никак не сказывается) в общении с домашними и друзьями. </w:t>
      </w:r>
      <w:r>
        <w:rPr>
          <w:sz w:val="28"/>
          <w:szCs w:val="28"/>
        </w:rPr>
        <w:br/>
        <w:t xml:space="preserve">80. Если предоставляется случай, я уделяю партнеру меньше внимания, но так, чтобы он этого не заметил. </w:t>
      </w:r>
      <w:r>
        <w:rPr>
          <w:sz w:val="28"/>
          <w:szCs w:val="28"/>
        </w:rPr>
        <w:br/>
        <w:t xml:space="preserve">81. Меня часто подводят нервы в общении с людьми на работе. </w:t>
      </w:r>
      <w:r>
        <w:rPr>
          <w:sz w:val="28"/>
          <w:szCs w:val="28"/>
        </w:rPr>
        <w:br/>
        <w:t xml:space="preserve">82. Ко всему (почти ко всему), что </w:t>
      </w:r>
      <w:proofErr w:type="gramStart"/>
      <w:r>
        <w:rPr>
          <w:sz w:val="28"/>
          <w:szCs w:val="28"/>
        </w:rPr>
        <w:t>происходит     на работе я утратил</w:t>
      </w:r>
      <w:proofErr w:type="gramEnd"/>
      <w:r>
        <w:rPr>
          <w:sz w:val="28"/>
          <w:szCs w:val="28"/>
        </w:rPr>
        <w:t xml:space="preserve"> интерес, живое чувство. </w:t>
      </w:r>
      <w:r>
        <w:rPr>
          <w:sz w:val="28"/>
          <w:szCs w:val="28"/>
        </w:rPr>
        <w:br/>
        <w:t xml:space="preserve">83. Работа с людьми плохо повлияла на меня как профессионала - обозлила, сделала нервным, притупила эмоции. </w:t>
      </w:r>
      <w:r>
        <w:rPr>
          <w:sz w:val="28"/>
          <w:szCs w:val="28"/>
        </w:rPr>
        <w:br/>
        <w:t>84. Работа с людьми явно подрывает мое здоровье.</w:t>
      </w:r>
    </w:p>
    <w:p w:rsidR="00400822" w:rsidRDefault="00400822" w:rsidP="0040082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ОБРАБОТКА ДАННЫХ: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t> Каждый вариант ответа предварительно оценен компетентными судьями тем или иным числом баллов - указывается в "ключе" рядом с номером суждения в скобках. Это сделано потому, что признаки, включенные в симптом, имеют разное значение в определении его тяжести. Максимальную оценку - 10 баллов получил от судей признак, наиболее показательный для симптома. </w:t>
      </w:r>
      <w:r>
        <w:rPr>
          <w:sz w:val="28"/>
          <w:szCs w:val="28"/>
        </w:rPr>
        <w:br/>
        <w:t> В соответствии с "ключом" осуществляются следующие подсчеты: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t>1) определяется сумма баллов раздельно для каждого из 12 симптомов "выгорания",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t>2) подсчитывается сумма показателей симптомов для каждой из 3-х фаз формирования "выгорания",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"НАПРЯЖЕНИЕ"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Переживание психотравмирующих обстоятельств: </w:t>
      </w:r>
      <w:r>
        <w:rPr>
          <w:sz w:val="28"/>
          <w:szCs w:val="28"/>
        </w:rPr>
        <w:br/>
        <w:t xml:space="preserve">1 (2), 13 (3), 25 (2), -37 (3), 49 (10), 61 (5), -73 (5) </w:t>
      </w:r>
      <w:r>
        <w:rPr>
          <w:sz w:val="28"/>
          <w:szCs w:val="28"/>
        </w:rPr>
        <w:br/>
        <w:t xml:space="preserve">2. Неудовлетворенность собой: </w:t>
      </w:r>
      <w:r>
        <w:rPr>
          <w:sz w:val="28"/>
          <w:szCs w:val="28"/>
        </w:rPr>
        <w:br/>
        <w:t xml:space="preserve">-2 (3), 14 (2), 26 (2), -38 (10), -50 (5), 62 (5), 74 (3) </w:t>
      </w:r>
      <w:r>
        <w:rPr>
          <w:sz w:val="28"/>
          <w:szCs w:val="28"/>
        </w:rPr>
        <w:br/>
        <w:t xml:space="preserve">3. " Загнанность в клетку": </w:t>
      </w:r>
      <w:r>
        <w:rPr>
          <w:sz w:val="28"/>
          <w:szCs w:val="28"/>
        </w:rPr>
        <w:br/>
        <w:t xml:space="preserve">3 (10), 15 (5), 27 (2), 39 (2), 51 (5), 63 (1), -75 (5) </w:t>
      </w:r>
      <w:r>
        <w:rPr>
          <w:sz w:val="28"/>
          <w:szCs w:val="28"/>
        </w:rPr>
        <w:br/>
        <w:t xml:space="preserve">4. Тревога и депрессия: </w:t>
      </w:r>
      <w:r>
        <w:rPr>
          <w:sz w:val="28"/>
          <w:szCs w:val="28"/>
        </w:rPr>
        <w:br/>
        <w:t>  4 (2). 16 (3), 28 (5), 40 (5), 52 (10), 64 (2), 76 (3)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b/>
          <w:sz w:val="28"/>
          <w:szCs w:val="28"/>
        </w:rPr>
        <w:t xml:space="preserve">"РЕЗИСТЕНЦИЯ"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Неадекватное избирательное эмоциональное реагирование: </w:t>
      </w:r>
      <w:r>
        <w:rPr>
          <w:sz w:val="28"/>
          <w:szCs w:val="28"/>
        </w:rPr>
        <w:br/>
        <w:t xml:space="preserve">5 (5), -17 (3), 29 (10). 41 (2), 53 (2), 65 (3), 77 (5) </w:t>
      </w:r>
      <w:r>
        <w:rPr>
          <w:sz w:val="28"/>
          <w:szCs w:val="28"/>
        </w:rPr>
        <w:br/>
        <w:t xml:space="preserve">2. Эмоционально-нравственная дезориентация: </w:t>
      </w:r>
      <w:r>
        <w:rPr>
          <w:sz w:val="28"/>
          <w:szCs w:val="28"/>
        </w:rPr>
        <w:br/>
        <w:t xml:space="preserve">6 (10), -18 (3), 30 (3), ' 42 (5), 54 (2), 66 (2), -78 (5) </w:t>
      </w:r>
      <w:r>
        <w:rPr>
          <w:sz w:val="28"/>
          <w:szCs w:val="28"/>
        </w:rPr>
        <w:br/>
        <w:t xml:space="preserve">3. Расширение сферы экономии эмоций: </w:t>
      </w:r>
      <w:r>
        <w:rPr>
          <w:sz w:val="28"/>
          <w:szCs w:val="28"/>
        </w:rPr>
        <w:br/>
        <w:t xml:space="preserve">7 (2), 19 (10), -31 (2), 43 (5), 55 (3), 67 (3), -79 (5) </w:t>
      </w:r>
      <w:r>
        <w:rPr>
          <w:sz w:val="28"/>
          <w:szCs w:val="28"/>
        </w:rPr>
        <w:br/>
        <w:t xml:space="preserve">4. Редукция профессиональных обязанностей: </w:t>
      </w:r>
      <w:r>
        <w:rPr>
          <w:sz w:val="28"/>
          <w:szCs w:val="28"/>
        </w:rPr>
        <w:br/>
        <w:t>8 (5), 20 (5), 32 (2), -44 (2), 56 (3), 68 (3), 80 (10)</w:t>
      </w:r>
    </w:p>
    <w:p w:rsidR="00400822" w:rsidRDefault="00400822" w:rsidP="00400822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"ИСТОЩЕНИЕ"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1. Эмоциональный дефицит: </w:t>
      </w:r>
      <w:r>
        <w:rPr>
          <w:sz w:val="28"/>
          <w:szCs w:val="28"/>
        </w:rPr>
        <w:br/>
        <w:t xml:space="preserve">9 (3), 21 (2), 33 (5), -45 (5), 57 (3), -69 (10), 81 (2) </w:t>
      </w:r>
      <w:r>
        <w:rPr>
          <w:sz w:val="28"/>
          <w:szCs w:val="28"/>
        </w:rPr>
        <w:br/>
        <w:t xml:space="preserve">2. Эмоциональная отстраненность: </w:t>
      </w:r>
      <w:r>
        <w:rPr>
          <w:sz w:val="28"/>
          <w:szCs w:val="28"/>
        </w:rPr>
        <w:br/>
        <w:t xml:space="preserve">10 (2), 22 (3), -34 (2), 46 (3), 58 (5), 70 (5), 82 (10) </w:t>
      </w:r>
      <w:r>
        <w:rPr>
          <w:sz w:val="28"/>
          <w:szCs w:val="28"/>
        </w:rPr>
        <w:br/>
        <w:t xml:space="preserve">3. Личностная отстраненность (деперсонализация): </w:t>
      </w:r>
      <w:r>
        <w:rPr>
          <w:sz w:val="28"/>
          <w:szCs w:val="28"/>
        </w:rPr>
        <w:br/>
        <w:t xml:space="preserve">11 (5), 23 (3). 35 (3), 47 (5), 59 (5), 72 (2), 83 (10) </w:t>
      </w:r>
      <w:r>
        <w:rPr>
          <w:sz w:val="28"/>
          <w:szCs w:val="28"/>
        </w:rPr>
        <w:br/>
        <w:t xml:space="preserve">4. Психосоматические и психовегетативные нарушения: </w:t>
      </w:r>
      <w:r>
        <w:rPr>
          <w:sz w:val="28"/>
          <w:szCs w:val="28"/>
        </w:rPr>
        <w:br/>
        <w:t>12 (3), 24 (2), 36 (5), 48 (3), 60 (2), 72 (10), 84 (5)</w:t>
      </w:r>
    </w:p>
    <w:p w:rsidR="00400822" w:rsidRDefault="00400822" w:rsidP="0040082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br/>
        <w:t>ИНТЕРПРЕТАЦИЯ РЕЗУЛЬТАТОВ: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Предложенная методика дает подробную картину синдрома "эмоционального выгорания". 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Определение выраженности симптомов.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Показатель выраженности каждого симптома колеблется в пределах от 0 до 30 баллов: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 и менее баллов - не сложившийся симптом,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10-15 баллов - складывающийся симптом,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16 и более - сложившийся.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Симптомы с показателями 20 и более баллов относятся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доминирующим в фазе или во всем синдроме "эмоционального выгорания".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Методика позволяет увидеть ведущие симптомы " выгорания". </w:t>
      </w:r>
      <w:proofErr w:type="gramStart"/>
      <w:r>
        <w:rPr>
          <w:sz w:val="28"/>
          <w:szCs w:val="28"/>
        </w:rPr>
        <w:t>Существенно важно</w:t>
      </w:r>
      <w:proofErr w:type="gramEnd"/>
      <w:r>
        <w:rPr>
          <w:sz w:val="28"/>
          <w:szCs w:val="28"/>
        </w:rPr>
        <w:t xml:space="preserve"> отметить, к какой фазе формирования стресса относятся доминирующие симптомы и в какой фазе их наибольшее число. 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фаз развития стресса.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каждой из фаз оценка возможна в пределах от 0 до 120 баллов. Однако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явления </w:t>
      </w:r>
      <w:proofErr w:type="gramStart"/>
      <w:r>
        <w:rPr>
          <w:sz w:val="28"/>
          <w:szCs w:val="28"/>
        </w:rPr>
        <w:t>существенно разные</w:t>
      </w:r>
      <w:proofErr w:type="gramEnd"/>
      <w:r>
        <w:rPr>
          <w:sz w:val="28"/>
          <w:szCs w:val="28"/>
        </w:rPr>
        <w:t xml:space="preserve"> - реакция на внешние и </w:t>
      </w:r>
      <w:r>
        <w:rPr>
          <w:sz w:val="28"/>
          <w:szCs w:val="28"/>
        </w:rPr>
        <w:lastRenderedPageBreak/>
        <w:t>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 </w:t>
      </w:r>
    </w:p>
    <w:p w:rsidR="00400822" w:rsidRDefault="00400822" w:rsidP="0040082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  <w:t xml:space="preserve">- 36 и менее баллов - фаза не сформировалась; </w:t>
      </w:r>
      <w:r>
        <w:rPr>
          <w:sz w:val="28"/>
          <w:szCs w:val="28"/>
        </w:rPr>
        <w:br/>
        <w:t xml:space="preserve">- 37-60 баллов - фаза в стадии формирования; </w:t>
      </w:r>
      <w:r>
        <w:rPr>
          <w:sz w:val="28"/>
          <w:szCs w:val="28"/>
        </w:rPr>
        <w:br/>
        <w:t>- 61 и более баллов - сформировавшаяся фаза.</w:t>
      </w:r>
    </w:p>
    <w:p w:rsidR="00400822" w:rsidRDefault="00400822" w:rsidP="00400822">
      <w:pPr>
        <w:pStyle w:val="a3"/>
        <w:rPr>
          <w:i/>
          <w:sz w:val="32"/>
          <w:szCs w:val="32"/>
        </w:rPr>
      </w:pPr>
      <w:r>
        <w:rPr>
          <w:sz w:val="28"/>
          <w:szCs w:val="28"/>
        </w:rPr>
        <w:br/>
      </w:r>
    </w:p>
    <w:p w:rsidR="00400822" w:rsidRDefault="00400822" w:rsidP="00400822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</w:p>
    <w:p w:rsidR="00400822" w:rsidRDefault="00400822" w:rsidP="00400822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</w:p>
    <w:p w:rsidR="00D12C02" w:rsidRDefault="00D12C02">
      <w:bookmarkStart w:id="0" w:name="_GoBack"/>
      <w:bookmarkEnd w:id="0"/>
    </w:p>
    <w:sectPr w:rsidR="00D1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22"/>
    <w:rsid w:val="00400822"/>
    <w:rsid w:val="00D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0082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8B"/>
      <w:kern w:val="3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0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822"/>
    <w:rPr>
      <w:rFonts w:ascii="Verdana" w:eastAsia="Times New Roman" w:hAnsi="Verdana" w:cs="Times New Roman"/>
      <w:b/>
      <w:bCs/>
      <w:color w:val="00008B"/>
      <w:kern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4008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0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0082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8B"/>
      <w:kern w:val="3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08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822"/>
    <w:rPr>
      <w:rFonts w:ascii="Verdana" w:eastAsia="Times New Roman" w:hAnsi="Verdana" w:cs="Times New Roman"/>
      <w:b/>
      <w:bCs/>
      <w:color w:val="00008B"/>
      <w:kern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4008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0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2015-01-24T19:20:00Z</dcterms:created>
  <dcterms:modified xsi:type="dcterms:W3CDTF">2015-01-24T19:21:00Z</dcterms:modified>
</cp:coreProperties>
</file>