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00" w:rsidRPr="006941D5" w:rsidRDefault="004D1B00" w:rsidP="004D1B00">
      <w:pPr>
        <w:spacing w:after="120" w:line="360" w:lineRule="auto"/>
        <w:jc w:val="center"/>
        <w:rPr>
          <w:rFonts w:eastAsia="Calibri"/>
          <w:b/>
          <w:bCs/>
          <w:sz w:val="28"/>
          <w:szCs w:val="28"/>
        </w:rPr>
      </w:pPr>
      <w:r w:rsidRPr="006941D5">
        <w:rPr>
          <w:rFonts w:eastAsia="Calibri"/>
          <w:b/>
          <w:bCs/>
          <w:sz w:val="28"/>
          <w:szCs w:val="28"/>
        </w:rPr>
        <w:t xml:space="preserve">Объём образовательной нагрузки на воспитанников в соответствии с </w:t>
      </w:r>
      <w:proofErr w:type="spellStart"/>
      <w:r w:rsidRPr="006941D5">
        <w:rPr>
          <w:rFonts w:eastAsia="Calibri"/>
          <w:b/>
          <w:bCs/>
          <w:sz w:val="28"/>
          <w:szCs w:val="28"/>
        </w:rPr>
        <w:t>СанПин</w:t>
      </w:r>
      <w:bookmarkStart w:id="0" w:name="_GoBack"/>
      <w:bookmarkEnd w:id="0"/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532"/>
        <w:gridCol w:w="2094"/>
        <w:gridCol w:w="1902"/>
        <w:gridCol w:w="1843"/>
        <w:gridCol w:w="1701"/>
        <w:gridCol w:w="1984"/>
      </w:tblGrid>
      <w:tr w:rsidR="004D1B00" w:rsidRPr="006941D5" w:rsidTr="004D1B00">
        <w:trPr>
          <w:jc w:val="center"/>
        </w:trPr>
        <w:tc>
          <w:tcPr>
            <w:tcW w:w="3659" w:type="dxa"/>
            <w:gridSpan w:val="2"/>
          </w:tcPr>
          <w:p w:rsidR="004D1B00" w:rsidRPr="006941D5" w:rsidRDefault="004D1B00" w:rsidP="006352E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</w:t>
            </w:r>
            <w:r w:rsidRPr="006941D5">
              <w:rPr>
                <w:rFonts w:eastAsia="Calibri"/>
                <w:b/>
                <w:bCs/>
              </w:rPr>
              <w:t>ОД</w:t>
            </w:r>
          </w:p>
        </w:tc>
        <w:tc>
          <w:tcPr>
            <w:tcW w:w="2094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1,5 – 3 года</w:t>
            </w:r>
          </w:p>
        </w:tc>
        <w:tc>
          <w:tcPr>
            <w:tcW w:w="1902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3 - 4 года</w:t>
            </w:r>
          </w:p>
        </w:tc>
        <w:tc>
          <w:tcPr>
            <w:tcW w:w="1843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4 - 5 лет</w:t>
            </w:r>
          </w:p>
        </w:tc>
        <w:tc>
          <w:tcPr>
            <w:tcW w:w="1701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5 - 6 лет</w:t>
            </w:r>
          </w:p>
        </w:tc>
        <w:tc>
          <w:tcPr>
            <w:tcW w:w="1984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6 – 7 лет</w:t>
            </w:r>
          </w:p>
        </w:tc>
      </w:tr>
      <w:tr w:rsidR="004D1B00" w:rsidRPr="006941D5" w:rsidTr="004D1B00">
        <w:trPr>
          <w:jc w:val="center"/>
        </w:trPr>
        <w:tc>
          <w:tcPr>
            <w:tcW w:w="3659" w:type="dxa"/>
            <w:gridSpan w:val="2"/>
          </w:tcPr>
          <w:p w:rsidR="004D1B00" w:rsidRPr="006941D5" w:rsidRDefault="004D1B00" w:rsidP="006352EC">
            <w:pPr>
              <w:jc w:val="both"/>
              <w:rPr>
                <w:rFonts w:eastAsia="Calibri"/>
                <w:b/>
                <w:bCs/>
              </w:rPr>
            </w:pPr>
            <w:r w:rsidRPr="006941D5">
              <w:rPr>
                <w:rFonts w:eastAsia="Calibri"/>
                <w:b/>
                <w:bCs/>
              </w:rPr>
              <w:t xml:space="preserve">Максимальная продолжительность </w:t>
            </w:r>
            <w:proofErr w:type="gramStart"/>
            <w:r w:rsidRPr="006941D5">
              <w:rPr>
                <w:rFonts w:eastAsia="Calibri"/>
                <w:b/>
                <w:bCs/>
              </w:rPr>
              <w:t>непрерывной</w:t>
            </w:r>
            <w:proofErr w:type="gramEnd"/>
            <w:r w:rsidRPr="006941D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ООД</w:t>
            </w:r>
          </w:p>
        </w:tc>
        <w:tc>
          <w:tcPr>
            <w:tcW w:w="2094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10 мин</w:t>
            </w:r>
          </w:p>
        </w:tc>
        <w:tc>
          <w:tcPr>
            <w:tcW w:w="1902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15 мин</w:t>
            </w:r>
          </w:p>
        </w:tc>
        <w:tc>
          <w:tcPr>
            <w:tcW w:w="1843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20 мин</w:t>
            </w:r>
          </w:p>
        </w:tc>
        <w:tc>
          <w:tcPr>
            <w:tcW w:w="1701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25 мин</w:t>
            </w:r>
          </w:p>
        </w:tc>
        <w:tc>
          <w:tcPr>
            <w:tcW w:w="1984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30 мин</w:t>
            </w:r>
          </w:p>
        </w:tc>
      </w:tr>
      <w:tr w:rsidR="004D1B00" w:rsidRPr="006941D5" w:rsidTr="004D1B00">
        <w:trPr>
          <w:jc w:val="center"/>
        </w:trPr>
        <w:tc>
          <w:tcPr>
            <w:tcW w:w="2127" w:type="dxa"/>
            <w:vMerge w:val="restart"/>
          </w:tcPr>
          <w:p w:rsidR="004D1B00" w:rsidRPr="006941D5" w:rsidRDefault="004D1B00" w:rsidP="006352EC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Максимальный объём О</w:t>
            </w:r>
            <w:r w:rsidRPr="006941D5">
              <w:rPr>
                <w:rFonts w:eastAsia="Calibri"/>
                <w:b/>
                <w:bCs/>
              </w:rPr>
              <w:t>ОД в день</w:t>
            </w:r>
          </w:p>
        </w:tc>
        <w:tc>
          <w:tcPr>
            <w:tcW w:w="1532" w:type="dxa"/>
          </w:tcPr>
          <w:p w:rsidR="004D1B00" w:rsidRPr="006941D5" w:rsidRDefault="004D1B00" w:rsidP="006352EC">
            <w:pPr>
              <w:jc w:val="both"/>
              <w:rPr>
                <w:rFonts w:eastAsia="Calibri"/>
                <w:b/>
                <w:bCs/>
                <w:i/>
              </w:rPr>
            </w:pPr>
            <w:r w:rsidRPr="006941D5">
              <w:rPr>
                <w:rFonts w:eastAsia="Calibri"/>
                <w:b/>
                <w:bCs/>
                <w:i/>
              </w:rPr>
              <w:t xml:space="preserve">1-ая </w:t>
            </w:r>
          </w:p>
          <w:p w:rsidR="004D1B00" w:rsidRPr="006941D5" w:rsidRDefault="004D1B00" w:rsidP="006352EC">
            <w:pPr>
              <w:jc w:val="both"/>
              <w:rPr>
                <w:rFonts w:eastAsia="Calibri"/>
                <w:b/>
                <w:bCs/>
                <w:i/>
              </w:rPr>
            </w:pPr>
            <w:r w:rsidRPr="006941D5">
              <w:rPr>
                <w:rFonts w:eastAsia="Calibri"/>
                <w:b/>
                <w:bCs/>
                <w:i/>
              </w:rPr>
              <w:t xml:space="preserve">половина дня </w:t>
            </w:r>
          </w:p>
        </w:tc>
        <w:tc>
          <w:tcPr>
            <w:tcW w:w="2094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10 мин</w:t>
            </w:r>
          </w:p>
        </w:tc>
        <w:tc>
          <w:tcPr>
            <w:tcW w:w="1902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30 мин</w:t>
            </w:r>
          </w:p>
        </w:tc>
        <w:tc>
          <w:tcPr>
            <w:tcW w:w="1843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40 мин</w:t>
            </w:r>
          </w:p>
        </w:tc>
        <w:tc>
          <w:tcPr>
            <w:tcW w:w="1701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45 мин</w:t>
            </w:r>
          </w:p>
        </w:tc>
        <w:tc>
          <w:tcPr>
            <w:tcW w:w="1984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1,5 часа</w:t>
            </w:r>
          </w:p>
        </w:tc>
      </w:tr>
      <w:tr w:rsidR="004D1B00" w:rsidRPr="006941D5" w:rsidTr="004D1B00">
        <w:trPr>
          <w:trHeight w:val="285"/>
          <w:jc w:val="center"/>
        </w:trPr>
        <w:tc>
          <w:tcPr>
            <w:tcW w:w="2127" w:type="dxa"/>
            <w:vMerge/>
          </w:tcPr>
          <w:p w:rsidR="004D1B00" w:rsidRPr="006941D5" w:rsidRDefault="004D1B00" w:rsidP="006352E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532" w:type="dxa"/>
            <w:vMerge w:val="restart"/>
          </w:tcPr>
          <w:p w:rsidR="004D1B00" w:rsidRPr="006941D5" w:rsidRDefault="004D1B00" w:rsidP="006352EC">
            <w:pPr>
              <w:jc w:val="both"/>
              <w:rPr>
                <w:rFonts w:eastAsia="Calibri"/>
                <w:b/>
                <w:bCs/>
                <w:i/>
              </w:rPr>
            </w:pPr>
            <w:r w:rsidRPr="006941D5">
              <w:rPr>
                <w:rFonts w:eastAsia="Calibri"/>
                <w:b/>
                <w:bCs/>
                <w:i/>
              </w:rPr>
              <w:t xml:space="preserve">2-ая </w:t>
            </w:r>
          </w:p>
          <w:p w:rsidR="004D1B00" w:rsidRPr="006941D5" w:rsidRDefault="004D1B00" w:rsidP="006352EC">
            <w:pPr>
              <w:jc w:val="both"/>
              <w:rPr>
                <w:rFonts w:eastAsia="Calibri"/>
                <w:b/>
                <w:bCs/>
                <w:i/>
              </w:rPr>
            </w:pPr>
            <w:r w:rsidRPr="006941D5">
              <w:rPr>
                <w:rFonts w:eastAsia="Calibri"/>
                <w:b/>
                <w:bCs/>
                <w:i/>
              </w:rPr>
              <w:t>половина дня</w:t>
            </w:r>
          </w:p>
        </w:tc>
        <w:tc>
          <w:tcPr>
            <w:tcW w:w="2094" w:type="dxa"/>
            <w:vMerge w:val="restart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10 мин</w:t>
            </w:r>
          </w:p>
        </w:tc>
        <w:tc>
          <w:tcPr>
            <w:tcW w:w="1902" w:type="dxa"/>
            <w:vMerge w:val="restart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Не допускается</w:t>
            </w:r>
          </w:p>
        </w:tc>
        <w:tc>
          <w:tcPr>
            <w:tcW w:w="1843" w:type="dxa"/>
            <w:vMerge w:val="restart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Не допускается</w:t>
            </w:r>
          </w:p>
        </w:tc>
        <w:tc>
          <w:tcPr>
            <w:tcW w:w="3685" w:type="dxa"/>
            <w:gridSpan w:val="2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После дневного сна</w:t>
            </w:r>
          </w:p>
        </w:tc>
      </w:tr>
      <w:tr w:rsidR="004D1B00" w:rsidRPr="006941D5" w:rsidTr="004D1B00">
        <w:trPr>
          <w:trHeight w:val="270"/>
          <w:jc w:val="center"/>
        </w:trPr>
        <w:tc>
          <w:tcPr>
            <w:tcW w:w="2127" w:type="dxa"/>
            <w:vMerge/>
          </w:tcPr>
          <w:p w:rsidR="004D1B00" w:rsidRPr="006941D5" w:rsidRDefault="004D1B00" w:rsidP="006352E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532" w:type="dxa"/>
            <w:vMerge/>
          </w:tcPr>
          <w:p w:rsidR="004D1B00" w:rsidRPr="006941D5" w:rsidRDefault="004D1B00" w:rsidP="006352E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02" w:type="dxa"/>
            <w:vMerge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25 мин</w:t>
            </w:r>
          </w:p>
        </w:tc>
        <w:tc>
          <w:tcPr>
            <w:tcW w:w="1984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30 мин</w:t>
            </w:r>
          </w:p>
        </w:tc>
      </w:tr>
      <w:tr w:rsidR="004D1B00" w:rsidRPr="006941D5" w:rsidTr="004D1B00">
        <w:trPr>
          <w:jc w:val="center"/>
        </w:trPr>
        <w:tc>
          <w:tcPr>
            <w:tcW w:w="3659" w:type="dxa"/>
            <w:gridSpan w:val="2"/>
          </w:tcPr>
          <w:p w:rsidR="004D1B00" w:rsidRPr="006941D5" w:rsidRDefault="004D1B00" w:rsidP="006352E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Максимальное количество О</w:t>
            </w:r>
            <w:r w:rsidRPr="006941D5">
              <w:rPr>
                <w:rFonts w:eastAsia="Calibri"/>
                <w:b/>
                <w:bCs/>
              </w:rPr>
              <w:t xml:space="preserve">ОД в неделю </w:t>
            </w:r>
          </w:p>
        </w:tc>
        <w:tc>
          <w:tcPr>
            <w:tcW w:w="2094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10</w:t>
            </w:r>
          </w:p>
        </w:tc>
        <w:tc>
          <w:tcPr>
            <w:tcW w:w="1902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11</w:t>
            </w:r>
          </w:p>
        </w:tc>
        <w:tc>
          <w:tcPr>
            <w:tcW w:w="1843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12</w:t>
            </w:r>
          </w:p>
        </w:tc>
        <w:tc>
          <w:tcPr>
            <w:tcW w:w="1701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15</w:t>
            </w:r>
          </w:p>
        </w:tc>
        <w:tc>
          <w:tcPr>
            <w:tcW w:w="1984" w:type="dxa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17</w:t>
            </w:r>
          </w:p>
        </w:tc>
      </w:tr>
      <w:tr w:rsidR="004D1B00" w:rsidRPr="006941D5" w:rsidTr="004D1B00">
        <w:trPr>
          <w:jc w:val="center"/>
        </w:trPr>
        <w:tc>
          <w:tcPr>
            <w:tcW w:w="3659" w:type="dxa"/>
            <w:gridSpan w:val="2"/>
          </w:tcPr>
          <w:p w:rsidR="004D1B00" w:rsidRPr="006941D5" w:rsidRDefault="004D1B00" w:rsidP="006352EC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Минимальные перерывы между О</w:t>
            </w:r>
            <w:r w:rsidRPr="006941D5">
              <w:rPr>
                <w:rFonts w:eastAsia="Calibri"/>
                <w:b/>
                <w:bCs/>
              </w:rPr>
              <w:t>ОД</w:t>
            </w:r>
          </w:p>
        </w:tc>
        <w:tc>
          <w:tcPr>
            <w:tcW w:w="9524" w:type="dxa"/>
            <w:gridSpan w:val="5"/>
            <w:vAlign w:val="center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10 мин</w:t>
            </w:r>
          </w:p>
        </w:tc>
      </w:tr>
      <w:tr w:rsidR="004D1B00" w:rsidRPr="006941D5" w:rsidTr="004D1B00">
        <w:trPr>
          <w:jc w:val="center"/>
        </w:trPr>
        <w:tc>
          <w:tcPr>
            <w:tcW w:w="3659" w:type="dxa"/>
            <w:gridSpan w:val="2"/>
          </w:tcPr>
          <w:p w:rsidR="004D1B00" w:rsidRPr="006941D5" w:rsidRDefault="004D1B00" w:rsidP="006352EC">
            <w:pPr>
              <w:jc w:val="both"/>
              <w:rPr>
                <w:rFonts w:eastAsia="Calibri"/>
                <w:b/>
                <w:bCs/>
              </w:rPr>
            </w:pPr>
            <w:r w:rsidRPr="006941D5">
              <w:rPr>
                <w:rFonts w:eastAsia="Calibri"/>
                <w:b/>
                <w:bCs/>
              </w:rPr>
              <w:t xml:space="preserve">Проведение физкультурных минуток </w:t>
            </w:r>
          </w:p>
        </w:tc>
        <w:tc>
          <w:tcPr>
            <w:tcW w:w="2094" w:type="dxa"/>
          </w:tcPr>
          <w:p w:rsidR="004D1B00" w:rsidRPr="006941D5" w:rsidRDefault="004D1B00" w:rsidP="006352EC">
            <w:pPr>
              <w:jc w:val="both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Не указано</w:t>
            </w:r>
          </w:p>
        </w:tc>
        <w:tc>
          <w:tcPr>
            <w:tcW w:w="7430" w:type="dxa"/>
            <w:gridSpan w:val="4"/>
          </w:tcPr>
          <w:p w:rsidR="004D1B00" w:rsidRPr="006941D5" w:rsidRDefault="004D1B00" w:rsidP="006352E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Проводятся в середине О</w:t>
            </w:r>
            <w:r w:rsidRPr="006941D5">
              <w:rPr>
                <w:rFonts w:eastAsia="Calibri"/>
                <w:bCs/>
              </w:rPr>
              <w:t>ОД с</w:t>
            </w:r>
            <w:r>
              <w:rPr>
                <w:rFonts w:eastAsia="Calibri"/>
                <w:bCs/>
              </w:rPr>
              <w:t>татического характера и  между О</w:t>
            </w:r>
            <w:r w:rsidRPr="006941D5">
              <w:rPr>
                <w:rFonts w:eastAsia="Calibri"/>
                <w:bCs/>
              </w:rPr>
              <w:t>ОД</w:t>
            </w:r>
          </w:p>
        </w:tc>
      </w:tr>
      <w:tr w:rsidR="004D1B00" w:rsidRPr="006941D5" w:rsidTr="004D1B00">
        <w:trPr>
          <w:jc w:val="center"/>
        </w:trPr>
        <w:tc>
          <w:tcPr>
            <w:tcW w:w="3659" w:type="dxa"/>
            <w:gridSpan w:val="2"/>
          </w:tcPr>
          <w:p w:rsidR="004D1B00" w:rsidRPr="006941D5" w:rsidRDefault="004D1B00" w:rsidP="006352EC">
            <w:pPr>
              <w:jc w:val="both"/>
              <w:rPr>
                <w:rFonts w:eastAsia="Calibri"/>
                <w:b/>
                <w:bCs/>
              </w:rPr>
            </w:pPr>
            <w:r w:rsidRPr="006941D5">
              <w:rPr>
                <w:rFonts w:eastAsia="Calibri"/>
                <w:b/>
                <w:bCs/>
              </w:rPr>
              <w:t>Дополнительные условия</w:t>
            </w:r>
          </w:p>
        </w:tc>
        <w:tc>
          <w:tcPr>
            <w:tcW w:w="2094" w:type="dxa"/>
          </w:tcPr>
          <w:p w:rsidR="004D1B00" w:rsidRPr="006941D5" w:rsidRDefault="004D1B00" w:rsidP="006352EC">
            <w:pPr>
              <w:jc w:val="both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Требующую повышенной познавательной активности и умственного напряжения дет</w:t>
            </w:r>
            <w:r>
              <w:rPr>
                <w:rFonts w:eastAsia="Calibri"/>
                <w:bCs/>
              </w:rPr>
              <w:t>ей О</w:t>
            </w:r>
            <w:r w:rsidRPr="006941D5">
              <w:rPr>
                <w:rFonts w:eastAsia="Calibri"/>
                <w:bCs/>
              </w:rPr>
              <w:t xml:space="preserve">ОД организовывается в </w:t>
            </w:r>
            <w:r>
              <w:rPr>
                <w:rFonts w:eastAsia="Calibri"/>
                <w:bCs/>
              </w:rPr>
              <w:t xml:space="preserve">первую </w:t>
            </w:r>
            <w:r w:rsidRPr="006941D5">
              <w:rPr>
                <w:rFonts w:eastAsia="Calibri"/>
                <w:bCs/>
              </w:rPr>
              <w:t xml:space="preserve"> половину дня, допускается осуществление </w:t>
            </w:r>
            <w:r>
              <w:rPr>
                <w:rFonts w:eastAsia="Calibri"/>
                <w:bCs/>
              </w:rPr>
              <w:t>ООД</w:t>
            </w:r>
            <w:r w:rsidRPr="006941D5">
              <w:rPr>
                <w:rFonts w:eastAsia="Calibri"/>
                <w:bCs/>
              </w:rPr>
              <w:t xml:space="preserve"> на игровой площадке </w:t>
            </w:r>
          </w:p>
        </w:tc>
        <w:tc>
          <w:tcPr>
            <w:tcW w:w="1902" w:type="dxa"/>
          </w:tcPr>
          <w:p w:rsidR="004D1B00" w:rsidRPr="006941D5" w:rsidRDefault="004D1B00" w:rsidP="006352EC">
            <w:pPr>
              <w:jc w:val="center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Не указано</w:t>
            </w:r>
          </w:p>
        </w:tc>
        <w:tc>
          <w:tcPr>
            <w:tcW w:w="1843" w:type="dxa"/>
          </w:tcPr>
          <w:p w:rsidR="004D1B00" w:rsidRPr="006941D5" w:rsidRDefault="004D1B00" w:rsidP="006352EC">
            <w:pPr>
              <w:jc w:val="both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>Не указано</w:t>
            </w:r>
          </w:p>
        </w:tc>
        <w:tc>
          <w:tcPr>
            <w:tcW w:w="3685" w:type="dxa"/>
            <w:gridSpan w:val="2"/>
          </w:tcPr>
          <w:p w:rsidR="004D1B00" w:rsidRPr="006941D5" w:rsidRDefault="004D1B00" w:rsidP="006352EC">
            <w:pPr>
              <w:jc w:val="both"/>
              <w:rPr>
                <w:rFonts w:eastAsia="Calibri"/>
                <w:bCs/>
              </w:rPr>
            </w:pPr>
            <w:r w:rsidRPr="006941D5">
              <w:rPr>
                <w:rFonts w:eastAsia="Calibri"/>
                <w:bCs/>
              </w:rPr>
              <w:t xml:space="preserve">Требующую повышенной познавательной активности </w:t>
            </w:r>
            <w:r>
              <w:rPr>
                <w:rFonts w:eastAsia="Calibri"/>
                <w:bCs/>
              </w:rPr>
              <w:t>и умственного напряжения детей О</w:t>
            </w:r>
            <w:r w:rsidRPr="006941D5">
              <w:rPr>
                <w:rFonts w:eastAsia="Calibri"/>
                <w:bCs/>
              </w:rPr>
              <w:t xml:space="preserve">ОД организовывают в </w:t>
            </w:r>
            <w:r>
              <w:rPr>
                <w:rFonts w:eastAsia="Calibri"/>
                <w:bCs/>
              </w:rPr>
              <w:t>первую</w:t>
            </w:r>
            <w:r w:rsidRPr="006941D5">
              <w:rPr>
                <w:rFonts w:eastAsia="Calibri"/>
                <w:bCs/>
              </w:rPr>
              <w:t xml:space="preserve"> половину дня</w:t>
            </w:r>
          </w:p>
        </w:tc>
      </w:tr>
    </w:tbl>
    <w:p w:rsidR="001659B8" w:rsidRDefault="001659B8"/>
    <w:sectPr w:rsidR="001659B8" w:rsidSect="004D1B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08"/>
    <w:rsid w:val="001659B8"/>
    <w:rsid w:val="004D1B00"/>
    <w:rsid w:val="00C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2018-02-17T12:10:00Z</dcterms:created>
  <dcterms:modified xsi:type="dcterms:W3CDTF">2018-02-17T12:12:00Z</dcterms:modified>
</cp:coreProperties>
</file>