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3F" w:rsidRDefault="000D623F" w:rsidP="000D623F">
      <w:pPr>
        <w:tabs>
          <w:tab w:val="left" w:pos="720"/>
        </w:tabs>
        <w:ind w:right="-185"/>
        <w:jc w:val="center"/>
        <w:rPr>
          <w:sz w:val="30"/>
          <w:szCs w:val="20"/>
        </w:rPr>
      </w:pPr>
    </w:p>
    <w:p w:rsidR="000D623F" w:rsidRPr="00A204EE" w:rsidRDefault="000D623F" w:rsidP="000D623F">
      <w:pPr>
        <w:pStyle w:val="1"/>
        <w:tabs>
          <w:tab w:val="left" w:pos="720"/>
        </w:tabs>
        <w:ind w:right="-185"/>
        <w:rPr>
          <w:b w:val="0"/>
          <w:bCs/>
          <w:sz w:val="28"/>
          <w:szCs w:val="28"/>
        </w:rPr>
      </w:pPr>
      <w:r w:rsidRPr="00A204EE">
        <w:rPr>
          <w:b w:val="0"/>
          <w:bCs/>
          <w:sz w:val="28"/>
          <w:szCs w:val="28"/>
        </w:rPr>
        <w:t>ПРОГРАММА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rPr>
          <w:bCs/>
          <w:szCs w:val="28"/>
        </w:rPr>
      </w:pPr>
      <w:r w:rsidRPr="00A204EE">
        <w:rPr>
          <w:bCs/>
          <w:szCs w:val="28"/>
        </w:rPr>
        <w:t>персонального контроля работы учителя математики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rPr>
          <w:bCs/>
          <w:szCs w:val="28"/>
        </w:rPr>
      </w:pPr>
    </w:p>
    <w:p w:rsidR="000D623F" w:rsidRPr="00A204EE" w:rsidRDefault="00CD2B06" w:rsidP="00CD2B06">
      <w:pPr>
        <w:pStyle w:val="a4"/>
        <w:tabs>
          <w:tab w:val="left" w:pos="720"/>
        </w:tabs>
        <w:ind w:right="-185" w:firstLine="709"/>
        <w:jc w:val="left"/>
        <w:rPr>
          <w:szCs w:val="28"/>
        </w:rPr>
      </w:pPr>
      <w:r>
        <w:rPr>
          <w:b/>
          <w:szCs w:val="28"/>
        </w:rPr>
        <w:t>Цели</w:t>
      </w:r>
      <w:r w:rsidR="000D623F" w:rsidRPr="00A204EE">
        <w:rPr>
          <w:b/>
          <w:szCs w:val="28"/>
        </w:rPr>
        <w:t>:</w:t>
      </w:r>
      <w:r w:rsidR="000D623F" w:rsidRPr="00A204EE">
        <w:rPr>
          <w:szCs w:val="28"/>
        </w:rPr>
        <w:t xml:space="preserve"> </w:t>
      </w:r>
    </w:p>
    <w:p w:rsidR="000D623F" w:rsidRPr="00A204EE" w:rsidRDefault="000D623F" w:rsidP="00CD2B06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1. Изучить систему работы учителя математики Ивановой И.И.</w:t>
      </w:r>
    </w:p>
    <w:p w:rsidR="000D623F" w:rsidRPr="00A204EE" w:rsidRDefault="000D623F" w:rsidP="00CD2B06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2. Определить уровень соответствия организации и осуществления образовательного процесса требованиям законодательных и иных нормативных правовых актов.</w:t>
      </w:r>
    </w:p>
    <w:p w:rsidR="000D623F" w:rsidRPr="00A204EE" w:rsidRDefault="000D623F" w:rsidP="00CD2B06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3. Установить причины снижения уровня учебных достижений отдельных учащихся.</w:t>
      </w:r>
    </w:p>
    <w:p w:rsidR="000D623F" w:rsidRPr="00A204EE" w:rsidRDefault="000D623F" w:rsidP="00CD2B06">
      <w:pPr>
        <w:pStyle w:val="a4"/>
        <w:tabs>
          <w:tab w:val="left" w:pos="720"/>
        </w:tabs>
        <w:ind w:right="-185" w:firstLine="709"/>
        <w:jc w:val="left"/>
        <w:rPr>
          <w:b/>
          <w:szCs w:val="28"/>
        </w:rPr>
      </w:pPr>
      <w:r w:rsidRPr="00A204EE">
        <w:rPr>
          <w:b/>
          <w:szCs w:val="28"/>
        </w:rPr>
        <w:t>Задачи:</w:t>
      </w:r>
    </w:p>
    <w:p w:rsidR="000D623F" w:rsidRPr="00A204EE" w:rsidRDefault="000D623F" w:rsidP="000D623F">
      <w:pPr>
        <w:pStyle w:val="a4"/>
        <w:ind w:right="-185" w:firstLine="709"/>
        <w:jc w:val="both"/>
        <w:rPr>
          <w:szCs w:val="28"/>
        </w:rPr>
      </w:pPr>
      <w:r w:rsidRPr="00A204EE">
        <w:rPr>
          <w:szCs w:val="28"/>
        </w:rPr>
        <w:t>проанализировать работу по созданию адаптивной образовательной среды, а также уровень и качество образовательной подготовки учащихся;</w:t>
      </w:r>
    </w:p>
    <w:p w:rsidR="000D623F" w:rsidRPr="00A204EE" w:rsidRDefault="000D623F" w:rsidP="000D623F">
      <w:pPr>
        <w:pStyle w:val="a4"/>
        <w:ind w:right="-185" w:firstLine="709"/>
        <w:jc w:val="both"/>
        <w:rPr>
          <w:szCs w:val="28"/>
        </w:rPr>
      </w:pPr>
      <w:r w:rsidRPr="00A204EE">
        <w:rPr>
          <w:szCs w:val="28"/>
        </w:rPr>
        <w:t>изучить качество образовательных услуг и эффективность образовательного процесса;</w:t>
      </w:r>
    </w:p>
    <w:p w:rsidR="000D623F" w:rsidRPr="00A204EE" w:rsidRDefault="000D623F" w:rsidP="000D623F">
      <w:pPr>
        <w:pStyle w:val="a4"/>
        <w:ind w:right="-185" w:firstLine="709"/>
        <w:jc w:val="both"/>
        <w:rPr>
          <w:szCs w:val="28"/>
        </w:rPr>
      </w:pPr>
      <w:r w:rsidRPr="00A204EE">
        <w:rPr>
          <w:szCs w:val="28"/>
        </w:rPr>
        <w:t>оказать методическую помощь учителю.</w:t>
      </w:r>
    </w:p>
    <w:p w:rsidR="006272DB" w:rsidRPr="00A204EE" w:rsidRDefault="006272DB" w:rsidP="000D623F">
      <w:pPr>
        <w:pStyle w:val="a4"/>
        <w:ind w:left="360" w:right="-185"/>
        <w:jc w:val="both"/>
        <w:rPr>
          <w:b/>
          <w:szCs w:val="28"/>
        </w:rPr>
      </w:pPr>
    </w:p>
    <w:p w:rsidR="000D623F" w:rsidRPr="00A204EE" w:rsidRDefault="00CD2B06" w:rsidP="00CD2B06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>
        <w:rPr>
          <w:b/>
          <w:szCs w:val="28"/>
        </w:rPr>
        <w:t xml:space="preserve"> </w:t>
      </w:r>
      <w:r w:rsidR="000D623F" w:rsidRPr="00A204EE">
        <w:rPr>
          <w:b/>
          <w:szCs w:val="28"/>
        </w:rPr>
        <w:t xml:space="preserve">Методы и приемы изучения: </w:t>
      </w:r>
      <w:r w:rsidR="000D623F" w:rsidRPr="00A204EE">
        <w:rPr>
          <w:szCs w:val="28"/>
        </w:rPr>
        <w:t>анализ, наблюдение, беседа с учителем, изучение ведения документации, посещение учебных и факультативных занятий, анкетирование учащихся и</w:t>
      </w:r>
      <w:r>
        <w:rPr>
          <w:szCs w:val="28"/>
        </w:rPr>
        <w:t xml:space="preserve"> и</w:t>
      </w:r>
      <w:r w:rsidR="000D623F" w:rsidRPr="00A204EE">
        <w:rPr>
          <w:szCs w:val="28"/>
        </w:rPr>
        <w:t>х законных представителей</w:t>
      </w:r>
    </w:p>
    <w:p w:rsidR="006272DB" w:rsidRPr="00A204EE" w:rsidRDefault="006272DB" w:rsidP="000D623F">
      <w:pPr>
        <w:pStyle w:val="a4"/>
        <w:tabs>
          <w:tab w:val="left" w:pos="720"/>
        </w:tabs>
        <w:ind w:right="-185" w:firstLine="708"/>
        <w:jc w:val="both"/>
        <w:rPr>
          <w:b/>
          <w:szCs w:val="28"/>
        </w:rPr>
      </w:pPr>
    </w:p>
    <w:p w:rsidR="000D623F" w:rsidRPr="00A204EE" w:rsidRDefault="000D623F" w:rsidP="000D623F">
      <w:pPr>
        <w:pStyle w:val="a4"/>
        <w:tabs>
          <w:tab w:val="left" w:pos="720"/>
        </w:tabs>
        <w:ind w:right="-185" w:firstLine="708"/>
        <w:jc w:val="both"/>
        <w:rPr>
          <w:szCs w:val="28"/>
        </w:rPr>
      </w:pPr>
      <w:r w:rsidRPr="00A204EE">
        <w:rPr>
          <w:b/>
          <w:szCs w:val="28"/>
        </w:rPr>
        <w:t xml:space="preserve">Срок изучения: </w:t>
      </w:r>
      <w:r w:rsidRPr="00A204EE">
        <w:rPr>
          <w:b/>
          <w:szCs w:val="28"/>
          <w:lang w:val="en-US"/>
        </w:rPr>
        <w:t>c</w:t>
      </w:r>
      <w:r w:rsidRPr="00A204EE">
        <w:rPr>
          <w:b/>
          <w:szCs w:val="28"/>
        </w:rPr>
        <w:t xml:space="preserve"> 5 по 15 марта 20__  года</w:t>
      </w:r>
      <w:r w:rsidRPr="00A204EE">
        <w:rPr>
          <w:szCs w:val="28"/>
        </w:rPr>
        <w:t>.</w:t>
      </w:r>
    </w:p>
    <w:p w:rsidR="000D623F" w:rsidRPr="00A204EE" w:rsidRDefault="000D623F" w:rsidP="000D623F">
      <w:pPr>
        <w:pStyle w:val="a4"/>
        <w:tabs>
          <w:tab w:val="left" w:pos="720"/>
        </w:tabs>
        <w:ind w:right="-185" w:firstLine="708"/>
        <w:jc w:val="both"/>
        <w:rPr>
          <w:b/>
          <w:szCs w:val="28"/>
          <w:u w:val="single"/>
        </w:rPr>
      </w:pPr>
    </w:p>
    <w:p w:rsidR="000D623F" w:rsidRPr="00A204EE" w:rsidRDefault="000D623F" w:rsidP="006272DB">
      <w:pPr>
        <w:pStyle w:val="a4"/>
        <w:tabs>
          <w:tab w:val="left" w:pos="720"/>
        </w:tabs>
        <w:ind w:right="-185" w:firstLine="708"/>
        <w:rPr>
          <w:b/>
          <w:szCs w:val="28"/>
        </w:rPr>
      </w:pPr>
      <w:r w:rsidRPr="00A204EE">
        <w:rPr>
          <w:b/>
          <w:szCs w:val="28"/>
        </w:rPr>
        <w:t>Содержание изучаемых вопросов</w:t>
      </w:r>
    </w:p>
    <w:p w:rsidR="000D623F" w:rsidRPr="00A204EE" w:rsidRDefault="006272DB" w:rsidP="000D623F">
      <w:pPr>
        <w:pStyle w:val="a4"/>
        <w:tabs>
          <w:tab w:val="left" w:pos="720"/>
        </w:tabs>
        <w:ind w:right="-185" w:firstLine="709"/>
        <w:jc w:val="both"/>
        <w:rPr>
          <w:i/>
          <w:szCs w:val="28"/>
        </w:rPr>
      </w:pPr>
      <w:r w:rsidRPr="00A204EE">
        <w:rPr>
          <w:szCs w:val="28"/>
        </w:rPr>
        <w:t>1</w:t>
      </w:r>
      <w:r w:rsidR="000D623F" w:rsidRPr="00A204EE">
        <w:rPr>
          <w:szCs w:val="28"/>
        </w:rPr>
        <w:t xml:space="preserve">. </w:t>
      </w:r>
      <w:r w:rsidR="000D623F" w:rsidRPr="00A204EE">
        <w:rPr>
          <w:i/>
          <w:szCs w:val="28"/>
        </w:rPr>
        <w:t>Деятельность учителя на учебных занятиях. Качество проводимых учебных  и факультативных занятий, их воспитательная эффективность (посещение уроков и факультативных занятий):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  <w:r w:rsidRPr="00A204EE">
        <w:rPr>
          <w:szCs w:val="28"/>
        </w:rPr>
        <w:tab/>
        <w:t>постановка целей занятий, пути их реализации;</w:t>
      </w:r>
    </w:p>
    <w:p w:rsidR="005A749A" w:rsidRPr="00A204EE" w:rsidRDefault="000D623F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  <w:r w:rsidRPr="00A204EE">
        <w:rPr>
          <w:szCs w:val="28"/>
        </w:rPr>
        <w:t xml:space="preserve"> </w:t>
      </w:r>
      <w:r w:rsidRPr="00A204EE">
        <w:rPr>
          <w:szCs w:val="28"/>
        </w:rPr>
        <w:tab/>
      </w:r>
      <w:r w:rsidR="005A749A" w:rsidRPr="00A204EE">
        <w:rPr>
          <w:szCs w:val="28"/>
        </w:rPr>
        <w:t xml:space="preserve">организация внимания учащихся на учебном занятии, привитие интереса к предмету; </w:t>
      </w:r>
    </w:p>
    <w:p w:rsidR="000D623F" w:rsidRPr="00A204EE" w:rsidRDefault="000D623F" w:rsidP="00A204EE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доступность и научность излагаемого материала;</w:t>
      </w:r>
    </w:p>
    <w:p w:rsidR="00A204EE" w:rsidRPr="00A204EE" w:rsidRDefault="00A204EE" w:rsidP="00A204EE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приемы работы по формированию учебных умений учащихся;</w:t>
      </w:r>
    </w:p>
    <w:p w:rsidR="00A204EE" w:rsidRPr="00A204EE" w:rsidRDefault="00A204EE" w:rsidP="00A204EE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осуществление индивидуального подхода к учащимся;</w:t>
      </w:r>
    </w:p>
    <w:p w:rsidR="00A204EE" w:rsidRPr="00A204EE" w:rsidRDefault="00A204EE" w:rsidP="00A204EE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приемы и методы проведения самостоятельной работы на учебном занятии;</w:t>
      </w:r>
    </w:p>
    <w:p w:rsidR="00A204EE" w:rsidRPr="00A204EE" w:rsidRDefault="00A204EE" w:rsidP="00A204EE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взаимосвязь групповой, фронтальной и индивидуальной работы на учебном занятии;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  <w:r w:rsidRPr="00A204EE">
        <w:rPr>
          <w:szCs w:val="28"/>
        </w:rPr>
        <w:t xml:space="preserve"> </w:t>
      </w:r>
      <w:r w:rsidRPr="00A204EE">
        <w:rPr>
          <w:szCs w:val="28"/>
        </w:rPr>
        <w:tab/>
        <w:t>педагогическая техника учителя;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  <w:r w:rsidRPr="00A204EE">
        <w:rPr>
          <w:szCs w:val="28"/>
        </w:rPr>
        <w:tab/>
        <w:t>создание адаптивной образовательной среды;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  <w:r w:rsidRPr="00A204EE">
        <w:rPr>
          <w:szCs w:val="28"/>
        </w:rPr>
        <w:t xml:space="preserve"> </w:t>
      </w:r>
      <w:r w:rsidRPr="00A204EE">
        <w:rPr>
          <w:szCs w:val="28"/>
        </w:rPr>
        <w:tab/>
        <w:t>использование на уроках дидактического и раздаточного материалов, наглядных и технических средств обучения;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  <w:r w:rsidRPr="00A204EE">
        <w:rPr>
          <w:szCs w:val="28"/>
        </w:rPr>
        <w:t xml:space="preserve"> </w:t>
      </w:r>
      <w:r w:rsidRPr="00A204EE">
        <w:rPr>
          <w:szCs w:val="28"/>
        </w:rPr>
        <w:tab/>
        <w:t>наличие системы в повторении материала;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  <w:r w:rsidRPr="00A204EE">
        <w:rPr>
          <w:szCs w:val="28"/>
        </w:rPr>
        <w:t xml:space="preserve"> </w:t>
      </w:r>
      <w:r w:rsidRPr="00A204EE">
        <w:rPr>
          <w:szCs w:val="28"/>
        </w:rPr>
        <w:tab/>
      </w:r>
      <w:proofErr w:type="spellStart"/>
      <w:r w:rsidRPr="00A204EE">
        <w:rPr>
          <w:szCs w:val="28"/>
        </w:rPr>
        <w:t>межпредметные</w:t>
      </w:r>
      <w:proofErr w:type="spellEnd"/>
      <w:r w:rsidRPr="00A204EE">
        <w:rPr>
          <w:szCs w:val="28"/>
        </w:rPr>
        <w:t xml:space="preserve"> связи на учебных занятиях;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  <w:r w:rsidRPr="00A204EE">
        <w:rPr>
          <w:szCs w:val="28"/>
        </w:rPr>
        <w:lastRenderedPageBreak/>
        <w:t xml:space="preserve"> </w:t>
      </w:r>
      <w:r w:rsidRPr="00A204EE">
        <w:rPr>
          <w:szCs w:val="28"/>
        </w:rPr>
        <w:tab/>
        <w:t>методика закрепления объясняемого материала;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  <w:r w:rsidRPr="00A204EE">
        <w:rPr>
          <w:szCs w:val="28"/>
        </w:rPr>
        <w:t xml:space="preserve"> </w:t>
      </w:r>
      <w:r w:rsidRPr="00A204EE">
        <w:rPr>
          <w:szCs w:val="28"/>
        </w:rPr>
        <w:tab/>
        <w:t>объем домашних заданий;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  <w:r w:rsidRPr="00A204EE">
        <w:rPr>
          <w:szCs w:val="28"/>
        </w:rPr>
        <w:t xml:space="preserve"> </w:t>
      </w:r>
      <w:r w:rsidRPr="00A204EE">
        <w:rPr>
          <w:szCs w:val="28"/>
        </w:rPr>
        <w:tab/>
        <w:t xml:space="preserve">методы </w:t>
      </w:r>
      <w:proofErr w:type="gramStart"/>
      <w:r w:rsidRPr="00A204EE">
        <w:rPr>
          <w:szCs w:val="28"/>
        </w:rPr>
        <w:t>контроля за</w:t>
      </w:r>
      <w:proofErr w:type="gramEnd"/>
      <w:r w:rsidRPr="00A204EE">
        <w:rPr>
          <w:szCs w:val="28"/>
        </w:rPr>
        <w:t xml:space="preserve"> деятельностью учащихся</w:t>
      </w:r>
      <w:r w:rsidR="00A204EE" w:rsidRPr="00A204EE">
        <w:rPr>
          <w:szCs w:val="28"/>
        </w:rPr>
        <w:t xml:space="preserve">, </w:t>
      </w:r>
      <w:r w:rsidR="00A204EE" w:rsidRPr="00A204EE">
        <w:rPr>
          <w:szCs w:val="28"/>
          <w:shd w:val="clear" w:color="auto" w:fill="FFFFFF"/>
        </w:rPr>
        <w:t>полнота, комплексность, разносторонность контроля</w:t>
      </w:r>
      <w:r w:rsidRPr="00A204EE">
        <w:rPr>
          <w:szCs w:val="28"/>
        </w:rPr>
        <w:t>;</w:t>
      </w:r>
    </w:p>
    <w:p w:rsidR="00A204EE" w:rsidRPr="00A204EE" w:rsidRDefault="00A204EE" w:rsidP="00A204EE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  <w:shd w:val="clear" w:color="auto" w:fill="FFFFFF"/>
        </w:rPr>
        <w:t>развитие у учащихся навыков самоанализа и самоконтроля;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  <w:r w:rsidRPr="00A204EE">
        <w:rPr>
          <w:szCs w:val="28"/>
        </w:rPr>
        <w:t xml:space="preserve"> </w:t>
      </w:r>
      <w:r w:rsidRPr="00A204EE">
        <w:rPr>
          <w:szCs w:val="28"/>
        </w:rPr>
        <w:tab/>
        <w:t>психологический климат;</w:t>
      </w:r>
    </w:p>
    <w:p w:rsidR="00A204EE" w:rsidRPr="00A204EE" w:rsidRDefault="00A204EE" w:rsidP="00A204EE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рациональное использование времени учебного занятия;</w:t>
      </w:r>
    </w:p>
    <w:p w:rsidR="00A73E54" w:rsidRPr="00A204EE" w:rsidRDefault="00A73E54" w:rsidP="00A73E54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организация и проведение факультативных занятий, стимулирующих и поддерживающих занятий;</w:t>
      </w:r>
    </w:p>
    <w:p w:rsidR="000D623F" w:rsidRPr="00A204EE" w:rsidRDefault="000D623F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  <w:r w:rsidRPr="00A204EE">
        <w:rPr>
          <w:szCs w:val="28"/>
        </w:rPr>
        <w:tab/>
        <w:t>соблюдение санитарно-гигиенических требований к подготовке и проведению учебных и факультативных занятий.</w:t>
      </w:r>
    </w:p>
    <w:p w:rsidR="006272DB" w:rsidRPr="00A204EE" w:rsidRDefault="006272DB" w:rsidP="006272DB">
      <w:pPr>
        <w:pStyle w:val="a4"/>
        <w:tabs>
          <w:tab w:val="left" w:pos="720"/>
        </w:tabs>
        <w:ind w:right="-185" w:firstLine="851"/>
        <w:jc w:val="left"/>
        <w:rPr>
          <w:szCs w:val="28"/>
        </w:rPr>
      </w:pPr>
    </w:p>
    <w:p w:rsidR="006272DB" w:rsidRPr="00A204EE" w:rsidRDefault="006272DB" w:rsidP="006272DB">
      <w:pPr>
        <w:pStyle w:val="a4"/>
        <w:tabs>
          <w:tab w:val="left" w:pos="720"/>
        </w:tabs>
        <w:ind w:right="-185" w:firstLine="851"/>
        <w:jc w:val="left"/>
        <w:rPr>
          <w:b/>
          <w:i/>
          <w:szCs w:val="28"/>
        </w:rPr>
      </w:pPr>
      <w:r w:rsidRPr="00A204EE">
        <w:rPr>
          <w:szCs w:val="28"/>
        </w:rPr>
        <w:t>2</w:t>
      </w:r>
      <w:r w:rsidRPr="00A204EE">
        <w:rPr>
          <w:i/>
          <w:szCs w:val="28"/>
        </w:rPr>
        <w:t>. Качество образовательного процесса</w:t>
      </w:r>
    </w:p>
    <w:p w:rsidR="006272DB" w:rsidRPr="00A204EE" w:rsidRDefault="006272DB" w:rsidP="006272DB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изучение мотивации учащихся к изучению учебного предмета;</w:t>
      </w:r>
    </w:p>
    <w:p w:rsidR="006272DB" w:rsidRPr="00A204EE" w:rsidRDefault="00A204EE" w:rsidP="006272DB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качество образовательной подготовки учащихся</w:t>
      </w:r>
      <w:r w:rsidR="006272DB" w:rsidRPr="00A204EE">
        <w:rPr>
          <w:szCs w:val="28"/>
        </w:rPr>
        <w:t>;</w:t>
      </w:r>
    </w:p>
    <w:p w:rsidR="006272DB" w:rsidRPr="00A204EE" w:rsidRDefault="006272DB" w:rsidP="006272DB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анализ результатов участия в мероприятиях интеллектуальной направленности по учебному предмету за три года;</w:t>
      </w:r>
    </w:p>
    <w:p w:rsidR="006272DB" w:rsidRPr="00A204EE" w:rsidRDefault="006272DB" w:rsidP="006272DB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>анализ выполнения учебных программ по учебному</w:t>
      </w:r>
      <w:r w:rsidRPr="00A204EE">
        <w:rPr>
          <w:color w:val="FF0000"/>
          <w:szCs w:val="28"/>
        </w:rPr>
        <w:t xml:space="preserve"> </w:t>
      </w:r>
      <w:r w:rsidRPr="00A204EE">
        <w:rPr>
          <w:szCs w:val="28"/>
        </w:rPr>
        <w:t>предмету;</w:t>
      </w:r>
    </w:p>
    <w:p w:rsidR="006272DB" w:rsidRPr="00A204EE" w:rsidRDefault="006272DB" w:rsidP="006272DB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</w:p>
    <w:p w:rsidR="006272DB" w:rsidRPr="00A204EE" w:rsidRDefault="006272DB" w:rsidP="006272DB">
      <w:pPr>
        <w:pStyle w:val="a6"/>
        <w:spacing w:before="0" w:beforeAutospacing="0" w:after="0" w:afterAutospacing="0"/>
        <w:ind w:firstLine="709"/>
        <w:jc w:val="both"/>
        <w:rPr>
          <w:bCs/>
          <w:i/>
          <w:sz w:val="28"/>
          <w:szCs w:val="28"/>
        </w:rPr>
      </w:pPr>
      <w:r w:rsidRPr="00A204EE">
        <w:rPr>
          <w:b/>
          <w:i/>
          <w:sz w:val="28"/>
          <w:szCs w:val="28"/>
        </w:rPr>
        <w:t>3. </w:t>
      </w:r>
      <w:r w:rsidRPr="00A204EE">
        <w:rPr>
          <w:i/>
          <w:sz w:val="28"/>
          <w:szCs w:val="28"/>
        </w:rPr>
        <w:t>Выполнение Методических рекомендаций по формированию культуры устной и письменной речи в учреждениях образования, которые реализуют образовательные программы общего среднего образования</w:t>
      </w:r>
    </w:p>
    <w:p w:rsidR="006272DB" w:rsidRPr="00A204EE" w:rsidRDefault="006272DB" w:rsidP="006272DB">
      <w:pPr>
        <w:pStyle w:val="a4"/>
        <w:tabs>
          <w:tab w:val="left" w:pos="720"/>
        </w:tabs>
        <w:ind w:right="-185" w:firstLine="709"/>
        <w:jc w:val="both"/>
        <w:rPr>
          <w:b/>
          <w:i/>
          <w:szCs w:val="28"/>
        </w:rPr>
      </w:pPr>
      <w:r w:rsidRPr="00A204EE">
        <w:rPr>
          <w:szCs w:val="28"/>
        </w:rPr>
        <w:t xml:space="preserve"> проверка классных журналов;</w:t>
      </w:r>
    </w:p>
    <w:p w:rsidR="006272DB" w:rsidRPr="00A204EE" w:rsidRDefault="006272DB" w:rsidP="006272DB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 xml:space="preserve"> состояние ведения  рабочих тетрадей, периодичность и качество проверки; </w:t>
      </w:r>
    </w:p>
    <w:p w:rsidR="006272DB" w:rsidRPr="00A204EE" w:rsidRDefault="006272DB" w:rsidP="006272DB">
      <w:pPr>
        <w:pStyle w:val="a4"/>
        <w:tabs>
          <w:tab w:val="left" w:pos="720"/>
        </w:tabs>
        <w:ind w:right="-185" w:firstLine="709"/>
        <w:jc w:val="both"/>
        <w:rPr>
          <w:szCs w:val="28"/>
        </w:rPr>
      </w:pPr>
      <w:r w:rsidRPr="00A204EE">
        <w:rPr>
          <w:szCs w:val="28"/>
        </w:rPr>
        <w:t xml:space="preserve">  состояние ведения контрольных тетрадей, объективность выставления отметок, анализ текстов контрольных работ, система работы над ошибками.</w:t>
      </w:r>
    </w:p>
    <w:p w:rsidR="00A73E54" w:rsidRPr="00A204EE" w:rsidRDefault="00A73E54" w:rsidP="000D623F">
      <w:pPr>
        <w:pStyle w:val="a4"/>
        <w:tabs>
          <w:tab w:val="left" w:pos="720"/>
        </w:tabs>
        <w:ind w:right="-185"/>
        <w:jc w:val="both"/>
        <w:rPr>
          <w:szCs w:val="28"/>
        </w:rPr>
      </w:pPr>
    </w:p>
    <w:p w:rsidR="006272DB" w:rsidRPr="00A204EE" w:rsidRDefault="00A73E54" w:rsidP="00A73E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04EE">
        <w:rPr>
          <w:rFonts w:ascii="Times New Roman" w:eastAsia="Times New Roman" w:hAnsi="Times New Roman" w:cs="Times New Roman"/>
          <w:i/>
          <w:sz w:val="28"/>
          <w:szCs w:val="28"/>
        </w:rPr>
        <w:t xml:space="preserve">4. </w:t>
      </w:r>
      <w:r w:rsidRPr="000D623F">
        <w:rPr>
          <w:rFonts w:ascii="Times New Roman" w:eastAsia="Times New Roman" w:hAnsi="Times New Roman" w:cs="Times New Roman"/>
          <w:i/>
          <w:sz w:val="28"/>
          <w:szCs w:val="28"/>
        </w:rPr>
        <w:t xml:space="preserve">Выполнение учителем Устава школы и правил внутреннего </w:t>
      </w:r>
      <w:r w:rsidR="005A749A" w:rsidRPr="00A204EE">
        <w:rPr>
          <w:rFonts w:ascii="Times New Roman" w:eastAsia="Times New Roman" w:hAnsi="Times New Roman" w:cs="Times New Roman"/>
          <w:i/>
          <w:sz w:val="28"/>
          <w:szCs w:val="28"/>
        </w:rPr>
        <w:t xml:space="preserve">трудового </w:t>
      </w:r>
      <w:r w:rsidRPr="000D623F">
        <w:rPr>
          <w:rFonts w:ascii="Times New Roman" w:eastAsia="Times New Roman" w:hAnsi="Times New Roman" w:cs="Times New Roman"/>
          <w:i/>
          <w:sz w:val="28"/>
          <w:szCs w:val="28"/>
        </w:rPr>
        <w:t>распорядка</w:t>
      </w:r>
      <w:r w:rsidR="005A749A" w:rsidRPr="00A204EE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0D623F" w:rsidRPr="00A204EE" w:rsidRDefault="000D623F" w:rsidP="00A73E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E54" w:rsidRPr="00A204EE" w:rsidRDefault="00A73E54" w:rsidP="00A73E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204EE">
        <w:rPr>
          <w:rFonts w:ascii="Times New Roman" w:eastAsia="Times New Roman" w:hAnsi="Times New Roman" w:cs="Times New Roman"/>
          <w:i/>
          <w:sz w:val="28"/>
          <w:szCs w:val="28"/>
        </w:rPr>
        <w:t xml:space="preserve">5. Участие </w:t>
      </w:r>
      <w:r w:rsidR="006272DB" w:rsidRPr="00A204EE">
        <w:rPr>
          <w:rFonts w:ascii="Times New Roman" w:eastAsia="Times New Roman" w:hAnsi="Times New Roman" w:cs="Times New Roman"/>
          <w:i/>
          <w:sz w:val="28"/>
          <w:szCs w:val="28"/>
        </w:rPr>
        <w:t xml:space="preserve">учителя </w:t>
      </w:r>
      <w:r w:rsidRPr="00A204EE">
        <w:rPr>
          <w:rFonts w:ascii="Times New Roman" w:eastAsia="Times New Roman" w:hAnsi="Times New Roman" w:cs="Times New Roman"/>
          <w:i/>
          <w:sz w:val="28"/>
          <w:szCs w:val="28"/>
        </w:rPr>
        <w:t>в методической работе</w:t>
      </w:r>
      <w:r w:rsidR="00A204EE" w:rsidRPr="00A204EE">
        <w:rPr>
          <w:rFonts w:ascii="Times New Roman" w:eastAsia="Times New Roman" w:hAnsi="Times New Roman" w:cs="Times New Roman"/>
          <w:i/>
          <w:sz w:val="28"/>
          <w:szCs w:val="28"/>
        </w:rPr>
        <w:t xml:space="preserve"> учреждения.</w:t>
      </w:r>
    </w:p>
    <w:p w:rsidR="005A749A" w:rsidRPr="00A204EE" w:rsidRDefault="005A749A" w:rsidP="00A73E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A749A" w:rsidRPr="00A204EE" w:rsidRDefault="005A749A" w:rsidP="00A73E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204EE">
        <w:rPr>
          <w:rFonts w:ascii="Times New Roman" w:hAnsi="Times New Roman" w:cs="Times New Roman"/>
          <w:i/>
          <w:sz w:val="28"/>
          <w:szCs w:val="28"/>
        </w:rPr>
        <w:t xml:space="preserve">6. Анкетирование  учащихся с целью выявления основных проблем,  </w:t>
      </w:r>
      <w:r w:rsidR="0019256C">
        <w:rPr>
          <w:rFonts w:ascii="Times New Roman" w:hAnsi="Times New Roman" w:cs="Times New Roman"/>
          <w:i/>
          <w:sz w:val="28"/>
          <w:szCs w:val="28"/>
        </w:rPr>
        <w:t xml:space="preserve">возникающих при изучении математики, </w:t>
      </w:r>
      <w:r w:rsidRPr="00A204EE">
        <w:rPr>
          <w:rFonts w:ascii="Times New Roman" w:hAnsi="Times New Roman" w:cs="Times New Roman"/>
          <w:i/>
          <w:sz w:val="28"/>
          <w:szCs w:val="28"/>
        </w:rPr>
        <w:t>разработка мер по их устранению.</w:t>
      </w:r>
    </w:p>
    <w:sectPr w:rsidR="005A749A" w:rsidRPr="00A20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D623F"/>
    <w:rsid w:val="000D623F"/>
    <w:rsid w:val="0019256C"/>
    <w:rsid w:val="005A749A"/>
    <w:rsid w:val="006272DB"/>
    <w:rsid w:val="00A204EE"/>
    <w:rsid w:val="00A73E54"/>
    <w:rsid w:val="00CD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623F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623F"/>
    <w:rPr>
      <w:b/>
      <w:bCs/>
    </w:rPr>
  </w:style>
  <w:style w:type="character" w:customStyle="1" w:styleId="apple-converted-space">
    <w:name w:val="apple-converted-space"/>
    <w:basedOn w:val="a0"/>
    <w:rsid w:val="000D623F"/>
  </w:style>
  <w:style w:type="character" w:customStyle="1" w:styleId="10">
    <w:name w:val="Заголовок 1 Знак"/>
    <w:basedOn w:val="a0"/>
    <w:link w:val="1"/>
    <w:rsid w:val="000D623F"/>
    <w:rPr>
      <w:rFonts w:ascii="Times New Roman" w:eastAsia="Arial Unicode MS" w:hAnsi="Times New Roman" w:cs="Times New Roman"/>
      <w:b/>
      <w:sz w:val="24"/>
      <w:szCs w:val="24"/>
    </w:rPr>
  </w:style>
  <w:style w:type="paragraph" w:styleId="a4">
    <w:name w:val="Body Text"/>
    <w:basedOn w:val="a"/>
    <w:link w:val="a5"/>
    <w:rsid w:val="000D623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0D623F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rmal (Web)"/>
    <w:basedOn w:val="a"/>
    <w:rsid w:val="000D6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3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2015-12-29T08:02:00Z</dcterms:created>
  <dcterms:modified xsi:type="dcterms:W3CDTF">2015-12-29T08:33:00Z</dcterms:modified>
</cp:coreProperties>
</file>