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82" w:rsidRPr="006715DE" w:rsidRDefault="00712782" w:rsidP="00712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715DE">
        <w:rPr>
          <w:rFonts w:ascii="Times New Roman" w:eastAsia="Times New Roman" w:hAnsi="Times New Roman" w:cs="Times New Roman"/>
          <w:b/>
          <w:bCs/>
          <w:sz w:val="24"/>
          <w:szCs w:val="24"/>
        </w:rPr>
        <w:t>нкета для родителей</w:t>
      </w:r>
    </w:p>
    <w:p w:rsidR="00712782" w:rsidRPr="006715DE" w:rsidRDefault="00712782" w:rsidP="00712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 формирования у детей культуры здорового питания</w:t>
      </w:r>
    </w:p>
    <w:p w:rsidR="00712782" w:rsidRPr="006715DE" w:rsidRDefault="00712782" w:rsidP="00712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712782" w:rsidRDefault="00712782" w:rsidP="0071278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С целью определения необходимости работы по формированию у детей культуры здорового питания, проводимой в дошкольном образовательном учреждении, просим вас ответить на вопросы данной анкеты.</w:t>
      </w:r>
    </w:p>
    <w:p w:rsidR="00712782" w:rsidRPr="006715DE" w:rsidRDefault="00712782" w:rsidP="0071278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1.  Как вы оцениваете значение питания для здоровья вашего ребенка: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здоровье ребенка очень сильно зависит от его питания;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здоровье ребенка зависит от питания, но есть и другие важные факторы;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здоровье ребенка не зависит от питания ребенка.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 xml:space="preserve">2. Пронумеруйте следующие факторы, необходимые для организации правильного питания ребенка, от самого важного </w:t>
      </w:r>
      <w:proofErr w:type="gramStart"/>
      <w:r w:rsidRPr="006715D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715DE">
        <w:rPr>
          <w:rFonts w:ascii="Times New Roman" w:eastAsia="Times New Roman" w:hAnsi="Times New Roman" w:cs="Times New Roman"/>
          <w:sz w:val="24"/>
          <w:szCs w:val="24"/>
        </w:rPr>
        <w:t xml:space="preserve"> наименее важного: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понимание взрослыми важности правильного питания для здоровья ребенка;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наличие традиций правильного питания в семье;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кулинарные умения и желание готовить у родителей;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наличие достаточных сре</w:t>
      </w:r>
      <w:proofErr w:type="gramStart"/>
      <w:r w:rsidRPr="006715D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715DE">
        <w:rPr>
          <w:rFonts w:ascii="Times New Roman" w:eastAsia="Times New Roman" w:hAnsi="Times New Roman" w:cs="Times New Roman"/>
          <w:sz w:val="24"/>
          <w:szCs w:val="24"/>
        </w:rPr>
        <w:t>я организации правильного питания;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наличие знаний у родителей об основах правильного питания в семье;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наличие знаний о правильном питании у самого ребенка;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proofErr w:type="spellStart"/>
      <w:r w:rsidRPr="006715D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715DE">
        <w:rPr>
          <w:rFonts w:ascii="Times New Roman" w:eastAsia="Times New Roman" w:hAnsi="Times New Roman" w:cs="Times New Roman"/>
          <w:sz w:val="24"/>
          <w:szCs w:val="24"/>
        </w:rPr>
        <w:t xml:space="preserve"> у ребенка привычек правильного питания.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3.  Какие проблемы, связанные с питанием ребенка, у вас возникают?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нет возможности для того, чтобы контролировать питание ребенка в течение дня;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недостаточно сре</w:t>
      </w:r>
      <w:proofErr w:type="gramStart"/>
      <w:r w:rsidRPr="006715D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715DE">
        <w:rPr>
          <w:rFonts w:ascii="Times New Roman" w:eastAsia="Times New Roman" w:hAnsi="Times New Roman" w:cs="Times New Roman"/>
          <w:sz w:val="24"/>
          <w:szCs w:val="24"/>
        </w:rPr>
        <w:t>я того, чтобы обеспечить рациональное питание ребенка;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нехватка времени для приготовления пищи дома;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недостаток знаний о том, каким должно быть питание ребенка;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разногласия во взглядах взрослых членов семьи на организацию питания ребенка;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несоблюдение ребенком режима питания;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ребенок не умеет вести себя за столом;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ребенок отказывается от полезных продуктов и блюд.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4. Какие основные приемы пищи присутствуют в режиме дня вашего ребенка, в том числе считая приемы пищи в дошкольном образовательном учреждении?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завтрак;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второй завтрак;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обед;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полдник;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ужин.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5.  Какие привычки и правила поведения за столом сформированы у вашего ребенка?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использует салфетку во время еды;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моет руки перед едой без напоминаний;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смотрит телевизор во время еды;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ест быстро, глотает большие куски;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читает книгу во время еды;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моет ягоды, фрукты, овощи перед тем, как их съесть;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ест примерно в одно и то же время;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ест небольшими кусочками, не торопясь.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6. Каким из перечисленных продуктов Ваш ребенок отдает предпочтение?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бутерброды;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шоколад, конфеты;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свежие фрукты;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свежие овощи;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каша;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суп;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lastRenderedPageBreak/>
        <w:t>·  колбаса/сосиски;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кисломолочные продукты;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чипсы;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пирожные, торты, булки.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7.  Ваш ребенок обычно питается в одно и то же время в будние дни?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да, ребенок питается в одно и то же время всегда;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да, почти всегда питается в одно и то же время;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нет, ребенок питается в разное время.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8.  Находясь с ребенком в поездке (на прогулке), где вы предпочитаете питаться?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всегда заходим в кафе/ресторан;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берем необходимые продукты с собой из дома;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покупаем пирожки/пирожные в небольших магазинах;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не едим ничего, пока не вернемся домой.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9.  Как вы считаете, нуждается ли ваш ребенок в обучении правильному питанию в дошкольном образовательном учреждении?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да, такое обучение нужно;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скорее нужно, чем нет;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скорее не нужно;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ребенок не нуждается в таком обучении.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10.  Как вы оцениваете возможные результаты обучения ребенка правильному питанию в дошкольном образовательном учреждении?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это поможет в организации правильного питания ребенка дома;</w:t>
      </w:r>
    </w:p>
    <w:p w:rsidR="00712782" w:rsidRPr="006715DE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·  это вряд ли поможет организовать правильное питание ребенка дома.</w:t>
      </w:r>
    </w:p>
    <w:p w:rsidR="00712782" w:rsidRDefault="00712782" w:rsidP="00712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2782" w:rsidRPr="006715DE" w:rsidRDefault="00712782" w:rsidP="00712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15DE">
        <w:rPr>
          <w:rFonts w:ascii="Times New Roman" w:eastAsia="Times New Roman" w:hAnsi="Times New Roman" w:cs="Times New Roman"/>
          <w:sz w:val="24"/>
          <w:szCs w:val="24"/>
        </w:rPr>
        <w:t>Спасибо за сотрудничество!</w:t>
      </w:r>
    </w:p>
    <w:p w:rsidR="00BB2ED9" w:rsidRDefault="00BB2ED9"/>
    <w:sectPr w:rsidR="00BB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2782"/>
    <w:rsid w:val="00712782"/>
    <w:rsid w:val="00BB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2020-11-26T06:38:00Z</dcterms:created>
  <dcterms:modified xsi:type="dcterms:W3CDTF">2020-11-26T06:38:00Z</dcterms:modified>
</cp:coreProperties>
</file>