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D6" w:rsidRPr="004A5736" w:rsidRDefault="00726BD6" w:rsidP="00726BD6">
      <w:pPr>
        <w:contextualSpacing/>
        <w:jc w:val="center"/>
      </w:pPr>
      <w:r w:rsidRPr="004A5736">
        <w:t>Муниципальное бюджетное общеобразовательное учреждение «Гимназия» городского округа</w:t>
      </w:r>
    </w:p>
    <w:p w:rsidR="00726BD6" w:rsidRDefault="00726BD6" w:rsidP="00726BD6">
      <w:pPr>
        <w:contextualSpacing/>
        <w:jc w:val="center"/>
      </w:pPr>
      <w:r w:rsidRPr="004A5736">
        <w:t xml:space="preserve"> город Урюпинск Волгоградской области</w:t>
      </w:r>
      <w:r>
        <w:t xml:space="preserve"> </w:t>
      </w:r>
    </w:p>
    <w:p w:rsidR="0034143F" w:rsidRDefault="0034143F" w:rsidP="00726BD6">
      <w:pPr>
        <w:contextualSpacing/>
        <w:jc w:val="center"/>
      </w:pPr>
    </w:p>
    <w:p w:rsidR="0034143F" w:rsidRPr="004A5736" w:rsidRDefault="0034143F" w:rsidP="00726BD6">
      <w:pPr>
        <w:contextualSpacing/>
        <w:jc w:val="center"/>
        <w:rPr>
          <w:i/>
        </w:rPr>
      </w:pPr>
    </w:p>
    <w:p w:rsidR="00726BD6" w:rsidRDefault="00726BD6" w:rsidP="00726BD6">
      <w:pPr>
        <w:contextualSpacing/>
        <w:jc w:val="center"/>
      </w:pPr>
    </w:p>
    <w:p w:rsidR="002B4D21" w:rsidRDefault="00E46BF1" w:rsidP="00E46BF1">
      <w:pPr>
        <w:contextualSpacing/>
        <w:rPr>
          <w:b/>
          <w:sz w:val="32"/>
          <w:szCs w:val="32"/>
        </w:rPr>
      </w:pPr>
      <w:r w:rsidRPr="00E46BF1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1pt;height:127.55pt">
            <v:imagedata r:id="rId7" o:title="шапка-печать"/>
          </v:shape>
        </w:pict>
      </w:r>
    </w:p>
    <w:p w:rsidR="002B4D21" w:rsidRDefault="002B4D21" w:rsidP="00726BD6">
      <w:pPr>
        <w:contextualSpacing/>
        <w:jc w:val="center"/>
        <w:rPr>
          <w:b/>
          <w:sz w:val="32"/>
          <w:szCs w:val="32"/>
        </w:rPr>
      </w:pPr>
    </w:p>
    <w:p w:rsidR="002B4D21" w:rsidRDefault="002B4D21" w:rsidP="00726BD6">
      <w:pPr>
        <w:contextualSpacing/>
        <w:jc w:val="center"/>
        <w:rPr>
          <w:b/>
          <w:sz w:val="32"/>
          <w:szCs w:val="32"/>
        </w:rPr>
      </w:pPr>
    </w:p>
    <w:p w:rsidR="00726BD6" w:rsidRDefault="00725791" w:rsidP="00726BD6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726BD6" w:rsidRPr="00E01966">
        <w:rPr>
          <w:b/>
          <w:sz w:val="32"/>
          <w:szCs w:val="32"/>
        </w:rPr>
        <w:t xml:space="preserve">абочая программа </w:t>
      </w:r>
    </w:p>
    <w:p w:rsidR="00726BD6" w:rsidRPr="004A5736" w:rsidRDefault="00726BD6" w:rsidP="00726BD6">
      <w:pPr>
        <w:contextualSpacing/>
        <w:jc w:val="center"/>
        <w:rPr>
          <w:sz w:val="28"/>
          <w:szCs w:val="28"/>
        </w:rPr>
      </w:pPr>
      <w:r w:rsidRPr="004A5736">
        <w:rPr>
          <w:sz w:val="28"/>
          <w:szCs w:val="28"/>
        </w:rPr>
        <w:t xml:space="preserve">по </w:t>
      </w:r>
      <w:r w:rsidR="00197733">
        <w:rPr>
          <w:sz w:val="28"/>
          <w:szCs w:val="28"/>
        </w:rPr>
        <w:t>информатике</w:t>
      </w:r>
      <w:r w:rsidRPr="004A5736">
        <w:rPr>
          <w:b/>
          <w:sz w:val="28"/>
          <w:szCs w:val="28"/>
        </w:rPr>
        <w:t xml:space="preserve"> </w:t>
      </w:r>
    </w:p>
    <w:p w:rsidR="00726BD6" w:rsidRPr="004A5736" w:rsidRDefault="00726BD6" w:rsidP="00726BD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1A7342">
        <w:rPr>
          <w:sz w:val="28"/>
          <w:szCs w:val="28"/>
        </w:rPr>
        <w:t xml:space="preserve"> 2</w:t>
      </w:r>
      <w:r w:rsidR="00AC4D82">
        <w:rPr>
          <w:sz w:val="28"/>
          <w:szCs w:val="28"/>
        </w:rPr>
        <w:t xml:space="preserve"> - 3</w:t>
      </w:r>
      <w:r w:rsidRPr="004A5736">
        <w:rPr>
          <w:sz w:val="28"/>
          <w:szCs w:val="28"/>
        </w:rPr>
        <w:t xml:space="preserve"> класса </w:t>
      </w:r>
    </w:p>
    <w:p w:rsidR="00726BD6" w:rsidRPr="004A5736" w:rsidRDefault="00726BD6" w:rsidP="00726BD6">
      <w:pPr>
        <w:contextualSpacing/>
        <w:jc w:val="center"/>
        <w:rPr>
          <w:i/>
          <w:sz w:val="28"/>
          <w:szCs w:val="28"/>
        </w:rPr>
      </w:pPr>
      <w:r>
        <w:rPr>
          <w:sz w:val="28"/>
          <w:szCs w:val="28"/>
        </w:rPr>
        <w:t>на 201</w:t>
      </w:r>
      <w:r w:rsidR="001A7342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1A7342">
        <w:rPr>
          <w:sz w:val="28"/>
          <w:szCs w:val="28"/>
        </w:rPr>
        <w:t>9</w:t>
      </w:r>
      <w:r w:rsidRPr="004A5736">
        <w:rPr>
          <w:sz w:val="28"/>
          <w:szCs w:val="28"/>
        </w:rPr>
        <w:t xml:space="preserve">  уч.г</w:t>
      </w:r>
      <w:r>
        <w:rPr>
          <w:i/>
          <w:sz w:val="28"/>
          <w:szCs w:val="28"/>
        </w:rPr>
        <w:t>.</w:t>
      </w:r>
    </w:p>
    <w:p w:rsidR="00726BD6" w:rsidRDefault="00726BD6" w:rsidP="00726BD6">
      <w:pPr>
        <w:contextualSpacing/>
        <w:rPr>
          <w:b/>
        </w:rPr>
      </w:pPr>
    </w:p>
    <w:p w:rsidR="00726BD6" w:rsidRDefault="00726BD6" w:rsidP="00726BD6">
      <w:pPr>
        <w:contextualSpacing/>
        <w:jc w:val="center"/>
        <w:rPr>
          <w:b/>
        </w:rPr>
      </w:pPr>
    </w:p>
    <w:p w:rsidR="00726BD6" w:rsidRDefault="00726BD6" w:rsidP="00AC4D8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r w:rsidR="00AC4D82">
        <w:rPr>
          <w:sz w:val="28"/>
          <w:szCs w:val="28"/>
        </w:rPr>
        <w:t>кафедра учителей</w:t>
      </w:r>
      <w:r>
        <w:rPr>
          <w:sz w:val="28"/>
          <w:szCs w:val="28"/>
        </w:rPr>
        <w:t xml:space="preserve"> начальных классов </w:t>
      </w:r>
    </w:p>
    <w:p w:rsidR="00AC4D82" w:rsidRDefault="00AC4D82" w:rsidP="00AC4D82">
      <w:pPr>
        <w:contextualSpacing/>
        <w:jc w:val="center"/>
        <w:rPr>
          <w:sz w:val="28"/>
          <w:szCs w:val="28"/>
        </w:rPr>
      </w:pPr>
    </w:p>
    <w:p w:rsidR="00AC4D82" w:rsidRDefault="00AC4D82" w:rsidP="00AC4D82">
      <w:pPr>
        <w:contextualSpacing/>
        <w:jc w:val="center"/>
        <w:rPr>
          <w:sz w:val="28"/>
          <w:szCs w:val="28"/>
        </w:rPr>
      </w:pPr>
    </w:p>
    <w:p w:rsidR="00726BD6" w:rsidRDefault="00726BD6" w:rsidP="0034143F">
      <w:pPr>
        <w:rPr>
          <w:b/>
          <w:sz w:val="28"/>
          <w:szCs w:val="28"/>
        </w:rPr>
      </w:pPr>
    </w:p>
    <w:p w:rsidR="00AC4D82" w:rsidRDefault="00176106" w:rsidP="00FB4B75">
      <w:pPr>
        <w:spacing w:before="240" w:after="240"/>
        <w:jc w:val="center"/>
        <w:rPr>
          <w:b/>
        </w:rPr>
      </w:pPr>
      <w:bookmarkStart w:id="0" w:name="_GoBack"/>
      <w:bookmarkEnd w:id="0"/>
      <w:r>
        <w:rPr>
          <w:b/>
        </w:rPr>
        <w:br w:type="page"/>
      </w:r>
      <w:r w:rsidR="00AC4D82">
        <w:rPr>
          <w:b/>
        </w:rPr>
        <w:lastRenderedPageBreak/>
        <w:t>2 класс</w:t>
      </w:r>
    </w:p>
    <w:p w:rsidR="00337488" w:rsidRPr="00337488" w:rsidRDefault="00337488" w:rsidP="00FB4B75">
      <w:pPr>
        <w:spacing w:before="240" w:after="240"/>
        <w:jc w:val="center"/>
        <w:rPr>
          <w:b/>
        </w:rPr>
      </w:pPr>
      <w:r w:rsidRPr="00337488">
        <w:rPr>
          <w:b/>
        </w:rPr>
        <w:t>Пояснительная записка</w:t>
      </w:r>
    </w:p>
    <w:p w:rsidR="00337488" w:rsidRPr="00337488" w:rsidRDefault="00337488" w:rsidP="00337488">
      <w:pPr>
        <w:ind w:firstLine="567"/>
        <w:contextualSpacing/>
        <w:jc w:val="both"/>
      </w:pPr>
      <w:r w:rsidRPr="00337488">
        <w:t>Рабочая программа по предмету «Информатика» 2 класс создана на основе:</w:t>
      </w:r>
    </w:p>
    <w:p w:rsidR="00337488" w:rsidRPr="00337488" w:rsidRDefault="00337488" w:rsidP="00D97DAC">
      <w:pPr>
        <w:pStyle w:val="aff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748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Федерального и регионального компонентов  Государственного стандарта начального общего образования;  </w:t>
      </w:r>
    </w:p>
    <w:p w:rsidR="00337488" w:rsidRPr="00337488" w:rsidRDefault="00337488" w:rsidP="00D97DAC">
      <w:pPr>
        <w:pStyle w:val="aff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7488">
        <w:rPr>
          <w:rFonts w:ascii="Times New Roman" w:hAnsi="Times New Roman"/>
          <w:sz w:val="24"/>
          <w:szCs w:val="24"/>
          <w:lang w:val="ru-RU"/>
        </w:rPr>
        <w:t>Примерной Программы начального общего образования. – М.: Просвещение, 2011;</w:t>
      </w:r>
    </w:p>
    <w:p w:rsidR="00337488" w:rsidRPr="00337488" w:rsidRDefault="00337488" w:rsidP="00D97DAC">
      <w:pPr>
        <w:pStyle w:val="aff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7488">
        <w:rPr>
          <w:rFonts w:ascii="Times New Roman" w:hAnsi="Times New Roman"/>
          <w:sz w:val="24"/>
          <w:szCs w:val="24"/>
          <w:lang w:val="ru-RU"/>
        </w:rPr>
        <w:t xml:space="preserve">Программы курса «Информатика» под редакцией Горячева  А.В., Горина К.И., Волковой Т.О;  </w:t>
      </w:r>
    </w:p>
    <w:p w:rsidR="00337488" w:rsidRPr="00337488" w:rsidRDefault="00337488" w:rsidP="00D97DAC">
      <w:pPr>
        <w:pStyle w:val="aff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7488">
        <w:rPr>
          <w:rFonts w:ascii="Times New Roman" w:hAnsi="Times New Roman"/>
          <w:sz w:val="24"/>
          <w:szCs w:val="24"/>
          <w:lang w:val="ru-RU"/>
        </w:rPr>
        <w:t>Учебного плана МБОУ «Гимназия»  на 2018-2019 учебный год;</w:t>
      </w:r>
    </w:p>
    <w:p w:rsidR="00337488" w:rsidRPr="00337488" w:rsidRDefault="00337488" w:rsidP="00D97DAC">
      <w:pPr>
        <w:pStyle w:val="aff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7488">
        <w:rPr>
          <w:rFonts w:ascii="Times New Roman" w:hAnsi="Times New Roman"/>
          <w:sz w:val="24"/>
          <w:szCs w:val="24"/>
          <w:lang w:val="ru-RU"/>
        </w:rPr>
        <w:t>Учебником «Информатика» («Информатика в играх и задачах») (авторы Горячев А.В., Горина К.И., Волкова Т.О.);</w:t>
      </w:r>
    </w:p>
    <w:p w:rsidR="00337488" w:rsidRPr="00337488" w:rsidRDefault="00337488" w:rsidP="00D97DAC">
      <w:pPr>
        <w:pStyle w:val="aff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7488">
        <w:rPr>
          <w:rFonts w:ascii="Times New Roman" w:hAnsi="Times New Roman"/>
          <w:sz w:val="24"/>
          <w:szCs w:val="24"/>
          <w:lang w:val="ru-RU"/>
        </w:rPr>
        <w:t>Методическими рекомендациями для учителя (автор Горячев А.В.).</w:t>
      </w:r>
    </w:p>
    <w:p w:rsidR="00337488" w:rsidRPr="00337488" w:rsidRDefault="00337488" w:rsidP="00337488">
      <w:pPr>
        <w:jc w:val="both"/>
        <w:rPr>
          <w:color w:val="000000"/>
        </w:rPr>
      </w:pPr>
      <w:r w:rsidRPr="00337488">
        <w:rPr>
          <w:color w:val="000000"/>
        </w:rPr>
        <w:t xml:space="preserve">Каждый учебный предмет вносит свой специфический вклад в получение результата обучения в начальной школе, включающего личностные качества учащихся, освоенные универсальные учебные действия, опыт деятельности в предметных областях и систему основополагающих элементов научного знания, лежащих в основе современной картины мира. Предмет «Информатика» предъявляет особые требования к развитию в начальной школе логических универсальных действий и освоению информационно-коммуникационных технологий в качестве инструмента учебной и повседневной деятельности учащихся. В соответствии со своими потребностями информатика предлагает и средства для целенаправленного развития умений выполнять универсальные логические действия и для освоения компьютерной и коммуникационной техники как инструмента в учебной и повседневной деятельности. Освоение информационно-коммуникационых технологий как инструмента образования предполагает личностное развитие школьников, придаёт смысл изучению ИКТ, способствует формированию этических и правовых норм при работе с информацией. </w:t>
      </w:r>
    </w:p>
    <w:p w:rsidR="00337488" w:rsidRPr="00337488" w:rsidRDefault="00337488" w:rsidP="00FB4B75">
      <w:pPr>
        <w:pStyle w:val="1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337488">
        <w:rPr>
          <w:rFonts w:ascii="Times New Roman" w:hAnsi="Times New Roman" w:cs="Times New Roman"/>
          <w:sz w:val="24"/>
          <w:szCs w:val="24"/>
        </w:rPr>
        <w:t>Общая характеристика учебного процесса</w:t>
      </w:r>
    </w:p>
    <w:p w:rsidR="00337488" w:rsidRPr="00337488" w:rsidRDefault="00337488" w:rsidP="00337488">
      <w:pPr>
        <w:jc w:val="both"/>
        <w:rPr>
          <w:color w:val="000000"/>
        </w:rPr>
      </w:pPr>
      <w:r w:rsidRPr="00337488">
        <w:rPr>
          <w:color w:val="000000"/>
        </w:rPr>
        <w:t xml:space="preserve">К </w:t>
      </w:r>
      <w:r w:rsidRPr="00337488">
        <w:rPr>
          <w:b/>
          <w:i/>
          <w:color w:val="000000"/>
        </w:rPr>
        <w:t>основным результатам</w:t>
      </w:r>
      <w:r w:rsidRPr="00337488">
        <w:rPr>
          <w:color w:val="000000"/>
        </w:rPr>
        <w:t xml:space="preserve"> изучения информатики в средней общеобразовательной школе относятся:</w:t>
      </w:r>
    </w:p>
    <w:p w:rsidR="00337488" w:rsidRPr="00337488" w:rsidRDefault="00337488" w:rsidP="00D97DAC">
      <w:pPr>
        <w:numPr>
          <w:ilvl w:val="0"/>
          <w:numId w:val="3"/>
        </w:numPr>
        <w:tabs>
          <w:tab w:val="clear" w:pos="1003"/>
        </w:tabs>
        <w:suppressAutoHyphens w:val="0"/>
        <w:ind w:left="426" w:hanging="426"/>
        <w:jc w:val="both"/>
      </w:pPr>
      <w:r w:rsidRPr="00337488">
        <w:t>освоение учащимися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337488" w:rsidRPr="00337488" w:rsidRDefault="00337488" w:rsidP="00D97DAC">
      <w:pPr>
        <w:numPr>
          <w:ilvl w:val="0"/>
          <w:numId w:val="4"/>
        </w:numPr>
        <w:tabs>
          <w:tab w:val="clear" w:pos="1003"/>
        </w:tabs>
        <w:suppressAutoHyphens w:val="0"/>
        <w:ind w:left="426" w:hanging="426"/>
        <w:jc w:val="both"/>
      </w:pPr>
      <w:r w:rsidRPr="00337488"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337488" w:rsidRPr="00337488" w:rsidRDefault="00337488" w:rsidP="00D97DAC">
      <w:pPr>
        <w:numPr>
          <w:ilvl w:val="0"/>
          <w:numId w:val="5"/>
        </w:numPr>
        <w:tabs>
          <w:tab w:val="clear" w:pos="1003"/>
        </w:tabs>
        <w:suppressAutoHyphens w:val="0"/>
        <w:ind w:left="426" w:hanging="426"/>
        <w:jc w:val="both"/>
      </w:pPr>
      <w:r w:rsidRPr="00337488">
        <w:t>развитие познавательных интересов, интеллектуальных и творческих способностей путём освоения и использования методов информатики и средств ИКТ при изучении различных учебных предметов;</w:t>
      </w:r>
    </w:p>
    <w:p w:rsidR="00337488" w:rsidRPr="00337488" w:rsidRDefault="00337488" w:rsidP="00D97DAC">
      <w:pPr>
        <w:numPr>
          <w:ilvl w:val="0"/>
          <w:numId w:val="6"/>
        </w:numPr>
        <w:tabs>
          <w:tab w:val="clear" w:pos="1003"/>
        </w:tabs>
        <w:suppressAutoHyphens w:val="0"/>
        <w:ind w:left="426" w:hanging="426"/>
        <w:jc w:val="both"/>
      </w:pPr>
      <w:r w:rsidRPr="00337488">
        <w:t>воспитание ответственного отношения к соблюдению этических и правовых норм информационной деятельности;</w:t>
      </w:r>
    </w:p>
    <w:p w:rsidR="00337488" w:rsidRPr="00337488" w:rsidRDefault="00337488" w:rsidP="00D97DAC">
      <w:pPr>
        <w:numPr>
          <w:ilvl w:val="0"/>
          <w:numId w:val="7"/>
        </w:numPr>
        <w:tabs>
          <w:tab w:val="clear" w:pos="1003"/>
        </w:tabs>
        <w:suppressAutoHyphens w:val="0"/>
        <w:ind w:left="426" w:hanging="426"/>
        <w:jc w:val="both"/>
      </w:pPr>
      <w:r w:rsidRPr="00337488">
        <w:t>приобретение опыта использования информационных технологий в индивидуальной и коллективной учебной и познавательной, в том числе проектной, деятельности.</w:t>
      </w:r>
    </w:p>
    <w:p w:rsidR="00337488" w:rsidRPr="00337488" w:rsidRDefault="00337488" w:rsidP="00337488">
      <w:pPr>
        <w:jc w:val="both"/>
        <w:rPr>
          <w:color w:val="000000"/>
        </w:rPr>
      </w:pPr>
      <w:r w:rsidRPr="00337488">
        <w:rPr>
          <w:color w:val="000000"/>
        </w:rPr>
        <w:t xml:space="preserve">Особое значение пропедевтического изучения информатики в начальной школе связано с наличием в содержании информатики логически сложных разделов, требующих для успешного освоения развитого логического и алгоритмического мышления с одной стороны. С другой стороны, использование информационных и коммуникационных технологий в начальном образовании является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результативность. Учитывая эти обстоятельства изучения подготовительного курса информатики, в начальной школе </w:t>
      </w:r>
      <w:r w:rsidRPr="00337488">
        <w:rPr>
          <w:b/>
          <w:bCs/>
          <w:i/>
          <w:iCs/>
          <w:color w:val="000000"/>
        </w:rPr>
        <w:lastRenderedPageBreak/>
        <w:t>наиболее целесообразно сконцентрировать основное внимание на развитии логического и алгоритмического мышления школьников и на освоении ими практики работы на компьютере</w:t>
      </w:r>
      <w:r w:rsidRPr="00337488">
        <w:rPr>
          <w:color w:val="000000"/>
        </w:rPr>
        <w:t>.</w:t>
      </w:r>
    </w:p>
    <w:p w:rsidR="00337488" w:rsidRPr="00337488" w:rsidRDefault="00337488" w:rsidP="00337488">
      <w:pPr>
        <w:jc w:val="both"/>
        <w:rPr>
          <w:color w:val="000000"/>
        </w:rPr>
      </w:pPr>
      <w:r w:rsidRPr="00337488">
        <w:rPr>
          <w:color w:val="000000"/>
        </w:rPr>
        <w:t xml:space="preserve">Именно поэтому в предлагаемой программе рассматриваются два отдельных компонента: технологический и логико-алгоритмический. </w:t>
      </w:r>
    </w:p>
    <w:p w:rsidR="00337488" w:rsidRPr="00337488" w:rsidRDefault="00337488" w:rsidP="00337488">
      <w:pPr>
        <w:pStyle w:val="3"/>
        <w:ind w:firstLine="0"/>
        <w:jc w:val="both"/>
        <w:rPr>
          <w:b/>
          <w:i/>
          <w:sz w:val="24"/>
          <w:szCs w:val="24"/>
          <w:u w:val="single"/>
        </w:rPr>
      </w:pPr>
      <w:r w:rsidRPr="00337488">
        <w:rPr>
          <w:b/>
          <w:i/>
          <w:sz w:val="24"/>
          <w:szCs w:val="24"/>
          <w:u w:val="single"/>
        </w:rPr>
        <w:t>1. Технологический компонент.</w:t>
      </w:r>
    </w:p>
    <w:p w:rsidR="00337488" w:rsidRPr="00337488" w:rsidRDefault="00337488" w:rsidP="00337488">
      <w:pPr>
        <w:jc w:val="both"/>
        <w:rPr>
          <w:color w:val="000000"/>
        </w:rPr>
      </w:pPr>
      <w:r w:rsidRPr="00337488">
        <w:rPr>
          <w:color w:val="000000"/>
        </w:rPr>
        <w:t xml:space="preserve">Освоение информационных и коммуникационных технологий направлено на достижение следующих </w:t>
      </w:r>
      <w:r w:rsidRPr="00337488">
        <w:rPr>
          <w:b/>
          <w:bCs/>
          <w:i/>
          <w:color w:val="000000"/>
        </w:rPr>
        <w:t>целей</w:t>
      </w:r>
      <w:r w:rsidRPr="00337488">
        <w:rPr>
          <w:color w:val="000000"/>
        </w:rPr>
        <w:t>:</w:t>
      </w:r>
    </w:p>
    <w:p w:rsidR="00337488" w:rsidRPr="00337488" w:rsidRDefault="00337488" w:rsidP="00D97DAC">
      <w:pPr>
        <w:numPr>
          <w:ilvl w:val="0"/>
          <w:numId w:val="8"/>
        </w:numPr>
        <w:suppressAutoHyphens w:val="0"/>
        <w:jc w:val="both"/>
      </w:pPr>
      <w:r w:rsidRPr="00337488">
        <w:t>овладение трудовыми умениями и навыками при работе на компьютере, опытом практической деятельности по созданию информационных объектов, полезных для человека и общества, способами планирования и организации созидательной деятельности на компьютере, умениями использовать компьютерную технику для работы с информацией;</w:t>
      </w:r>
    </w:p>
    <w:p w:rsidR="00337488" w:rsidRPr="00337488" w:rsidRDefault="00337488" w:rsidP="00D97DAC">
      <w:pPr>
        <w:numPr>
          <w:ilvl w:val="0"/>
          <w:numId w:val="9"/>
        </w:numPr>
        <w:suppressAutoHyphens w:val="0"/>
        <w:jc w:val="both"/>
      </w:pPr>
      <w:r w:rsidRPr="00337488">
        <w:t>развитие мелкой моторики рук;</w:t>
      </w:r>
    </w:p>
    <w:p w:rsidR="00337488" w:rsidRPr="00337488" w:rsidRDefault="00337488" w:rsidP="00D97DAC">
      <w:pPr>
        <w:numPr>
          <w:ilvl w:val="0"/>
          <w:numId w:val="10"/>
        </w:numPr>
        <w:suppressAutoHyphens w:val="0"/>
        <w:jc w:val="both"/>
      </w:pPr>
      <w:r w:rsidRPr="00337488">
        <w:t>развитие пространственного воображения, логического и визуального мышления;</w:t>
      </w:r>
    </w:p>
    <w:p w:rsidR="00337488" w:rsidRPr="00337488" w:rsidRDefault="00337488" w:rsidP="00D97DAC">
      <w:pPr>
        <w:numPr>
          <w:ilvl w:val="0"/>
          <w:numId w:val="11"/>
        </w:numPr>
        <w:suppressAutoHyphens w:val="0"/>
        <w:jc w:val="both"/>
      </w:pPr>
      <w:r w:rsidRPr="00337488">
        <w:t>освоение знаний о роли информационной деятельности человека в преобразовании окружающего мира;</w:t>
      </w:r>
    </w:p>
    <w:p w:rsidR="00337488" w:rsidRPr="00337488" w:rsidRDefault="00337488" w:rsidP="00D97DAC">
      <w:pPr>
        <w:numPr>
          <w:ilvl w:val="0"/>
          <w:numId w:val="12"/>
        </w:numPr>
        <w:suppressAutoHyphens w:val="0"/>
        <w:jc w:val="both"/>
      </w:pPr>
      <w:r w:rsidRPr="00337488">
        <w:t>формирование первоначальных представлений о профессиях, в которых информационные технологии играют ведущую роль;</w:t>
      </w:r>
    </w:p>
    <w:p w:rsidR="00337488" w:rsidRPr="00337488" w:rsidRDefault="00337488" w:rsidP="00D97DAC">
      <w:pPr>
        <w:numPr>
          <w:ilvl w:val="0"/>
          <w:numId w:val="13"/>
        </w:numPr>
        <w:suppressAutoHyphens w:val="0"/>
        <w:jc w:val="both"/>
      </w:pPr>
      <w:r w:rsidRPr="00337488">
        <w:t>воспитание интереса к информационной и коммуникационной деятельности;</w:t>
      </w:r>
    </w:p>
    <w:p w:rsidR="00337488" w:rsidRPr="00337488" w:rsidRDefault="00337488" w:rsidP="00D97DAC">
      <w:pPr>
        <w:numPr>
          <w:ilvl w:val="0"/>
          <w:numId w:val="14"/>
        </w:numPr>
        <w:suppressAutoHyphens w:val="0"/>
        <w:jc w:val="both"/>
      </w:pPr>
      <w:r w:rsidRPr="00337488">
        <w:t>воспитание уважительного отношения к авторским правам;</w:t>
      </w:r>
    </w:p>
    <w:p w:rsidR="00337488" w:rsidRPr="00337488" w:rsidRDefault="00337488" w:rsidP="00D97DAC">
      <w:pPr>
        <w:numPr>
          <w:ilvl w:val="0"/>
          <w:numId w:val="15"/>
        </w:numPr>
        <w:suppressAutoHyphens w:val="0"/>
        <w:jc w:val="both"/>
      </w:pPr>
      <w:r w:rsidRPr="00337488">
        <w:t>практическое применение сотрудничества в коллективной информационной деятельности.</w:t>
      </w:r>
    </w:p>
    <w:p w:rsidR="00337488" w:rsidRPr="00337488" w:rsidRDefault="00337488" w:rsidP="00337488">
      <w:pPr>
        <w:jc w:val="both"/>
        <w:rPr>
          <w:color w:val="000000"/>
        </w:rPr>
      </w:pPr>
      <w:r w:rsidRPr="00337488">
        <w:rPr>
          <w:color w:val="000000"/>
        </w:rPr>
        <w:t xml:space="preserve">В качестве </w:t>
      </w:r>
      <w:r w:rsidRPr="00337488">
        <w:rPr>
          <w:b/>
          <w:bCs/>
          <w:i/>
          <w:color w:val="000000"/>
        </w:rPr>
        <w:t>основных задач</w:t>
      </w:r>
      <w:r w:rsidRPr="00337488">
        <w:rPr>
          <w:color w:val="000000"/>
        </w:rPr>
        <w:t xml:space="preserve"> при изучении информационных и коммуникационных технологий ставится:</w:t>
      </w:r>
    </w:p>
    <w:p w:rsidR="00337488" w:rsidRPr="00337488" w:rsidRDefault="00337488" w:rsidP="00D97DAC">
      <w:pPr>
        <w:numPr>
          <w:ilvl w:val="0"/>
          <w:numId w:val="16"/>
        </w:numPr>
        <w:suppressAutoHyphens w:val="0"/>
        <w:jc w:val="both"/>
      </w:pPr>
      <w:r w:rsidRPr="00337488">
        <w:t>начальное освоение инструментальных компьютерных сред для работы с информацией разного вида (текстами, изображениями, анимированными изображениями, схемами предметов, сочетаниями различных видов информации в одном информационном объекте);</w:t>
      </w:r>
    </w:p>
    <w:p w:rsidR="00337488" w:rsidRPr="00337488" w:rsidRDefault="00337488" w:rsidP="00D97DAC">
      <w:pPr>
        <w:numPr>
          <w:ilvl w:val="0"/>
          <w:numId w:val="17"/>
        </w:numPr>
        <w:suppressAutoHyphens w:val="0"/>
        <w:jc w:val="both"/>
      </w:pPr>
      <w:r w:rsidRPr="00337488">
        <w:t>создание завершённых проектов с использованием освоенных инструментальных компьютерных сред;</w:t>
      </w:r>
    </w:p>
    <w:p w:rsidR="00337488" w:rsidRPr="00337488" w:rsidRDefault="00337488" w:rsidP="00D97DAC">
      <w:pPr>
        <w:numPr>
          <w:ilvl w:val="0"/>
          <w:numId w:val="18"/>
        </w:numPr>
        <w:suppressAutoHyphens w:val="0"/>
        <w:jc w:val="both"/>
      </w:pPr>
      <w:r w:rsidRPr="00337488">
        <w:t>ознакомление со способами организации и поиска информации;</w:t>
      </w:r>
    </w:p>
    <w:p w:rsidR="00337488" w:rsidRPr="00337488" w:rsidRDefault="00337488" w:rsidP="00D97DAC">
      <w:pPr>
        <w:numPr>
          <w:ilvl w:val="0"/>
          <w:numId w:val="19"/>
        </w:numPr>
        <w:suppressAutoHyphens w:val="0"/>
        <w:jc w:val="both"/>
      </w:pPr>
      <w:r w:rsidRPr="00337488">
        <w:t>создание завершённых проектов, предполагающих организацию (в том числе каталогизацию) значительного объёма неупорядоченной информации;</w:t>
      </w:r>
    </w:p>
    <w:p w:rsidR="00337488" w:rsidRPr="00337488" w:rsidRDefault="00337488" w:rsidP="00D97DAC">
      <w:pPr>
        <w:numPr>
          <w:ilvl w:val="0"/>
          <w:numId w:val="20"/>
        </w:numPr>
        <w:suppressAutoHyphens w:val="0"/>
        <w:jc w:val="both"/>
      </w:pPr>
      <w:r w:rsidRPr="00337488">
        <w:t>создание завершённых проектов, предполагающих поиск необходимой информации.</w:t>
      </w:r>
    </w:p>
    <w:p w:rsidR="00337488" w:rsidRPr="00337488" w:rsidRDefault="00337488" w:rsidP="00337488">
      <w:pPr>
        <w:pStyle w:val="3"/>
        <w:ind w:firstLine="0"/>
        <w:jc w:val="both"/>
        <w:rPr>
          <w:b/>
          <w:i/>
          <w:sz w:val="24"/>
          <w:szCs w:val="24"/>
          <w:u w:val="single"/>
        </w:rPr>
      </w:pPr>
      <w:r w:rsidRPr="00337488">
        <w:rPr>
          <w:b/>
          <w:i/>
          <w:sz w:val="24"/>
          <w:szCs w:val="24"/>
          <w:u w:val="single"/>
        </w:rPr>
        <w:t>2. Логико-алгоритмический компонент.</w:t>
      </w:r>
    </w:p>
    <w:p w:rsidR="00337488" w:rsidRPr="00337488" w:rsidRDefault="00337488" w:rsidP="00337488">
      <w:pPr>
        <w:jc w:val="both"/>
        <w:rPr>
          <w:color w:val="000000"/>
        </w:rPr>
      </w:pPr>
      <w:r w:rsidRPr="00337488">
        <w:rPr>
          <w:color w:val="000000"/>
        </w:rPr>
        <w:t>Данный компонент курса информатики и ИКТ в начальной школе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</w:p>
    <w:p w:rsidR="00337488" w:rsidRPr="00337488" w:rsidRDefault="00337488" w:rsidP="00337488">
      <w:pPr>
        <w:jc w:val="both"/>
        <w:rPr>
          <w:b/>
          <w:bCs/>
          <w:color w:val="000000"/>
        </w:rPr>
      </w:pPr>
      <w:r w:rsidRPr="00337488">
        <w:rPr>
          <w:b/>
          <w:bCs/>
          <w:i/>
          <w:color w:val="000000"/>
        </w:rPr>
        <w:t>Цели</w:t>
      </w:r>
      <w:r w:rsidRPr="00337488">
        <w:rPr>
          <w:b/>
          <w:bCs/>
          <w:color w:val="000000"/>
        </w:rPr>
        <w:t xml:space="preserve"> </w:t>
      </w:r>
      <w:r w:rsidRPr="00337488">
        <w:rPr>
          <w:color w:val="000000"/>
        </w:rPr>
        <w:t>изучения логико-алгоритмических основ информатики в начальной школе:</w:t>
      </w:r>
    </w:p>
    <w:p w:rsidR="00337488" w:rsidRPr="00337488" w:rsidRDefault="00337488" w:rsidP="00D97DAC">
      <w:pPr>
        <w:numPr>
          <w:ilvl w:val="0"/>
          <w:numId w:val="2"/>
        </w:numPr>
        <w:suppressAutoHyphens w:val="0"/>
        <w:jc w:val="both"/>
      </w:pPr>
      <w:r w:rsidRPr="00337488">
        <w:t>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337488" w:rsidRPr="00337488" w:rsidRDefault="00337488" w:rsidP="00D97DAC">
      <w:pPr>
        <w:numPr>
          <w:ilvl w:val="1"/>
          <w:numId w:val="21"/>
        </w:numPr>
        <w:suppressAutoHyphens w:val="0"/>
        <w:jc w:val="both"/>
      </w:pPr>
      <w:r w:rsidRPr="00337488">
        <w:t>применение формальной логики при решении задач – построение выводов путём применения к известным утверждениям логических операций «если …, то …», «и», «или», «не» и их комбинаций – «если ... и ..., то ...»;</w:t>
      </w:r>
    </w:p>
    <w:p w:rsidR="00337488" w:rsidRPr="00337488" w:rsidRDefault="00337488" w:rsidP="00D97DAC">
      <w:pPr>
        <w:numPr>
          <w:ilvl w:val="1"/>
          <w:numId w:val="22"/>
        </w:numPr>
        <w:suppressAutoHyphens w:val="0"/>
        <w:jc w:val="both"/>
      </w:pPr>
      <w:r w:rsidRPr="00337488">
        <w:t xml:space="preserve">алгоритмический подход к решению задач – умение планировать последовательность действий для достижения какой-либо цели, а также решать </w:t>
      </w:r>
      <w:r w:rsidRPr="00337488">
        <w:lastRenderedPageBreak/>
        <w:t>широкий класс задач, для которых ответом является не число или утверждение, а описание последовательности действий;</w:t>
      </w:r>
    </w:p>
    <w:p w:rsidR="00337488" w:rsidRPr="00337488" w:rsidRDefault="00337488" w:rsidP="00D97DAC">
      <w:pPr>
        <w:numPr>
          <w:ilvl w:val="1"/>
          <w:numId w:val="23"/>
        </w:numPr>
        <w:suppressAutoHyphens w:val="0"/>
        <w:jc w:val="both"/>
      </w:pPr>
      <w:r w:rsidRPr="00337488">
        <w:t>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337488" w:rsidRPr="00337488" w:rsidRDefault="00337488" w:rsidP="00D97DAC">
      <w:pPr>
        <w:numPr>
          <w:ilvl w:val="1"/>
          <w:numId w:val="24"/>
        </w:numPr>
        <w:suppressAutoHyphens w:val="0"/>
        <w:jc w:val="both"/>
      </w:pPr>
      <w:r w:rsidRPr="00337488">
        <w:t>объектно-ориентированный подход – постановка во главу угла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делать)»;</w:t>
      </w:r>
    </w:p>
    <w:p w:rsidR="00337488" w:rsidRPr="00337488" w:rsidRDefault="00337488" w:rsidP="00D97DAC">
      <w:pPr>
        <w:numPr>
          <w:ilvl w:val="0"/>
          <w:numId w:val="2"/>
        </w:numPr>
        <w:suppressAutoHyphens w:val="0"/>
        <w:jc w:val="both"/>
      </w:pPr>
      <w:r w:rsidRPr="00337488">
        <w:t>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другими. Несмотря на ознакомительный подход к данным понятиям и методам, по отношению к каждому из них предполагается обучение решению простейших типовых задач, включаемых в контрольный материал, т. е. акцент делается на развитии умения приложения даже самых скромных знаний;</w:t>
      </w:r>
    </w:p>
    <w:p w:rsidR="00337488" w:rsidRPr="00337488" w:rsidRDefault="00337488" w:rsidP="00D97DAC">
      <w:pPr>
        <w:numPr>
          <w:ilvl w:val="0"/>
          <w:numId w:val="2"/>
        </w:numPr>
        <w:suppressAutoHyphens w:val="0"/>
        <w:jc w:val="both"/>
      </w:pPr>
      <w:r w:rsidRPr="00337488">
        <w:t>создание у учеников навыков решения логических задач и ознакомление с общими приёмами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337488" w:rsidRPr="00337488" w:rsidRDefault="00337488" w:rsidP="00FB4B75">
      <w:pPr>
        <w:pStyle w:val="1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337488">
        <w:rPr>
          <w:rFonts w:ascii="Times New Roman" w:hAnsi="Times New Roman" w:cs="Times New Roman"/>
          <w:sz w:val="24"/>
          <w:szCs w:val="24"/>
        </w:rPr>
        <w:t>Описание места учебного предмета в учебном плане</w:t>
      </w:r>
    </w:p>
    <w:p w:rsidR="00337488" w:rsidRPr="00337488" w:rsidRDefault="00337488" w:rsidP="00337488">
      <w:pPr>
        <w:jc w:val="both"/>
      </w:pPr>
      <w:r w:rsidRPr="00337488">
        <w:t xml:space="preserve">Изучение предмета «Информатики» происходит в часы, определяемые участниками образовательного процесса (региональный или школьный компонент). Компьютерный урок имеет постоянное место в расписании. Преподавание начинается со 2-го класса, урок проводится 1 раз в неделю. </w:t>
      </w:r>
    </w:p>
    <w:p w:rsidR="00337488" w:rsidRPr="00337488" w:rsidRDefault="00337488" w:rsidP="00FB4B75">
      <w:pPr>
        <w:pStyle w:val="1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337488">
        <w:rPr>
          <w:rFonts w:ascii="Times New Roman" w:hAnsi="Times New Roman" w:cs="Times New Roman"/>
          <w:sz w:val="24"/>
          <w:szCs w:val="24"/>
        </w:rPr>
        <w:t>Описание ценностных ориентиров содержания учебного предмета</w:t>
      </w:r>
    </w:p>
    <w:p w:rsidR="00337488" w:rsidRPr="00337488" w:rsidRDefault="00337488" w:rsidP="00337488">
      <w:pPr>
        <w:pStyle w:val="3"/>
        <w:ind w:firstLine="0"/>
        <w:jc w:val="both"/>
        <w:rPr>
          <w:i/>
          <w:sz w:val="24"/>
          <w:szCs w:val="24"/>
        </w:rPr>
      </w:pPr>
      <w:r w:rsidRPr="00337488">
        <w:rPr>
          <w:i/>
          <w:sz w:val="24"/>
          <w:szCs w:val="24"/>
        </w:rPr>
        <w:t>1. Технологический компонент.</w:t>
      </w:r>
    </w:p>
    <w:p w:rsidR="00337488" w:rsidRPr="00337488" w:rsidRDefault="00337488" w:rsidP="00337488">
      <w:pPr>
        <w:jc w:val="both"/>
      </w:pPr>
      <w:r w:rsidRPr="00337488">
        <w:t>Обучение творческому применению осваиваемых информационных и коммуникационных технологий позволяет развивать широкие познавательные интересы и инициативу учащихся, стремление к творчеству, отношение к труду и творчеству как к состоянию нормального человеческого существования, ощущение доступности обновления своих компетенций. Заложенный в основу изучения новых технологий выбор из предлагаемых жизненных ситуаций или возможность придумывать свою тематику жизненных ситуаций, завершающиеся созданием творческих работ с применением изучаемой технологии позволяет ориентировать учащихся на формирование:</w:t>
      </w:r>
    </w:p>
    <w:p w:rsidR="00337488" w:rsidRPr="00337488" w:rsidRDefault="00337488" w:rsidP="00D97DAC">
      <w:pPr>
        <w:numPr>
          <w:ilvl w:val="0"/>
          <w:numId w:val="25"/>
        </w:numPr>
        <w:suppressAutoHyphens w:val="0"/>
        <w:jc w:val="both"/>
      </w:pPr>
      <w:r w:rsidRPr="00337488">
        <w:t>основ гражданской идентичности на базе чувства сопричастности и гордости за свою Родину, народ и историю,</w:t>
      </w:r>
    </w:p>
    <w:p w:rsidR="00337488" w:rsidRPr="00337488" w:rsidRDefault="00337488" w:rsidP="00D97DAC">
      <w:pPr>
        <w:numPr>
          <w:ilvl w:val="0"/>
          <w:numId w:val="26"/>
        </w:numPr>
        <w:suppressAutoHyphens w:val="0"/>
        <w:jc w:val="both"/>
      </w:pPr>
      <w:r w:rsidRPr="00337488">
        <w:t>ценностей семьи и общества и их уважение,</w:t>
      </w:r>
    </w:p>
    <w:p w:rsidR="00337488" w:rsidRPr="00337488" w:rsidRDefault="00337488" w:rsidP="00D97DAC">
      <w:pPr>
        <w:numPr>
          <w:ilvl w:val="0"/>
          <w:numId w:val="27"/>
        </w:numPr>
        <w:suppressAutoHyphens w:val="0"/>
        <w:jc w:val="both"/>
      </w:pPr>
      <w:r w:rsidRPr="00337488">
        <w:t>чувства прекрасного и эстетических чувств,</w:t>
      </w:r>
    </w:p>
    <w:p w:rsidR="00337488" w:rsidRPr="00337488" w:rsidRDefault="00337488" w:rsidP="00D97DAC">
      <w:pPr>
        <w:numPr>
          <w:ilvl w:val="0"/>
          <w:numId w:val="28"/>
        </w:numPr>
        <w:suppressAutoHyphens w:val="0"/>
        <w:jc w:val="both"/>
      </w:pPr>
      <w:r w:rsidRPr="00337488">
        <w:t>способности к организации своей учебной деятельности,</w:t>
      </w:r>
    </w:p>
    <w:p w:rsidR="00337488" w:rsidRPr="00337488" w:rsidRDefault="00337488" w:rsidP="00D97DAC">
      <w:pPr>
        <w:numPr>
          <w:ilvl w:val="0"/>
          <w:numId w:val="29"/>
        </w:numPr>
        <w:suppressAutoHyphens w:val="0"/>
        <w:jc w:val="both"/>
      </w:pPr>
      <w:r w:rsidRPr="00337488">
        <w:t>самоуважения и эмоционально-положительного отношения к себе,</w:t>
      </w:r>
    </w:p>
    <w:p w:rsidR="00337488" w:rsidRPr="00337488" w:rsidRDefault="00337488" w:rsidP="00D97DAC">
      <w:pPr>
        <w:numPr>
          <w:ilvl w:val="0"/>
          <w:numId w:val="30"/>
        </w:numPr>
        <w:suppressAutoHyphens w:val="0"/>
        <w:jc w:val="both"/>
      </w:pPr>
      <w:r w:rsidRPr="00337488">
        <w:t>целеустремленности и настойчивости в достижении целей,</w:t>
      </w:r>
    </w:p>
    <w:p w:rsidR="00337488" w:rsidRPr="00337488" w:rsidRDefault="00337488" w:rsidP="00D97DAC">
      <w:pPr>
        <w:numPr>
          <w:ilvl w:val="0"/>
          <w:numId w:val="31"/>
        </w:numPr>
        <w:suppressAutoHyphens w:val="0"/>
        <w:jc w:val="both"/>
      </w:pPr>
      <w:r w:rsidRPr="00337488">
        <w:t>готовности к сотрудничеству и помощи тем, кто в ней нуждается.</w:t>
      </w:r>
    </w:p>
    <w:p w:rsidR="00337488" w:rsidRPr="00337488" w:rsidRDefault="00337488" w:rsidP="00337488">
      <w:pPr>
        <w:pStyle w:val="3"/>
        <w:ind w:firstLine="0"/>
        <w:jc w:val="both"/>
        <w:rPr>
          <w:i/>
          <w:sz w:val="24"/>
          <w:szCs w:val="24"/>
        </w:rPr>
      </w:pPr>
      <w:r w:rsidRPr="00337488">
        <w:rPr>
          <w:i/>
          <w:sz w:val="24"/>
          <w:szCs w:val="24"/>
        </w:rPr>
        <w:t>2. Логико-алгоритмический компонент.</w:t>
      </w:r>
    </w:p>
    <w:p w:rsidR="00337488" w:rsidRPr="00337488" w:rsidRDefault="00337488" w:rsidP="00337488">
      <w:pPr>
        <w:jc w:val="both"/>
      </w:pPr>
      <w:r w:rsidRPr="00337488">
        <w:rPr>
          <w:color w:val="000000"/>
        </w:rPr>
        <w:t xml:space="preserve">Развитие логического, алгоритмического и системного мышления, создание предпосылок успешного освоения учащимися инвариантных фундаментальных знаний и умений в областях, связанных с информатикой, способствует ориентации учащихся на </w:t>
      </w:r>
      <w:r w:rsidRPr="00337488">
        <w:t xml:space="preserve">формирование самоуважения и </w:t>
      </w:r>
      <w:r w:rsidRPr="00337488">
        <w:lastRenderedPageBreak/>
        <w:t>эмоционально-положительного отношения к себе, на восприятие научного познания как части культуры человечества. Ориентация курса на осознание множественности моделей окружающей действительности позволяет формировать не только готовность открыто выражать и отстаивать свою позицию, но и уважение к окружающим, умение слушать и слышать партнёра, признавать право каждого на собственное мнение.</w:t>
      </w:r>
    </w:p>
    <w:p w:rsidR="00337488" w:rsidRPr="00337488" w:rsidRDefault="00337488" w:rsidP="00FB4B75">
      <w:pPr>
        <w:pStyle w:val="1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337488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337488" w:rsidRPr="00337488" w:rsidRDefault="00337488" w:rsidP="00337488">
      <w:pPr>
        <w:jc w:val="both"/>
      </w:pPr>
      <w:r w:rsidRPr="00337488">
        <w:t xml:space="preserve">К </w:t>
      </w:r>
      <w:r w:rsidRPr="00337488">
        <w:rPr>
          <w:b/>
          <w:i/>
        </w:rPr>
        <w:t>личностным результатам</w:t>
      </w:r>
      <w:r w:rsidRPr="00337488">
        <w:t xml:space="preserve"> освоения информационных и коммуникационных технологий как инструмента в учёбе и повседневной жизни можно отнести:</w:t>
      </w:r>
    </w:p>
    <w:p w:rsidR="00337488" w:rsidRPr="00337488" w:rsidRDefault="00337488" w:rsidP="00D97DAC">
      <w:pPr>
        <w:numPr>
          <w:ilvl w:val="0"/>
          <w:numId w:val="32"/>
        </w:numPr>
        <w:suppressAutoHyphens w:val="0"/>
        <w:jc w:val="both"/>
      </w:pPr>
      <w:r w:rsidRPr="00337488">
        <w:t xml:space="preserve">критическое отношение к информации и избирательность её восприятия; </w:t>
      </w:r>
    </w:p>
    <w:p w:rsidR="00337488" w:rsidRPr="00337488" w:rsidRDefault="00337488" w:rsidP="00D97DAC">
      <w:pPr>
        <w:numPr>
          <w:ilvl w:val="0"/>
          <w:numId w:val="33"/>
        </w:numPr>
        <w:suppressAutoHyphens w:val="0"/>
        <w:jc w:val="both"/>
      </w:pPr>
      <w:r w:rsidRPr="00337488">
        <w:t>уважение к информации о частной жизни и информационным результатам других людей;</w:t>
      </w:r>
    </w:p>
    <w:p w:rsidR="00337488" w:rsidRPr="00337488" w:rsidRDefault="00337488" w:rsidP="00D97DAC">
      <w:pPr>
        <w:numPr>
          <w:ilvl w:val="0"/>
          <w:numId w:val="34"/>
        </w:numPr>
        <w:suppressAutoHyphens w:val="0"/>
        <w:jc w:val="both"/>
      </w:pPr>
      <w:r w:rsidRPr="00337488">
        <w:t>осмысление мотивов своих действий при выполнении заданий с жизненными ситуациями;</w:t>
      </w:r>
    </w:p>
    <w:p w:rsidR="00337488" w:rsidRPr="00337488" w:rsidRDefault="00337488" w:rsidP="00D97DAC">
      <w:pPr>
        <w:numPr>
          <w:ilvl w:val="0"/>
          <w:numId w:val="35"/>
        </w:numPr>
        <w:suppressAutoHyphens w:val="0"/>
        <w:jc w:val="both"/>
      </w:pPr>
      <w:r w:rsidRPr="00337488"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337488" w:rsidRPr="00D97DAC" w:rsidRDefault="00337488" w:rsidP="00337488">
      <w:pPr>
        <w:pStyle w:val="2"/>
        <w:ind w:firstLine="0"/>
        <w:jc w:val="both"/>
        <w:rPr>
          <w:i/>
          <w:sz w:val="24"/>
          <w:szCs w:val="24"/>
        </w:rPr>
      </w:pPr>
      <w:r w:rsidRPr="00D97DAC">
        <w:rPr>
          <w:i/>
          <w:sz w:val="24"/>
          <w:szCs w:val="24"/>
        </w:rPr>
        <w:t>Метапредметные результаты.</w:t>
      </w:r>
    </w:p>
    <w:p w:rsidR="00337488" w:rsidRPr="00337488" w:rsidRDefault="00337488" w:rsidP="00337488">
      <w:pPr>
        <w:pStyle w:val="3"/>
        <w:ind w:firstLine="0"/>
        <w:jc w:val="both"/>
        <w:rPr>
          <w:b/>
          <w:i/>
          <w:sz w:val="24"/>
          <w:szCs w:val="24"/>
        </w:rPr>
      </w:pPr>
      <w:r w:rsidRPr="00337488">
        <w:rPr>
          <w:b/>
          <w:i/>
          <w:sz w:val="24"/>
          <w:szCs w:val="24"/>
        </w:rPr>
        <w:t>1. Технологический компонент.</w:t>
      </w:r>
    </w:p>
    <w:p w:rsidR="00337488" w:rsidRPr="00337488" w:rsidRDefault="00337488" w:rsidP="00337488">
      <w:pPr>
        <w:jc w:val="both"/>
      </w:pPr>
      <w:r w:rsidRPr="00337488">
        <w:rPr>
          <w:bCs/>
          <w:u w:val="single"/>
        </w:rPr>
        <w:t>Регулятивные УУД</w:t>
      </w:r>
      <w:r w:rsidRPr="00337488">
        <w:t>:</w:t>
      </w:r>
    </w:p>
    <w:p w:rsidR="00337488" w:rsidRPr="00337488" w:rsidRDefault="00337488" w:rsidP="00D97DAC">
      <w:pPr>
        <w:numPr>
          <w:ilvl w:val="0"/>
          <w:numId w:val="36"/>
        </w:numPr>
        <w:suppressAutoHyphens w:val="0"/>
        <w:jc w:val="both"/>
      </w:pPr>
      <w:r w:rsidRPr="00337488">
        <w:t>освоение способов решения проблем творческого характера в жизненных ситуациях;</w:t>
      </w:r>
    </w:p>
    <w:p w:rsidR="00337488" w:rsidRPr="00337488" w:rsidRDefault="00337488" w:rsidP="00D97DAC">
      <w:pPr>
        <w:numPr>
          <w:ilvl w:val="0"/>
          <w:numId w:val="37"/>
        </w:numPr>
        <w:suppressAutoHyphens w:val="0"/>
        <w:jc w:val="both"/>
      </w:pPr>
      <w:r w:rsidRPr="00337488">
        <w:t>формирование умений ставить цель – создание творческой работы, планировать достижение этой цели, создавать вспомогательные эскизы в процессе работы;</w:t>
      </w:r>
    </w:p>
    <w:p w:rsidR="00337488" w:rsidRPr="00337488" w:rsidRDefault="00337488" w:rsidP="00D97DAC">
      <w:pPr>
        <w:numPr>
          <w:ilvl w:val="0"/>
          <w:numId w:val="38"/>
        </w:numPr>
        <w:suppressAutoHyphens w:val="0"/>
        <w:jc w:val="both"/>
      </w:pPr>
      <w:r w:rsidRPr="00337488"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337488" w:rsidRPr="00337488" w:rsidRDefault="00337488" w:rsidP="00337488">
      <w:pPr>
        <w:jc w:val="both"/>
      </w:pPr>
      <w:r w:rsidRPr="00337488">
        <w:rPr>
          <w:bCs/>
          <w:u w:val="single"/>
        </w:rPr>
        <w:t>Познавательные</w:t>
      </w:r>
      <w:r w:rsidRPr="00337488">
        <w:rPr>
          <w:u w:val="single"/>
        </w:rPr>
        <w:t xml:space="preserve"> УУД</w:t>
      </w:r>
      <w:r w:rsidRPr="00337488">
        <w:t>:</w:t>
      </w:r>
    </w:p>
    <w:p w:rsidR="00337488" w:rsidRPr="00337488" w:rsidRDefault="00337488" w:rsidP="00D97DAC">
      <w:pPr>
        <w:numPr>
          <w:ilvl w:val="0"/>
          <w:numId w:val="39"/>
        </w:numPr>
        <w:suppressAutoHyphens w:val="0"/>
        <w:jc w:val="both"/>
      </w:pPr>
      <w:r w:rsidRPr="00337488">
        <w:t>использование средств информационных и коммуникационных технологий для решения коммуникативных, познавательных и творческих задач.</w:t>
      </w:r>
    </w:p>
    <w:p w:rsidR="00337488" w:rsidRPr="00337488" w:rsidRDefault="00337488" w:rsidP="00337488">
      <w:pPr>
        <w:jc w:val="both"/>
      </w:pPr>
      <w:r w:rsidRPr="00337488">
        <w:rPr>
          <w:bCs/>
          <w:u w:val="single"/>
        </w:rPr>
        <w:t>Коммуникативные</w:t>
      </w:r>
      <w:r w:rsidRPr="00337488">
        <w:rPr>
          <w:u w:val="single"/>
        </w:rPr>
        <w:t xml:space="preserve"> УУД</w:t>
      </w:r>
      <w:r w:rsidRPr="00337488">
        <w:t>:</w:t>
      </w:r>
    </w:p>
    <w:p w:rsidR="00337488" w:rsidRPr="00337488" w:rsidRDefault="00337488" w:rsidP="00D97DAC">
      <w:pPr>
        <w:numPr>
          <w:ilvl w:val="0"/>
          <w:numId w:val="40"/>
        </w:numPr>
        <w:suppressAutoHyphens w:val="0"/>
        <w:jc w:val="both"/>
      </w:pPr>
      <w:r w:rsidRPr="00337488">
        <w:t>подготовка выступления с аудиовизуальной поддержкой.</w:t>
      </w:r>
    </w:p>
    <w:p w:rsidR="00337488" w:rsidRPr="00337488" w:rsidRDefault="00337488" w:rsidP="00337488">
      <w:pPr>
        <w:pStyle w:val="3"/>
        <w:jc w:val="both"/>
        <w:rPr>
          <w:b/>
          <w:i/>
          <w:sz w:val="24"/>
          <w:szCs w:val="24"/>
        </w:rPr>
      </w:pPr>
      <w:r w:rsidRPr="00337488">
        <w:rPr>
          <w:b/>
          <w:i/>
          <w:sz w:val="24"/>
          <w:szCs w:val="24"/>
        </w:rPr>
        <w:t>2. Логико-алгоритмический компонент.</w:t>
      </w:r>
    </w:p>
    <w:p w:rsidR="00337488" w:rsidRPr="00337488" w:rsidRDefault="00337488" w:rsidP="00337488">
      <w:pPr>
        <w:jc w:val="both"/>
      </w:pPr>
      <w:r w:rsidRPr="00337488">
        <w:rPr>
          <w:bCs/>
          <w:u w:val="single"/>
        </w:rPr>
        <w:t>Регулятивные УУД</w:t>
      </w:r>
      <w:r w:rsidRPr="00337488">
        <w:t>:</w:t>
      </w:r>
    </w:p>
    <w:p w:rsidR="00337488" w:rsidRPr="00337488" w:rsidRDefault="00337488" w:rsidP="00D97DAC">
      <w:pPr>
        <w:numPr>
          <w:ilvl w:val="0"/>
          <w:numId w:val="41"/>
        </w:numPr>
        <w:suppressAutoHyphens w:val="0"/>
        <w:jc w:val="both"/>
      </w:pPr>
      <w:r w:rsidRPr="00337488">
        <w:t>планирование последовательности шагов алгоритма для достижения цели;</w:t>
      </w:r>
    </w:p>
    <w:p w:rsidR="00337488" w:rsidRPr="00337488" w:rsidRDefault="00337488" w:rsidP="00D97DAC">
      <w:pPr>
        <w:numPr>
          <w:ilvl w:val="0"/>
          <w:numId w:val="42"/>
        </w:numPr>
        <w:suppressAutoHyphens w:val="0"/>
        <w:jc w:val="both"/>
      </w:pPr>
      <w:r w:rsidRPr="00337488">
        <w:t>поиск ошибок в плане действий и внесение в него изменений.</w:t>
      </w:r>
    </w:p>
    <w:p w:rsidR="00337488" w:rsidRPr="00337488" w:rsidRDefault="00337488" w:rsidP="00337488">
      <w:pPr>
        <w:jc w:val="both"/>
      </w:pPr>
      <w:r w:rsidRPr="00337488">
        <w:rPr>
          <w:bCs/>
          <w:u w:val="single"/>
        </w:rPr>
        <w:t>Познавательные</w:t>
      </w:r>
      <w:r w:rsidRPr="00337488">
        <w:rPr>
          <w:u w:val="single"/>
        </w:rPr>
        <w:t xml:space="preserve"> УУД</w:t>
      </w:r>
      <w:r w:rsidRPr="00337488">
        <w:t>:</w:t>
      </w:r>
    </w:p>
    <w:p w:rsidR="00337488" w:rsidRPr="00337488" w:rsidRDefault="00337488" w:rsidP="00D97DAC">
      <w:pPr>
        <w:numPr>
          <w:ilvl w:val="0"/>
          <w:numId w:val="43"/>
        </w:numPr>
        <w:suppressAutoHyphens w:val="0"/>
        <w:jc w:val="both"/>
      </w:pPr>
      <w:r w:rsidRPr="00337488">
        <w:t>анализ объектов с целью выделения признаков (суще</w:t>
      </w:r>
      <w:r w:rsidRPr="00337488">
        <w:softHyphen/>
        <w:t>ственных, несущественных);</w:t>
      </w:r>
    </w:p>
    <w:p w:rsidR="00337488" w:rsidRPr="00337488" w:rsidRDefault="00337488" w:rsidP="00D97DAC">
      <w:pPr>
        <w:numPr>
          <w:ilvl w:val="0"/>
          <w:numId w:val="44"/>
        </w:numPr>
        <w:suppressAutoHyphens w:val="0"/>
        <w:jc w:val="both"/>
      </w:pPr>
      <w:r w:rsidRPr="00337488"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337488" w:rsidRPr="00337488" w:rsidRDefault="00337488" w:rsidP="00D97DAC">
      <w:pPr>
        <w:numPr>
          <w:ilvl w:val="0"/>
          <w:numId w:val="45"/>
        </w:numPr>
        <w:suppressAutoHyphens w:val="0"/>
        <w:jc w:val="both"/>
      </w:pPr>
      <w:r w:rsidRPr="00337488">
        <w:t>выбор оснований и критериев для сравнения, сериации, классификации объектов;</w:t>
      </w:r>
    </w:p>
    <w:p w:rsidR="00337488" w:rsidRPr="00337488" w:rsidRDefault="00337488" w:rsidP="00D97DAC">
      <w:pPr>
        <w:numPr>
          <w:ilvl w:val="0"/>
          <w:numId w:val="46"/>
        </w:numPr>
        <w:suppressAutoHyphens w:val="0"/>
        <w:jc w:val="both"/>
      </w:pPr>
      <w:r w:rsidRPr="00337488">
        <w:t>подведение под понятие;</w:t>
      </w:r>
    </w:p>
    <w:p w:rsidR="00337488" w:rsidRPr="00337488" w:rsidRDefault="00337488" w:rsidP="00D97DAC">
      <w:pPr>
        <w:numPr>
          <w:ilvl w:val="0"/>
          <w:numId w:val="47"/>
        </w:numPr>
        <w:suppressAutoHyphens w:val="0"/>
        <w:jc w:val="both"/>
      </w:pPr>
      <w:r w:rsidRPr="00337488">
        <w:t>установление причинно-следственных связей;</w:t>
      </w:r>
    </w:p>
    <w:p w:rsidR="00337488" w:rsidRPr="00337488" w:rsidRDefault="00337488" w:rsidP="00D97DAC">
      <w:pPr>
        <w:numPr>
          <w:ilvl w:val="0"/>
          <w:numId w:val="48"/>
        </w:numPr>
        <w:suppressAutoHyphens w:val="0"/>
        <w:jc w:val="both"/>
      </w:pPr>
      <w:r w:rsidRPr="00337488">
        <w:t>построение логической цепи рассуждений.</w:t>
      </w:r>
    </w:p>
    <w:p w:rsidR="00337488" w:rsidRPr="00337488" w:rsidRDefault="00337488" w:rsidP="00337488">
      <w:pPr>
        <w:jc w:val="both"/>
      </w:pPr>
      <w:r w:rsidRPr="00337488">
        <w:rPr>
          <w:bCs/>
          <w:u w:val="single"/>
        </w:rPr>
        <w:t>Коммуникативные</w:t>
      </w:r>
      <w:r w:rsidRPr="00337488">
        <w:rPr>
          <w:u w:val="single"/>
        </w:rPr>
        <w:t xml:space="preserve"> УУД</w:t>
      </w:r>
      <w:r w:rsidRPr="00337488">
        <w:t>:</w:t>
      </w:r>
    </w:p>
    <w:p w:rsidR="00337488" w:rsidRPr="00337488" w:rsidRDefault="00337488" w:rsidP="00D97DAC">
      <w:pPr>
        <w:numPr>
          <w:ilvl w:val="0"/>
          <w:numId w:val="49"/>
        </w:numPr>
        <w:suppressAutoHyphens w:val="0"/>
        <w:jc w:val="both"/>
      </w:pPr>
      <w:r w:rsidRPr="00337488"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337488" w:rsidRPr="00337488" w:rsidRDefault="00337488" w:rsidP="00D97DAC">
      <w:pPr>
        <w:numPr>
          <w:ilvl w:val="0"/>
          <w:numId w:val="50"/>
        </w:numPr>
        <w:suppressAutoHyphens w:val="0"/>
        <w:jc w:val="both"/>
      </w:pPr>
      <w:r w:rsidRPr="00337488">
        <w:t>выслушивание собеседника и ведение диалога;</w:t>
      </w:r>
    </w:p>
    <w:p w:rsidR="00337488" w:rsidRPr="00337488" w:rsidRDefault="00337488" w:rsidP="00D97DAC">
      <w:pPr>
        <w:numPr>
          <w:ilvl w:val="0"/>
          <w:numId w:val="51"/>
        </w:numPr>
        <w:suppressAutoHyphens w:val="0"/>
        <w:jc w:val="both"/>
      </w:pPr>
      <w:r w:rsidRPr="00337488">
        <w:t>признавание возможности существования различных точек зрения и права каждого иметь свою.</w:t>
      </w:r>
    </w:p>
    <w:p w:rsidR="00337488" w:rsidRPr="00337488" w:rsidRDefault="00337488" w:rsidP="00337488">
      <w:pPr>
        <w:jc w:val="both"/>
      </w:pPr>
      <w:r w:rsidRPr="00337488">
        <w:rPr>
          <w:b/>
          <w:i/>
        </w:rPr>
        <w:t>Предметными результатами</w:t>
      </w:r>
      <w:r w:rsidRPr="00337488">
        <w:t xml:space="preserve"> изучения курса «Информатика» во 2-м классе является формирование следующих умений: </w:t>
      </w:r>
    </w:p>
    <w:p w:rsidR="00337488" w:rsidRPr="00337488" w:rsidRDefault="00337488" w:rsidP="00337488">
      <w:pPr>
        <w:jc w:val="both"/>
        <w:rPr>
          <w:bCs/>
          <w:i/>
          <w:iCs/>
        </w:rPr>
      </w:pPr>
      <w:r w:rsidRPr="00337488">
        <w:rPr>
          <w:bCs/>
          <w:i/>
          <w:iCs/>
        </w:rPr>
        <w:t>В результате изучения раздела «Описание предметов» ученики должны уметь:</w:t>
      </w:r>
    </w:p>
    <w:p w:rsidR="00337488" w:rsidRPr="00337488" w:rsidRDefault="00337488" w:rsidP="00D97DAC">
      <w:pPr>
        <w:numPr>
          <w:ilvl w:val="0"/>
          <w:numId w:val="52"/>
        </w:numPr>
        <w:suppressAutoHyphens w:val="0"/>
        <w:jc w:val="both"/>
      </w:pPr>
      <w:r w:rsidRPr="00337488">
        <w:t>определять значение признаков предмета (цвета, формы, размера, материала, и т.д.);</w:t>
      </w:r>
    </w:p>
    <w:p w:rsidR="00337488" w:rsidRPr="00337488" w:rsidRDefault="00337488" w:rsidP="00D97DAC">
      <w:pPr>
        <w:numPr>
          <w:ilvl w:val="0"/>
          <w:numId w:val="52"/>
        </w:numPr>
        <w:suppressAutoHyphens w:val="0"/>
        <w:jc w:val="both"/>
      </w:pPr>
      <w:r w:rsidRPr="00337488">
        <w:lastRenderedPageBreak/>
        <w:t>выделять составные части предмета;</w:t>
      </w:r>
    </w:p>
    <w:p w:rsidR="00337488" w:rsidRPr="00337488" w:rsidRDefault="00337488" w:rsidP="00D97DAC">
      <w:pPr>
        <w:numPr>
          <w:ilvl w:val="0"/>
          <w:numId w:val="52"/>
        </w:numPr>
        <w:suppressAutoHyphens w:val="0"/>
        <w:jc w:val="both"/>
      </w:pPr>
      <w:r w:rsidRPr="00337488">
        <w:t>называть действия предметов, выделять характерные действия предметов;</w:t>
      </w:r>
    </w:p>
    <w:p w:rsidR="00337488" w:rsidRPr="00337488" w:rsidRDefault="00337488" w:rsidP="00D97DAC">
      <w:pPr>
        <w:numPr>
          <w:ilvl w:val="0"/>
          <w:numId w:val="52"/>
        </w:numPr>
        <w:suppressAutoHyphens w:val="0"/>
        <w:jc w:val="both"/>
      </w:pPr>
      <w:r w:rsidRPr="00337488">
        <w:t>описывать и определять предмет по его признакам, составу, действиям;</w:t>
      </w:r>
    </w:p>
    <w:p w:rsidR="00337488" w:rsidRPr="00337488" w:rsidRDefault="00337488" w:rsidP="00D97DAC">
      <w:pPr>
        <w:numPr>
          <w:ilvl w:val="0"/>
          <w:numId w:val="52"/>
        </w:numPr>
        <w:suppressAutoHyphens w:val="0"/>
        <w:jc w:val="both"/>
      </w:pPr>
      <w:r w:rsidRPr="00337488">
        <w:t>строить изображения, симметричные  данным;</w:t>
      </w:r>
    </w:p>
    <w:p w:rsidR="00337488" w:rsidRPr="00337488" w:rsidRDefault="00337488" w:rsidP="00D97DAC">
      <w:pPr>
        <w:numPr>
          <w:ilvl w:val="0"/>
          <w:numId w:val="52"/>
        </w:numPr>
        <w:suppressAutoHyphens w:val="0"/>
        <w:jc w:val="both"/>
      </w:pPr>
      <w:r w:rsidRPr="00337488">
        <w:t>определять наличие (количество) осей симметрии у фигур;</w:t>
      </w:r>
    </w:p>
    <w:p w:rsidR="00337488" w:rsidRPr="00337488" w:rsidRDefault="00337488" w:rsidP="00D97DAC">
      <w:pPr>
        <w:numPr>
          <w:ilvl w:val="0"/>
          <w:numId w:val="52"/>
        </w:numPr>
        <w:suppressAutoHyphens w:val="0"/>
        <w:jc w:val="both"/>
      </w:pPr>
      <w:r w:rsidRPr="00337488">
        <w:t>ориентироваться на координатной сетке – записывать адрес предмета и определять положение предмета по его адресу.</w:t>
      </w:r>
    </w:p>
    <w:p w:rsidR="00337488" w:rsidRPr="00337488" w:rsidRDefault="00337488" w:rsidP="00337488">
      <w:pPr>
        <w:jc w:val="both"/>
        <w:rPr>
          <w:bCs/>
          <w:i/>
          <w:iCs/>
        </w:rPr>
      </w:pPr>
      <w:r w:rsidRPr="00337488">
        <w:rPr>
          <w:bCs/>
          <w:i/>
          <w:iCs/>
        </w:rPr>
        <w:t>В результате изучения раздела «Алгоритмы» ученики должны уметь:</w:t>
      </w:r>
    </w:p>
    <w:p w:rsidR="00337488" w:rsidRPr="00337488" w:rsidRDefault="00337488" w:rsidP="00D97DAC">
      <w:pPr>
        <w:numPr>
          <w:ilvl w:val="0"/>
          <w:numId w:val="53"/>
        </w:numPr>
        <w:suppressAutoHyphens w:val="0"/>
        <w:jc w:val="both"/>
      </w:pPr>
      <w:r w:rsidRPr="00337488">
        <w:t>называть действия предметов, определять действия, обратные данным;</w:t>
      </w:r>
    </w:p>
    <w:p w:rsidR="00337488" w:rsidRPr="00337488" w:rsidRDefault="00337488" w:rsidP="00D97DAC">
      <w:pPr>
        <w:numPr>
          <w:ilvl w:val="0"/>
          <w:numId w:val="53"/>
        </w:numPr>
        <w:suppressAutoHyphens w:val="0"/>
        <w:jc w:val="both"/>
      </w:pPr>
      <w:r w:rsidRPr="00337488">
        <w:t>выстраивать последовательность событий;</w:t>
      </w:r>
    </w:p>
    <w:p w:rsidR="00337488" w:rsidRPr="00337488" w:rsidRDefault="00337488" w:rsidP="00D97DAC">
      <w:pPr>
        <w:numPr>
          <w:ilvl w:val="0"/>
          <w:numId w:val="53"/>
        </w:numPr>
        <w:suppressAutoHyphens w:val="0"/>
        <w:jc w:val="both"/>
      </w:pPr>
      <w:r w:rsidRPr="00337488">
        <w:t>составлять и записывать простые алгоритмы;</w:t>
      </w:r>
    </w:p>
    <w:p w:rsidR="00337488" w:rsidRPr="00337488" w:rsidRDefault="00337488" w:rsidP="00D97DAC">
      <w:pPr>
        <w:numPr>
          <w:ilvl w:val="0"/>
          <w:numId w:val="53"/>
        </w:numPr>
        <w:suppressAutoHyphens w:val="0"/>
        <w:jc w:val="both"/>
      </w:pPr>
      <w:r w:rsidRPr="00337488">
        <w:t>находить и исправлять ошибки в записи алгоритмов.</w:t>
      </w:r>
    </w:p>
    <w:p w:rsidR="00337488" w:rsidRPr="00337488" w:rsidRDefault="00337488" w:rsidP="00337488">
      <w:pPr>
        <w:jc w:val="both"/>
        <w:rPr>
          <w:bCs/>
          <w:i/>
          <w:iCs/>
        </w:rPr>
      </w:pPr>
      <w:r w:rsidRPr="00337488">
        <w:rPr>
          <w:bCs/>
          <w:i/>
          <w:iCs/>
        </w:rPr>
        <w:t>В результате изучения раздела «Множества» ученики должны уметь:</w:t>
      </w:r>
    </w:p>
    <w:p w:rsidR="00337488" w:rsidRPr="00337488" w:rsidRDefault="00337488" w:rsidP="00D97DAC">
      <w:pPr>
        <w:numPr>
          <w:ilvl w:val="0"/>
          <w:numId w:val="54"/>
        </w:numPr>
        <w:suppressAutoHyphens w:val="0"/>
        <w:jc w:val="both"/>
      </w:pPr>
      <w:r w:rsidRPr="00337488">
        <w:t>объединять предметы в множества, давать им названия;</w:t>
      </w:r>
    </w:p>
    <w:p w:rsidR="00337488" w:rsidRPr="00337488" w:rsidRDefault="00337488" w:rsidP="00D97DAC">
      <w:pPr>
        <w:numPr>
          <w:ilvl w:val="0"/>
          <w:numId w:val="54"/>
        </w:numPr>
        <w:suppressAutoHyphens w:val="0"/>
        <w:jc w:val="both"/>
      </w:pPr>
      <w:r w:rsidRPr="00337488">
        <w:t>сравнивать множества по количеству элементов и по составу;</w:t>
      </w:r>
    </w:p>
    <w:p w:rsidR="00337488" w:rsidRPr="00337488" w:rsidRDefault="00337488" w:rsidP="00D97DAC">
      <w:pPr>
        <w:numPr>
          <w:ilvl w:val="0"/>
          <w:numId w:val="54"/>
        </w:numPr>
        <w:suppressAutoHyphens w:val="0"/>
        <w:jc w:val="both"/>
      </w:pPr>
      <w:r w:rsidRPr="00337488">
        <w:t>рисовать схему отображения множеств;</w:t>
      </w:r>
    </w:p>
    <w:p w:rsidR="00337488" w:rsidRPr="00337488" w:rsidRDefault="00337488" w:rsidP="00D97DAC">
      <w:pPr>
        <w:numPr>
          <w:ilvl w:val="0"/>
          <w:numId w:val="54"/>
        </w:numPr>
        <w:suppressAutoHyphens w:val="0"/>
        <w:jc w:val="both"/>
      </w:pPr>
      <w:r w:rsidRPr="00337488">
        <w:t>определять и изображать взаимное расположение множеств;</w:t>
      </w:r>
    </w:p>
    <w:p w:rsidR="00337488" w:rsidRPr="00337488" w:rsidRDefault="00337488" w:rsidP="00D97DAC">
      <w:pPr>
        <w:numPr>
          <w:ilvl w:val="0"/>
          <w:numId w:val="54"/>
        </w:numPr>
        <w:suppressAutoHyphens w:val="0"/>
        <w:jc w:val="both"/>
      </w:pPr>
      <w:r w:rsidRPr="00337488">
        <w:t>определять элементы, принадлежащие множеству, пересечению множеств, объединению множеств.</w:t>
      </w:r>
    </w:p>
    <w:p w:rsidR="00337488" w:rsidRPr="00337488" w:rsidRDefault="00337488" w:rsidP="00337488">
      <w:pPr>
        <w:jc w:val="both"/>
        <w:rPr>
          <w:bCs/>
          <w:i/>
          <w:iCs/>
        </w:rPr>
      </w:pPr>
      <w:r w:rsidRPr="00337488">
        <w:rPr>
          <w:bCs/>
          <w:i/>
          <w:iCs/>
        </w:rPr>
        <w:t>В результате изучения раздела «Логика» ученики должны уметь:</w:t>
      </w:r>
    </w:p>
    <w:p w:rsidR="00337488" w:rsidRPr="00337488" w:rsidRDefault="00337488" w:rsidP="00D97DAC">
      <w:pPr>
        <w:numPr>
          <w:ilvl w:val="0"/>
          <w:numId w:val="55"/>
        </w:numPr>
        <w:suppressAutoHyphens w:val="0"/>
        <w:jc w:val="both"/>
      </w:pPr>
      <w:r w:rsidRPr="00337488">
        <w:t>составлять высказывания и определять интенсивность высказываний;</w:t>
      </w:r>
    </w:p>
    <w:p w:rsidR="00337488" w:rsidRPr="00337488" w:rsidRDefault="00337488" w:rsidP="00D97DAC">
      <w:pPr>
        <w:numPr>
          <w:ilvl w:val="0"/>
          <w:numId w:val="55"/>
        </w:numPr>
        <w:suppressAutoHyphens w:val="0"/>
        <w:jc w:val="both"/>
      </w:pPr>
      <w:r w:rsidRPr="00337488">
        <w:t>строить отрицательные высказывания.</w:t>
      </w:r>
    </w:p>
    <w:p w:rsidR="00337488" w:rsidRPr="00337488" w:rsidRDefault="00D97DAC" w:rsidP="00FB4B75">
      <w:pPr>
        <w:pStyle w:val="1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337488" w:rsidRPr="00D97DAC" w:rsidRDefault="00337488" w:rsidP="00337488">
      <w:pPr>
        <w:jc w:val="both"/>
      </w:pPr>
      <w:r w:rsidRPr="00D97DAC">
        <w:rPr>
          <w:bCs/>
          <w:iCs/>
        </w:rPr>
        <w:t>1. Отличительные признаки и составные части предметов (10 часов).</w:t>
      </w:r>
      <w:r w:rsidRPr="00D97DAC">
        <w:t xml:space="preserve"> </w:t>
      </w:r>
    </w:p>
    <w:p w:rsidR="00337488" w:rsidRPr="00D97DAC" w:rsidRDefault="00337488" w:rsidP="00337488">
      <w:pPr>
        <w:jc w:val="both"/>
      </w:pPr>
      <w:r w:rsidRPr="00D97DAC">
        <w:rPr>
          <w:bCs/>
          <w:iCs/>
        </w:rPr>
        <w:t>2. План действий и его описание (6 часов).</w:t>
      </w:r>
    </w:p>
    <w:p w:rsidR="00337488" w:rsidRPr="00D97DAC" w:rsidRDefault="00337488" w:rsidP="00337488">
      <w:pPr>
        <w:jc w:val="both"/>
        <w:rPr>
          <w:bCs/>
        </w:rPr>
      </w:pPr>
      <w:r w:rsidRPr="00D97DAC">
        <w:rPr>
          <w:bCs/>
          <w:iCs/>
        </w:rPr>
        <w:t>3. Логические рассуждения (18 часов).</w:t>
      </w:r>
      <w:r w:rsidRPr="00D97DAC">
        <w:t xml:space="preserve"> </w:t>
      </w:r>
      <w:r w:rsidRPr="00D97DAC">
        <w:rPr>
          <w:bCs/>
        </w:rPr>
        <w:t xml:space="preserve"> </w:t>
      </w:r>
    </w:p>
    <w:p w:rsidR="00337488" w:rsidRPr="00337488" w:rsidRDefault="00D97DAC" w:rsidP="00FB4B75">
      <w:pPr>
        <w:spacing w:before="240" w:after="240"/>
        <w:jc w:val="center"/>
        <w:rPr>
          <w:b/>
        </w:rPr>
      </w:pPr>
      <w:r>
        <w:rPr>
          <w:b/>
        </w:rPr>
        <w:t>Информационно - образовательные ресурсы</w:t>
      </w:r>
    </w:p>
    <w:p w:rsidR="00337488" w:rsidRPr="00337488" w:rsidRDefault="00337488" w:rsidP="00337488">
      <w:pPr>
        <w:jc w:val="both"/>
        <w:rPr>
          <w:u w:val="single"/>
        </w:rPr>
      </w:pPr>
      <w:r w:rsidRPr="00337488">
        <w:rPr>
          <w:u w:val="single"/>
        </w:rPr>
        <w:t>Для учителя:</w:t>
      </w:r>
    </w:p>
    <w:p w:rsidR="00337488" w:rsidRPr="00337488" w:rsidRDefault="00337488" w:rsidP="00337488">
      <w:pPr>
        <w:jc w:val="both"/>
      </w:pPr>
      <w:r w:rsidRPr="00337488">
        <w:t xml:space="preserve">Горячев, А.В. «Информатика» («Информатика в играх и задачах»). 2 класс.  Методические рекомендации для учителя  по курсу информатики. – М.: Баласс, 2017. </w:t>
      </w:r>
    </w:p>
    <w:p w:rsidR="00337488" w:rsidRPr="00337488" w:rsidRDefault="00337488" w:rsidP="00337488">
      <w:pPr>
        <w:jc w:val="both"/>
      </w:pPr>
      <w:r w:rsidRPr="00337488">
        <w:t xml:space="preserve">Презентации к урокам выполненные в программе </w:t>
      </w:r>
      <w:r w:rsidRPr="00337488">
        <w:rPr>
          <w:lang w:val="en-US"/>
        </w:rPr>
        <w:t>PowerPoint</w:t>
      </w:r>
      <w:r w:rsidRPr="00337488">
        <w:t>.</w:t>
      </w:r>
    </w:p>
    <w:p w:rsidR="00337488" w:rsidRPr="00337488" w:rsidRDefault="00337488" w:rsidP="00337488">
      <w:pPr>
        <w:jc w:val="both"/>
        <w:rPr>
          <w:u w:val="single"/>
        </w:rPr>
      </w:pPr>
      <w:r w:rsidRPr="00337488">
        <w:rPr>
          <w:u w:val="single"/>
        </w:rPr>
        <w:t>Для ученика:</w:t>
      </w:r>
    </w:p>
    <w:p w:rsidR="00337488" w:rsidRDefault="00337488" w:rsidP="00337488">
      <w:pPr>
        <w:jc w:val="both"/>
      </w:pPr>
      <w:r w:rsidRPr="00337488">
        <w:t xml:space="preserve">Горячев А.В., Горина К.И., Волкова Т.О. «Информатика» («Информатика в играх и задачах»). Учебник  для 2 класса в 2-х частях. - Изд. 3-е, испр. – М.: Баласс, 2017. </w:t>
      </w:r>
    </w:p>
    <w:p w:rsidR="00AC4D82" w:rsidRDefault="00AC4D82" w:rsidP="00337488">
      <w:pPr>
        <w:jc w:val="both"/>
      </w:pPr>
    </w:p>
    <w:p w:rsidR="00AC4D82" w:rsidRDefault="00AC4D82" w:rsidP="00AC4D82">
      <w:pPr>
        <w:jc w:val="center"/>
        <w:rPr>
          <w:b/>
        </w:rPr>
      </w:pPr>
    </w:p>
    <w:p w:rsidR="00AC4D82" w:rsidRDefault="00176106" w:rsidP="00AC4D82">
      <w:pPr>
        <w:jc w:val="center"/>
        <w:rPr>
          <w:b/>
        </w:rPr>
      </w:pPr>
      <w:r>
        <w:rPr>
          <w:b/>
        </w:rPr>
        <w:br w:type="page"/>
      </w:r>
      <w:r w:rsidR="00AC4D82" w:rsidRPr="00AC4D82">
        <w:rPr>
          <w:b/>
        </w:rPr>
        <w:lastRenderedPageBreak/>
        <w:t>3 класс</w:t>
      </w:r>
    </w:p>
    <w:p w:rsidR="00AC4D82" w:rsidRDefault="00AC4D82" w:rsidP="00AC4D82">
      <w:pPr>
        <w:jc w:val="center"/>
        <w:rPr>
          <w:b/>
        </w:rPr>
      </w:pPr>
    </w:p>
    <w:p w:rsidR="00AC4D82" w:rsidRPr="003C76B0" w:rsidRDefault="00AC4D82" w:rsidP="00AC4D82">
      <w:pPr>
        <w:spacing w:before="240" w:after="240"/>
        <w:ind w:firstLine="709"/>
        <w:jc w:val="center"/>
        <w:rPr>
          <w:b/>
        </w:rPr>
      </w:pPr>
      <w:r w:rsidRPr="003C76B0">
        <w:rPr>
          <w:b/>
        </w:rPr>
        <w:t>Пояснительная записка</w:t>
      </w:r>
    </w:p>
    <w:p w:rsidR="00AC4D82" w:rsidRPr="003C76B0" w:rsidRDefault="00AC4D82" w:rsidP="00AC4D82">
      <w:pPr>
        <w:pStyle w:val="ab"/>
        <w:kinsoku w:val="0"/>
        <w:overflowPunct w:val="0"/>
        <w:ind w:firstLine="709"/>
        <w:jc w:val="both"/>
      </w:pPr>
      <w:r w:rsidRPr="003C76B0">
        <w:t>Данная программа базового курса по информатике  для обучения в 3 классе разработана на основе</w:t>
      </w:r>
      <w:r w:rsidRPr="003C76B0">
        <w:rPr>
          <w:color w:val="000000"/>
        </w:rPr>
        <w:t xml:space="preserve"> авторской программы </w:t>
      </w:r>
      <w:r w:rsidRPr="003C76B0">
        <w:rPr>
          <w:iCs/>
          <w:color w:val="000000"/>
        </w:rPr>
        <w:t>Шпикаловой Т. Я.</w:t>
      </w:r>
      <w:r w:rsidRPr="003C76B0">
        <w:rPr>
          <w:color w:val="000000"/>
        </w:rPr>
        <w:t xml:space="preserve"> с учетом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 w:rsidRPr="003C76B0">
        <w:rPr>
          <w:w w:val="112"/>
        </w:rPr>
        <w:t xml:space="preserve">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 МБОУ «Гимназия». Рабочая программа ориентирована на использование учебника «</w:t>
      </w:r>
      <w:r w:rsidRPr="003C76B0">
        <w:rPr>
          <w:color w:val="000000"/>
        </w:rPr>
        <w:t>Информатика</w:t>
      </w:r>
      <w:r w:rsidRPr="003C76B0">
        <w:rPr>
          <w:w w:val="112"/>
        </w:rPr>
        <w:t xml:space="preserve"> 3 класс». Учебник для учащихся общеобразовательных учреждений</w:t>
      </w:r>
      <w:r w:rsidRPr="003C76B0">
        <w:rPr>
          <w:color w:val="000000"/>
        </w:rPr>
        <w:t xml:space="preserve"> </w:t>
      </w:r>
      <w:r w:rsidRPr="003C76B0">
        <w:rPr>
          <w:spacing w:val="-1"/>
        </w:rPr>
        <w:t>Т</w:t>
      </w:r>
      <w:r w:rsidRPr="003C76B0">
        <w:t xml:space="preserve">. </w:t>
      </w:r>
      <w:r w:rsidRPr="003C76B0">
        <w:rPr>
          <w:spacing w:val="-1"/>
        </w:rPr>
        <w:t>А</w:t>
      </w:r>
      <w:r w:rsidRPr="003C76B0">
        <w:t xml:space="preserve">. </w:t>
      </w:r>
      <w:r w:rsidRPr="003C76B0">
        <w:rPr>
          <w:spacing w:val="3"/>
        </w:rPr>
        <w:t>Р</w:t>
      </w:r>
      <w:r w:rsidRPr="003C76B0">
        <w:rPr>
          <w:spacing w:val="-8"/>
        </w:rPr>
        <w:t>у</w:t>
      </w:r>
      <w:r w:rsidRPr="003C76B0">
        <w:rPr>
          <w:spacing w:val="2"/>
        </w:rPr>
        <w:t>д</w:t>
      </w:r>
      <w:r w:rsidRPr="003C76B0">
        <w:rPr>
          <w:spacing w:val="-1"/>
        </w:rPr>
        <w:t>че</w:t>
      </w:r>
      <w:r w:rsidRPr="003C76B0">
        <w:rPr>
          <w:spacing w:val="1"/>
        </w:rPr>
        <w:t>н</w:t>
      </w:r>
      <w:r w:rsidRPr="003C76B0">
        <w:t xml:space="preserve">ко, </w:t>
      </w:r>
      <w:r w:rsidRPr="003C76B0">
        <w:rPr>
          <w:spacing w:val="-1"/>
        </w:rPr>
        <w:t>А</w:t>
      </w:r>
      <w:r w:rsidRPr="003C76B0">
        <w:t>. Л. С</w:t>
      </w:r>
      <w:r w:rsidRPr="003C76B0">
        <w:rPr>
          <w:spacing w:val="-1"/>
        </w:rPr>
        <w:t>еме</w:t>
      </w:r>
      <w:r w:rsidRPr="003C76B0">
        <w:rPr>
          <w:spacing w:val="1"/>
        </w:rPr>
        <w:t>н</w:t>
      </w:r>
      <w:r w:rsidRPr="003C76B0">
        <w:t>ов</w:t>
      </w:r>
      <w:r w:rsidRPr="003C76B0">
        <w:rPr>
          <w:spacing w:val="59"/>
        </w:rPr>
        <w:t xml:space="preserve"> </w:t>
      </w:r>
      <w:r w:rsidRPr="003C76B0">
        <w:rPr>
          <w:spacing w:val="-1"/>
        </w:rPr>
        <w:t>И</w:t>
      </w:r>
      <w:r w:rsidRPr="003C76B0">
        <w:rPr>
          <w:spacing w:val="1"/>
        </w:rPr>
        <w:t>н</w:t>
      </w:r>
      <w:r w:rsidRPr="003C76B0">
        <w:t>фор</w:t>
      </w:r>
      <w:r w:rsidRPr="003C76B0">
        <w:rPr>
          <w:spacing w:val="-1"/>
        </w:rPr>
        <w:t>ма</w:t>
      </w:r>
      <w:r w:rsidRPr="003C76B0">
        <w:t>т</w:t>
      </w:r>
      <w:r w:rsidRPr="003C76B0">
        <w:rPr>
          <w:spacing w:val="1"/>
        </w:rPr>
        <w:t>и</w:t>
      </w:r>
      <w:r w:rsidRPr="003C76B0">
        <w:t>ка</w:t>
      </w:r>
      <w:r w:rsidRPr="003C76B0">
        <w:rPr>
          <w:spacing w:val="-1"/>
        </w:rPr>
        <w:t xml:space="preserve"> </w:t>
      </w:r>
      <w:r w:rsidRPr="003C76B0">
        <w:t>3 кл</w:t>
      </w:r>
      <w:r w:rsidRPr="003C76B0">
        <w:rPr>
          <w:spacing w:val="-1"/>
        </w:rPr>
        <w:t>асс</w:t>
      </w:r>
      <w:r w:rsidRPr="003C76B0">
        <w:t>. М:</w:t>
      </w:r>
      <w:r w:rsidRPr="003C76B0">
        <w:rPr>
          <w:spacing w:val="5"/>
        </w:rPr>
        <w:t xml:space="preserve"> </w:t>
      </w:r>
      <w:r w:rsidRPr="003C76B0">
        <w:rPr>
          <w:spacing w:val="-8"/>
        </w:rPr>
        <w:t>«</w:t>
      </w:r>
      <w:r w:rsidRPr="003C76B0">
        <w:rPr>
          <w:spacing w:val="1"/>
        </w:rPr>
        <w:t>П</w:t>
      </w:r>
      <w:r w:rsidRPr="003C76B0">
        <w:t>ро</w:t>
      </w:r>
      <w:r w:rsidRPr="003C76B0">
        <w:rPr>
          <w:spacing w:val="-1"/>
        </w:rPr>
        <w:t>с</w:t>
      </w:r>
      <w:r w:rsidRPr="003C76B0">
        <w:rPr>
          <w:spacing w:val="1"/>
        </w:rPr>
        <w:t>в</w:t>
      </w:r>
      <w:r w:rsidRPr="003C76B0">
        <w:rPr>
          <w:spacing w:val="-1"/>
        </w:rPr>
        <w:t>е</w:t>
      </w:r>
      <w:r w:rsidRPr="003C76B0">
        <w:t>щ</w:t>
      </w:r>
      <w:r w:rsidRPr="003C76B0">
        <w:rPr>
          <w:spacing w:val="1"/>
        </w:rPr>
        <w:t>ение</w:t>
      </w:r>
      <w:r w:rsidRPr="003C76B0">
        <w:rPr>
          <w:spacing w:val="-8"/>
        </w:rPr>
        <w:t>»</w:t>
      </w:r>
      <w:r w:rsidRPr="003C76B0">
        <w:t xml:space="preserve">, </w:t>
      </w:r>
      <w:smartTag w:uri="urn:schemas-microsoft-com:office:smarttags" w:element="metricconverter">
        <w:smartTagPr>
          <w:attr w:name="ProductID" w:val="2015 г"/>
        </w:smartTagPr>
        <w:r w:rsidRPr="003C76B0">
          <w:t>2015 г</w:t>
        </w:r>
      </w:smartTag>
      <w:r w:rsidRPr="003C76B0">
        <w:t>.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rPr>
          <w:b/>
        </w:rPr>
        <w:t>Задачи обучения</w:t>
      </w:r>
      <w:r w:rsidRPr="003C76B0">
        <w:t xml:space="preserve"> – научить детей: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 xml:space="preserve">• работать в рамках заданной среды по четко оговоренным правилам;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 xml:space="preserve">• ориентироваться в потоке информации: просматривать, сортировать, искать необходимые сведения;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 xml:space="preserve">• читать и понимать задание, рассуждать, доказывать свою точку зрения;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 xml:space="preserve">• работать с графически представленной информацией: таблицей, схемой и т. п.;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 xml:space="preserve">• планировать собственную и групповую работу, ориентируясь на поставленную цель, проверять и корректировать планы;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 xml:space="preserve">• анализировать языковые объекты;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>• использовать законы формальной логики в мыслительной деятельности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 xml:space="preserve">Программа рассчитана на 34 часа в год, 1 час в неделю при 34 недельной работе. </w:t>
      </w:r>
    </w:p>
    <w:p w:rsidR="00AC4D82" w:rsidRPr="003C76B0" w:rsidRDefault="00AC4D82" w:rsidP="00AC4D82">
      <w:pPr>
        <w:ind w:firstLine="709"/>
        <w:contextualSpacing/>
        <w:jc w:val="both"/>
        <w:rPr>
          <w:b/>
        </w:rPr>
      </w:pPr>
      <w:r w:rsidRPr="003C76B0">
        <w:rPr>
          <w:b/>
        </w:rPr>
        <w:t>Цель обучения:</w:t>
      </w:r>
    </w:p>
    <w:p w:rsidR="00AC4D82" w:rsidRPr="003C76B0" w:rsidRDefault="00AC4D82" w:rsidP="00AC4D82">
      <w:pPr>
        <w:ind w:firstLine="709"/>
        <w:contextualSpacing/>
        <w:jc w:val="both"/>
        <w:rPr>
          <w:i/>
          <w:iCs/>
        </w:rPr>
      </w:pPr>
      <w:r w:rsidRPr="003C76B0">
        <w:t>-</w:t>
      </w:r>
      <w:r w:rsidRPr="003C76B0">
        <w:rPr>
          <w:spacing w:val="-3"/>
        </w:rPr>
        <w:t xml:space="preserve"> в</w:t>
      </w:r>
      <w:r w:rsidRPr="003C76B0">
        <w:rPr>
          <w:spacing w:val="7"/>
        </w:rPr>
        <w:t>о</w:t>
      </w:r>
      <w:r w:rsidRPr="003C76B0">
        <w:rPr>
          <w:spacing w:val="-1"/>
        </w:rPr>
        <w:t>с</w:t>
      </w:r>
      <w:r w:rsidRPr="003C76B0">
        <w:rPr>
          <w:spacing w:val="1"/>
        </w:rPr>
        <w:t>пи</w:t>
      </w:r>
      <w:r w:rsidRPr="003C76B0">
        <w:rPr>
          <w:spacing w:val="3"/>
        </w:rPr>
        <w:t>т</w:t>
      </w:r>
      <w:r w:rsidRPr="003C76B0">
        <w:rPr>
          <w:spacing w:val="-1"/>
        </w:rPr>
        <w:t>а</w:t>
      </w:r>
      <w:r w:rsidRPr="003C76B0">
        <w:rPr>
          <w:spacing w:val="1"/>
        </w:rPr>
        <w:t>ни</w:t>
      </w:r>
      <w:r w:rsidRPr="003C76B0">
        <w:t>е</w:t>
      </w:r>
      <w:r w:rsidRPr="003C76B0">
        <w:rPr>
          <w:spacing w:val="15"/>
        </w:rPr>
        <w:t xml:space="preserve"> </w:t>
      </w:r>
      <w:r w:rsidRPr="003C76B0">
        <w:t>и</w:t>
      </w:r>
      <w:r w:rsidRPr="003C76B0">
        <w:rPr>
          <w:spacing w:val="18"/>
        </w:rPr>
        <w:t xml:space="preserve"> </w:t>
      </w:r>
      <w:r w:rsidRPr="003C76B0">
        <w:t>р</w:t>
      </w:r>
      <w:r w:rsidRPr="003C76B0">
        <w:rPr>
          <w:spacing w:val="-1"/>
        </w:rPr>
        <w:t>а</w:t>
      </w:r>
      <w:r w:rsidRPr="003C76B0">
        <w:rPr>
          <w:spacing w:val="1"/>
        </w:rPr>
        <w:t>з</w:t>
      </w:r>
      <w:r w:rsidRPr="003C76B0">
        <w:rPr>
          <w:spacing w:val="-1"/>
        </w:rPr>
        <w:t>в</w:t>
      </w:r>
      <w:r w:rsidRPr="003C76B0">
        <w:rPr>
          <w:spacing w:val="-2"/>
        </w:rPr>
        <w:t>и</w:t>
      </w:r>
      <w:r w:rsidRPr="003C76B0">
        <w:t>т</w:t>
      </w:r>
      <w:r w:rsidRPr="003C76B0">
        <w:rPr>
          <w:spacing w:val="1"/>
        </w:rPr>
        <w:t>и</w:t>
      </w:r>
      <w:r w:rsidRPr="003C76B0">
        <w:t>е</w:t>
      </w:r>
      <w:r w:rsidRPr="003C76B0">
        <w:rPr>
          <w:spacing w:val="15"/>
        </w:rPr>
        <w:t xml:space="preserve"> </w:t>
      </w:r>
      <w:r w:rsidRPr="003C76B0">
        <w:rPr>
          <w:spacing w:val="-4"/>
        </w:rPr>
        <w:t>к</w:t>
      </w:r>
      <w:r w:rsidRPr="003C76B0">
        <w:rPr>
          <w:spacing w:val="-11"/>
        </w:rPr>
        <w:t>а</w:t>
      </w:r>
      <w:r w:rsidRPr="003C76B0">
        <w:rPr>
          <w:spacing w:val="-1"/>
        </w:rPr>
        <w:t>ч</w:t>
      </w:r>
      <w:r w:rsidRPr="003C76B0">
        <w:rPr>
          <w:spacing w:val="3"/>
        </w:rPr>
        <w:t>е</w:t>
      </w:r>
      <w:r w:rsidRPr="003C76B0">
        <w:rPr>
          <w:spacing w:val="-1"/>
        </w:rPr>
        <w:t>с</w:t>
      </w:r>
      <w:r w:rsidRPr="003C76B0">
        <w:rPr>
          <w:spacing w:val="3"/>
        </w:rPr>
        <w:t>т</w:t>
      </w:r>
      <w:r w:rsidRPr="003C76B0">
        <w:t>в</w:t>
      </w:r>
      <w:r w:rsidRPr="003C76B0">
        <w:rPr>
          <w:spacing w:val="16"/>
        </w:rPr>
        <w:t xml:space="preserve"> </w:t>
      </w:r>
      <w:r w:rsidRPr="003C76B0">
        <w:t>л</w:t>
      </w:r>
      <w:r w:rsidRPr="003C76B0">
        <w:rPr>
          <w:spacing w:val="1"/>
        </w:rPr>
        <w:t>и</w:t>
      </w:r>
      <w:r w:rsidRPr="003C76B0">
        <w:rPr>
          <w:spacing w:val="-1"/>
        </w:rPr>
        <w:t>ч</w:t>
      </w:r>
      <w:r w:rsidRPr="003C76B0">
        <w:rPr>
          <w:spacing w:val="1"/>
        </w:rPr>
        <w:t>н</w:t>
      </w:r>
      <w:r w:rsidRPr="003C76B0">
        <w:rPr>
          <w:spacing w:val="4"/>
        </w:rPr>
        <w:t>о</w:t>
      </w:r>
      <w:r w:rsidRPr="003C76B0">
        <w:rPr>
          <w:spacing w:val="-1"/>
        </w:rPr>
        <w:t>с</w:t>
      </w:r>
      <w:r w:rsidRPr="003C76B0">
        <w:t>т</w:t>
      </w:r>
      <w:r w:rsidRPr="003C76B0">
        <w:rPr>
          <w:spacing w:val="1"/>
        </w:rPr>
        <w:t>и</w:t>
      </w:r>
      <w:r w:rsidRPr="003C76B0">
        <w:t>,</w:t>
      </w:r>
      <w:r w:rsidRPr="003C76B0">
        <w:rPr>
          <w:spacing w:val="16"/>
        </w:rPr>
        <w:t xml:space="preserve"> </w:t>
      </w:r>
      <w:r w:rsidRPr="003C76B0">
        <w:rPr>
          <w:spacing w:val="-3"/>
        </w:rPr>
        <w:t>о</w:t>
      </w:r>
      <w:r w:rsidRPr="003C76B0">
        <w:t>т</w:t>
      </w:r>
      <w:r w:rsidRPr="003C76B0">
        <w:rPr>
          <w:spacing w:val="-3"/>
        </w:rPr>
        <w:t>в</w:t>
      </w:r>
      <w:r w:rsidRPr="003C76B0">
        <w:rPr>
          <w:spacing w:val="-6"/>
        </w:rPr>
        <w:t>е</w:t>
      </w:r>
      <w:r w:rsidRPr="003C76B0">
        <w:rPr>
          <w:spacing w:val="-1"/>
        </w:rPr>
        <w:t>ча</w:t>
      </w:r>
      <w:r w:rsidRPr="003C76B0">
        <w:t>ющ</w:t>
      </w:r>
      <w:r w:rsidRPr="003C76B0">
        <w:rPr>
          <w:spacing w:val="-2"/>
        </w:rPr>
        <w:t>и</w:t>
      </w:r>
      <w:r w:rsidRPr="003C76B0">
        <w:t>х</w:t>
      </w:r>
      <w:r w:rsidRPr="003C76B0">
        <w:rPr>
          <w:spacing w:val="19"/>
        </w:rPr>
        <w:t xml:space="preserve"> </w:t>
      </w:r>
      <w:r w:rsidRPr="003C76B0">
        <w:rPr>
          <w:spacing w:val="3"/>
        </w:rPr>
        <w:t>т</w:t>
      </w:r>
      <w:r w:rsidRPr="003C76B0">
        <w:t>р</w:t>
      </w:r>
      <w:r w:rsidRPr="003C76B0">
        <w:rPr>
          <w:spacing w:val="-1"/>
        </w:rPr>
        <w:t>е</w:t>
      </w:r>
      <w:r w:rsidRPr="003C76B0">
        <w:t>бо</w:t>
      </w:r>
      <w:r w:rsidRPr="003C76B0">
        <w:rPr>
          <w:spacing w:val="-3"/>
        </w:rPr>
        <w:t>в</w:t>
      </w:r>
      <w:r w:rsidRPr="003C76B0">
        <w:rPr>
          <w:spacing w:val="-1"/>
        </w:rPr>
        <w:t>а</w:t>
      </w:r>
      <w:r w:rsidRPr="003C76B0">
        <w:rPr>
          <w:spacing w:val="-2"/>
        </w:rPr>
        <w:t>н</w:t>
      </w:r>
      <w:r w:rsidRPr="003C76B0">
        <w:rPr>
          <w:spacing w:val="1"/>
        </w:rPr>
        <w:t>и</w:t>
      </w:r>
      <w:r w:rsidRPr="003C76B0">
        <w:t>ям</w:t>
      </w:r>
      <w:r w:rsidRPr="003C76B0">
        <w:rPr>
          <w:spacing w:val="16"/>
        </w:rPr>
        <w:t xml:space="preserve"> </w:t>
      </w:r>
      <w:r w:rsidRPr="003C76B0">
        <w:rPr>
          <w:spacing w:val="1"/>
        </w:rPr>
        <w:t>и</w:t>
      </w:r>
      <w:r w:rsidRPr="003C76B0">
        <w:rPr>
          <w:spacing w:val="-2"/>
        </w:rPr>
        <w:t>н</w:t>
      </w:r>
      <w:r w:rsidRPr="003C76B0">
        <w:t>фо</w:t>
      </w:r>
      <w:r w:rsidRPr="003C76B0">
        <w:rPr>
          <w:spacing w:val="-5"/>
        </w:rPr>
        <w:t>р</w:t>
      </w:r>
      <w:r w:rsidRPr="003C76B0">
        <w:rPr>
          <w:spacing w:val="-4"/>
        </w:rPr>
        <w:t>м</w:t>
      </w:r>
      <w:r w:rsidRPr="003C76B0">
        <w:rPr>
          <w:spacing w:val="-1"/>
        </w:rPr>
        <w:t>а</w:t>
      </w:r>
      <w:r w:rsidRPr="003C76B0">
        <w:rPr>
          <w:spacing w:val="1"/>
        </w:rPr>
        <w:t>ци</w:t>
      </w:r>
      <w:r w:rsidRPr="003C76B0">
        <w:t>о</w:t>
      </w:r>
      <w:r w:rsidRPr="003C76B0">
        <w:rPr>
          <w:spacing w:val="-2"/>
        </w:rPr>
        <w:t>н</w:t>
      </w:r>
      <w:r w:rsidRPr="003C76B0">
        <w:rPr>
          <w:spacing w:val="1"/>
        </w:rPr>
        <w:t>н</w:t>
      </w:r>
      <w:r w:rsidRPr="003C76B0">
        <w:t>о</w:t>
      </w:r>
      <w:r w:rsidRPr="003C76B0">
        <w:rPr>
          <w:spacing w:val="-5"/>
        </w:rPr>
        <w:t>г</w:t>
      </w:r>
      <w:r w:rsidRPr="003C76B0">
        <w:t>о</w:t>
      </w:r>
      <w:r w:rsidRPr="003C76B0">
        <w:rPr>
          <w:spacing w:val="16"/>
        </w:rPr>
        <w:t xml:space="preserve"> </w:t>
      </w:r>
      <w:r w:rsidRPr="003C76B0">
        <w:t>общ</w:t>
      </w:r>
      <w:r w:rsidRPr="003C76B0">
        <w:rPr>
          <w:spacing w:val="3"/>
        </w:rPr>
        <w:t>е</w:t>
      </w:r>
      <w:r w:rsidRPr="003C76B0">
        <w:rPr>
          <w:spacing w:val="-1"/>
        </w:rPr>
        <w:t>с</w:t>
      </w:r>
      <w:r w:rsidRPr="003C76B0">
        <w:t>т</w:t>
      </w:r>
      <w:r w:rsidRPr="003C76B0">
        <w:rPr>
          <w:spacing w:val="-3"/>
        </w:rPr>
        <w:t>в</w:t>
      </w:r>
      <w:r w:rsidRPr="003C76B0">
        <w:rPr>
          <w:spacing w:val="-1"/>
        </w:rPr>
        <w:t>а</w:t>
      </w:r>
      <w:r w:rsidRPr="003C76B0">
        <w:t>,</w:t>
      </w:r>
      <w:r w:rsidRPr="003C76B0">
        <w:rPr>
          <w:spacing w:val="16"/>
        </w:rPr>
        <w:t xml:space="preserve"> </w:t>
      </w:r>
      <w:r w:rsidRPr="003C76B0">
        <w:t>в</w:t>
      </w:r>
      <w:r w:rsidRPr="003C76B0">
        <w:rPr>
          <w:spacing w:val="16"/>
        </w:rPr>
        <w:t xml:space="preserve"> </w:t>
      </w:r>
      <w:r w:rsidRPr="003C76B0">
        <w:rPr>
          <w:spacing w:val="-1"/>
        </w:rPr>
        <w:t>час</w:t>
      </w:r>
      <w:r w:rsidRPr="003C76B0">
        <w:t>т</w:t>
      </w:r>
      <w:r w:rsidRPr="003C76B0">
        <w:rPr>
          <w:spacing w:val="1"/>
        </w:rPr>
        <w:t>н</w:t>
      </w:r>
      <w:r w:rsidRPr="003C76B0">
        <w:t>о</w:t>
      </w:r>
      <w:r w:rsidRPr="003C76B0">
        <w:rPr>
          <w:spacing w:val="-1"/>
        </w:rPr>
        <w:t>с</w:t>
      </w:r>
      <w:r w:rsidRPr="003C76B0">
        <w:t>ти</w:t>
      </w:r>
      <w:r w:rsidRPr="003C76B0">
        <w:rPr>
          <w:spacing w:val="18"/>
        </w:rPr>
        <w:t xml:space="preserve"> </w:t>
      </w:r>
      <w:r w:rsidRPr="003C76B0">
        <w:rPr>
          <w:spacing w:val="1"/>
        </w:rPr>
        <w:t>п</w:t>
      </w:r>
      <w:r w:rsidRPr="003C76B0">
        <w:t>р</w:t>
      </w:r>
      <w:r w:rsidRPr="003C76B0">
        <w:rPr>
          <w:spacing w:val="1"/>
        </w:rPr>
        <w:t>и</w:t>
      </w:r>
      <w:r w:rsidRPr="003C76B0">
        <w:t>обр</w:t>
      </w:r>
      <w:r w:rsidRPr="003C76B0">
        <w:rPr>
          <w:spacing w:val="-1"/>
        </w:rPr>
        <w:t>е</w:t>
      </w:r>
      <w:r w:rsidRPr="003C76B0">
        <w:t>т</w:t>
      </w:r>
      <w:r w:rsidRPr="003C76B0">
        <w:rPr>
          <w:spacing w:val="-1"/>
        </w:rPr>
        <w:t>е</w:t>
      </w:r>
      <w:r w:rsidRPr="003C76B0">
        <w:rPr>
          <w:spacing w:val="-2"/>
        </w:rPr>
        <w:t>ни</w:t>
      </w:r>
      <w:r w:rsidRPr="003C76B0">
        <w:t xml:space="preserve">е </w:t>
      </w:r>
      <w:r w:rsidRPr="003C76B0">
        <w:rPr>
          <w:spacing w:val="-5"/>
        </w:rPr>
        <w:t>у</w:t>
      </w:r>
      <w:r w:rsidRPr="003C76B0">
        <w:rPr>
          <w:spacing w:val="1"/>
        </w:rPr>
        <w:t>ча</w:t>
      </w:r>
      <w:r w:rsidRPr="003C76B0">
        <w:t>щ</w:t>
      </w:r>
      <w:r w:rsidRPr="003C76B0">
        <w:rPr>
          <w:spacing w:val="1"/>
        </w:rPr>
        <w:t>и</w:t>
      </w:r>
      <w:r w:rsidRPr="003C76B0">
        <w:rPr>
          <w:spacing w:val="-1"/>
        </w:rPr>
        <w:t>м</w:t>
      </w:r>
      <w:r w:rsidRPr="003C76B0">
        <w:rPr>
          <w:spacing w:val="1"/>
        </w:rPr>
        <w:t>и</w:t>
      </w:r>
      <w:r w:rsidRPr="003C76B0">
        <w:rPr>
          <w:spacing w:val="-1"/>
        </w:rPr>
        <w:t>с</w:t>
      </w:r>
      <w:r w:rsidRPr="003C76B0">
        <w:t>я</w:t>
      </w:r>
      <w:r w:rsidRPr="003C76B0">
        <w:rPr>
          <w:spacing w:val="33"/>
        </w:rPr>
        <w:t xml:space="preserve"> </w:t>
      </w:r>
      <w:r w:rsidRPr="003C76B0">
        <w:rPr>
          <w:i/>
          <w:iCs/>
        </w:rPr>
        <w:t>информа</w:t>
      </w:r>
      <w:r w:rsidRPr="003C76B0">
        <w:rPr>
          <w:i/>
          <w:iCs/>
          <w:spacing w:val="-3"/>
        </w:rPr>
        <w:t>ц</w:t>
      </w:r>
      <w:r w:rsidRPr="003C76B0">
        <w:rPr>
          <w:i/>
          <w:iCs/>
        </w:rPr>
        <w:t>ионной</w:t>
      </w:r>
      <w:r w:rsidRPr="003C76B0">
        <w:rPr>
          <w:i/>
          <w:iCs/>
          <w:spacing w:val="33"/>
        </w:rPr>
        <w:t xml:space="preserve"> </w:t>
      </w:r>
      <w:r w:rsidRPr="003C76B0">
        <w:rPr>
          <w:i/>
          <w:iCs/>
        </w:rPr>
        <w:t>и</w:t>
      </w:r>
      <w:r w:rsidRPr="003C76B0">
        <w:rPr>
          <w:i/>
          <w:iCs/>
          <w:spacing w:val="31"/>
        </w:rPr>
        <w:t xml:space="preserve"> </w:t>
      </w:r>
      <w:r w:rsidRPr="003C76B0">
        <w:rPr>
          <w:i/>
          <w:iCs/>
        </w:rPr>
        <w:t>комм</w:t>
      </w:r>
      <w:r w:rsidRPr="003C76B0">
        <w:rPr>
          <w:i/>
          <w:iCs/>
          <w:spacing w:val="-1"/>
        </w:rPr>
        <w:t>у</w:t>
      </w:r>
      <w:r w:rsidRPr="003C76B0">
        <w:rPr>
          <w:i/>
          <w:iCs/>
        </w:rPr>
        <w:t>ник</w:t>
      </w:r>
      <w:r w:rsidRPr="003C76B0">
        <w:rPr>
          <w:i/>
          <w:iCs/>
          <w:spacing w:val="-3"/>
        </w:rPr>
        <w:t>а</w:t>
      </w:r>
      <w:r w:rsidRPr="003C76B0">
        <w:rPr>
          <w:i/>
          <w:iCs/>
        </w:rPr>
        <w:t>ционной</w:t>
      </w:r>
      <w:r w:rsidRPr="003C76B0">
        <w:rPr>
          <w:i/>
          <w:iCs/>
          <w:spacing w:val="33"/>
        </w:rPr>
        <w:t xml:space="preserve"> </w:t>
      </w:r>
      <w:r w:rsidRPr="003C76B0">
        <w:rPr>
          <w:i/>
          <w:iCs/>
        </w:rPr>
        <w:t>к</w:t>
      </w:r>
      <w:r w:rsidRPr="003C76B0">
        <w:rPr>
          <w:i/>
          <w:iCs/>
          <w:spacing w:val="-3"/>
        </w:rPr>
        <w:t>о</w:t>
      </w:r>
      <w:r w:rsidRPr="003C76B0">
        <w:rPr>
          <w:i/>
          <w:iCs/>
        </w:rPr>
        <w:t>мп</w:t>
      </w:r>
      <w:r w:rsidRPr="003C76B0">
        <w:rPr>
          <w:i/>
          <w:iCs/>
          <w:spacing w:val="-1"/>
        </w:rPr>
        <w:t>ете</w:t>
      </w:r>
      <w:r w:rsidRPr="003C76B0">
        <w:rPr>
          <w:i/>
          <w:iCs/>
        </w:rPr>
        <w:t>н</w:t>
      </w:r>
      <w:r w:rsidRPr="003C76B0">
        <w:rPr>
          <w:i/>
          <w:iCs/>
          <w:spacing w:val="-1"/>
        </w:rPr>
        <w:t>т</w:t>
      </w:r>
      <w:r w:rsidRPr="003C76B0">
        <w:rPr>
          <w:i/>
          <w:iCs/>
        </w:rPr>
        <w:t>но</w:t>
      </w:r>
      <w:r w:rsidRPr="003C76B0">
        <w:rPr>
          <w:i/>
          <w:iCs/>
          <w:spacing w:val="-1"/>
        </w:rPr>
        <w:t>ст</w:t>
      </w:r>
      <w:r w:rsidRPr="003C76B0">
        <w:rPr>
          <w:i/>
          <w:iCs/>
        </w:rPr>
        <w:t>и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rPr>
          <w:i/>
          <w:iCs/>
        </w:rPr>
        <w:t>-</w:t>
      </w:r>
      <w:r w:rsidRPr="003C76B0">
        <w:rPr>
          <w:spacing w:val="-1"/>
        </w:rPr>
        <w:t xml:space="preserve"> с</w:t>
      </w:r>
      <w:r w:rsidRPr="003C76B0">
        <w:t>фор</w:t>
      </w:r>
      <w:r w:rsidRPr="003C76B0">
        <w:rPr>
          <w:spacing w:val="-1"/>
        </w:rPr>
        <w:t>м</w:t>
      </w:r>
      <w:r w:rsidRPr="003C76B0">
        <w:rPr>
          <w:spacing w:val="1"/>
        </w:rPr>
        <w:t>и</w:t>
      </w:r>
      <w:r w:rsidRPr="003C76B0">
        <w:t>ро</w:t>
      </w:r>
      <w:r w:rsidRPr="003C76B0">
        <w:rPr>
          <w:spacing w:val="-1"/>
        </w:rPr>
        <w:t>ва</w:t>
      </w:r>
      <w:r w:rsidRPr="003C76B0">
        <w:t>ть</w:t>
      </w:r>
      <w:r w:rsidRPr="003C76B0">
        <w:rPr>
          <w:spacing w:val="3"/>
        </w:rPr>
        <w:t xml:space="preserve"> </w:t>
      </w:r>
      <w:r w:rsidRPr="003C76B0">
        <w:t xml:space="preserve">у </w:t>
      </w:r>
      <w:r w:rsidRPr="003C76B0">
        <w:rPr>
          <w:spacing w:val="-5"/>
        </w:rPr>
        <w:t>у</w:t>
      </w:r>
      <w:r w:rsidRPr="003C76B0">
        <w:rPr>
          <w:spacing w:val="1"/>
        </w:rPr>
        <w:t>ч</w:t>
      </w:r>
      <w:r w:rsidRPr="003C76B0">
        <w:rPr>
          <w:spacing w:val="-1"/>
        </w:rPr>
        <w:t>а</w:t>
      </w:r>
      <w:r w:rsidRPr="003C76B0">
        <w:t>щ</w:t>
      </w:r>
      <w:r w:rsidRPr="003C76B0">
        <w:rPr>
          <w:spacing w:val="1"/>
        </w:rPr>
        <w:t>и</w:t>
      </w:r>
      <w:r w:rsidRPr="003C76B0">
        <w:rPr>
          <w:spacing w:val="2"/>
        </w:rPr>
        <w:t>х</w:t>
      </w:r>
      <w:r w:rsidRPr="003C76B0">
        <w:rPr>
          <w:spacing w:val="-1"/>
        </w:rPr>
        <w:t>с</w:t>
      </w:r>
      <w:r w:rsidRPr="003C76B0">
        <w:t>я ко</w:t>
      </w:r>
      <w:r w:rsidRPr="003C76B0">
        <w:rPr>
          <w:spacing w:val="-1"/>
        </w:rPr>
        <w:t>м</w:t>
      </w:r>
      <w:r w:rsidRPr="003C76B0">
        <w:rPr>
          <w:spacing w:val="1"/>
        </w:rPr>
        <w:t>п</w:t>
      </w:r>
      <w:r w:rsidRPr="003C76B0">
        <w:t>л</w:t>
      </w:r>
      <w:r w:rsidRPr="003C76B0">
        <w:rPr>
          <w:spacing w:val="-1"/>
        </w:rPr>
        <w:t>е</w:t>
      </w:r>
      <w:r w:rsidRPr="003C76B0">
        <w:t>кс</w:t>
      </w:r>
      <w:r w:rsidRPr="003C76B0">
        <w:rPr>
          <w:spacing w:val="1"/>
        </w:rPr>
        <w:t xml:space="preserve"> </w:t>
      </w:r>
      <w:r w:rsidRPr="003C76B0">
        <w:rPr>
          <w:spacing w:val="-5"/>
        </w:rPr>
        <w:t>у</w:t>
      </w:r>
      <w:r w:rsidRPr="003C76B0">
        <w:rPr>
          <w:spacing w:val="1"/>
        </w:rPr>
        <w:t>ни</w:t>
      </w:r>
      <w:r w:rsidRPr="003C76B0">
        <w:rPr>
          <w:spacing w:val="-1"/>
        </w:rPr>
        <w:t>ве</w:t>
      </w:r>
      <w:r w:rsidRPr="003C76B0">
        <w:t>р</w:t>
      </w:r>
      <w:r w:rsidRPr="003C76B0">
        <w:rPr>
          <w:spacing w:val="1"/>
        </w:rPr>
        <w:t>с</w:t>
      </w:r>
      <w:r w:rsidRPr="003C76B0">
        <w:rPr>
          <w:spacing w:val="-1"/>
        </w:rPr>
        <w:t>а</w:t>
      </w:r>
      <w:r w:rsidRPr="003C76B0">
        <w:t>ль</w:t>
      </w:r>
      <w:r w:rsidRPr="003C76B0">
        <w:rPr>
          <w:spacing w:val="1"/>
        </w:rPr>
        <w:t>н</w:t>
      </w:r>
      <w:r w:rsidRPr="003C76B0">
        <w:rPr>
          <w:spacing w:val="-1"/>
        </w:rPr>
        <w:t>ы</w:t>
      </w:r>
      <w:r w:rsidRPr="003C76B0">
        <w:t>х</w:t>
      </w:r>
      <w:r w:rsidRPr="003C76B0">
        <w:rPr>
          <w:spacing w:val="2"/>
        </w:rPr>
        <w:t xml:space="preserve"> </w:t>
      </w:r>
      <w:r w:rsidRPr="003C76B0">
        <w:rPr>
          <w:spacing w:val="-5"/>
        </w:rPr>
        <w:t>у</w:t>
      </w:r>
      <w:r w:rsidRPr="003C76B0">
        <w:rPr>
          <w:spacing w:val="1"/>
        </w:rPr>
        <w:t>ч</w:t>
      </w:r>
      <w:r w:rsidRPr="003C76B0">
        <w:rPr>
          <w:spacing w:val="-1"/>
        </w:rPr>
        <w:t>е</w:t>
      </w:r>
      <w:r w:rsidRPr="003C76B0">
        <w:t>б</w:t>
      </w:r>
      <w:r w:rsidRPr="003C76B0">
        <w:rPr>
          <w:spacing w:val="1"/>
        </w:rPr>
        <w:t>н</w:t>
      </w:r>
      <w:r w:rsidRPr="003C76B0">
        <w:rPr>
          <w:spacing w:val="-1"/>
        </w:rPr>
        <w:t>ы</w:t>
      </w:r>
      <w:r w:rsidRPr="003C76B0">
        <w:t>х</w:t>
      </w:r>
      <w:r w:rsidRPr="003C76B0">
        <w:rPr>
          <w:spacing w:val="2"/>
        </w:rPr>
        <w:t xml:space="preserve"> </w:t>
      </w:r>
      <w:r w:rsidRPr="003C76B0">
        <w:t>д</w:t>
      </w:r>
      <w:r w:rsidRPr="003C76B0">
        <w:rPr>
          <w:spacing w:val="-1"/>
        </w:rPr>
        <w:t>е</w:t>
      </w:r>
      <w:r w:rsidRPr="003C76B0">
        <w:rPr>
          <w:spacing w:val="1"/>
        </w:rPr>
        <w:t>й</w:t>
      </w:r>
      <w:r w:rsidRPr="003C76B0">
        <w:rPr>
          <w:spacing w:val="-1"/>
        </w:rPr>
        <w:t>с</w:t>
      </w:r>
      <w:r w:rsidRPr="003C76B0">
        <w:t>т</w:t>
      </w:r>
      <w:r w:rsidRPr="003C76B0">
        <w:rPr>
          <w:spacing w:val="-1"/>
        </w:rPr>
        <w:t>в</w:t>
      </w:r>
      <w:r w:rsidRPr="003C76B0">
        <w:rPr>
          <w:spacing w:val="1"/>
        </w:rPr>
        <w:t>и</w:t>
      </w:r>
      <w:r w:rsidRPr="003C76B0">
        <w:t>й</w:t>
      </w:r>
      <w:r w:rsidRPr="003C76B0">
        <w:rPr>
          <w:spacing w:val="1"/>
        </w:rPr>
        <w:t xml:space="preserve"> </w:t>
      </w:r>
      <w:r w:rsidRPr="003C76B0">
        <w:rPr>
          <w:spacing w:val="-1"/>
        </w:rPr>
        <w:t>(</w:t>
      </w:r>
      <w:r w:rsidRPr="003C76B0">
        <w:rPr>
          <w:spacing w:val="-3"/>
        </w:rPr>
        <w:t>д</w:t>
      </w:r>
      <w:r w:rsidRPr="003C76B0">
        <w:rPr>
          <w:spacing w:val="-1"/>
        </w:rPr>
        <w:t>а</w:t>
      </w:r>
      <w:r w:rsidRPr="003C76B0">
        <w:t>л</w:t>
      </w:r>
      <w:r w:rsidRPr="003C76B0">
        <w:rPr>
          <w:spacing w:val="-1"/>
        </w:rPr>
        <w:t>е</w:t>
      </w:r>
      <w:r w:rsidRPr="003C76B0">
        <w:t>е</w:t>
      </w:r>
      <w:r w:rsidRPr="003C76B0">
        <w:rPr>
          <w:spacing w:val="59"/>
        </w:rPr>
        <w:t xml:space="preserve"> </w:t>
      </w:r>
      <w:r w:rsidRPr="003C76B0">
        <w:t>– УУ</w:t>
      </w:r>
      <w:r w:rsidRPr="003C76B0">
        <w:rPr>
          <w:spacing w:val="1"/>
        </w:rPr>
        <w:t>Д</w:t>
      </w:r>
      <w:r w:rsidRPr="003C76B0">
        <w:rPr>
          <w:spacing w:val="-1"/>
        </w:rPr>
        <w:t>)</w:t>
      </w:r>
      <w:r w:rsidRPr="003C76B0">
        <w:t>, об</w:t>
      </w:r>
      <w:r w:rsidRPr="003C76B0">
        <w:rPr>
          <w:spacing w:val="-1"/>
        </w:rPr>
        <w:t>ес</w:t>
      </w:r>
      <w:r w:rsidRPr="003C76B0">
        <w:rPr>
          <w:spacing w:val="1"/>
        </w:rPr>
        <w:t>печи</w:t>
      </w:r>
      <w:r w:rsidRPr="003C76B0">
        <w:rPr>
          <w:spacing w:val="-1"/>
        </w:rPr>
        <w:t>ва</w:t>
      </w:r>
      <w:r w:rsidRPr="003C76B0">
        <w:t>ющ</w:t>
      </w:r>
      <w:r w:rsidRPr="003C76B0">
        <w:rPr>
          <w:spacing w:val="-2"/>
        </w:rPr>
        <w:t>и</w:t>
      </w:r>
      <w:r w:rsidRPr="003C76B0">
        <w:t>х</w:t>
      </w:r>
      <w:r w:rsidRPr="003C76B0">
        <w:rPr>
          <w:spacing w:val="2"/>
        </w:rPr>
        <w:t xml:space="preserve"> </w:t>
      </w:r>
      <w:r w:rsidRPr="003C76B0">
        <w:rPr>
          <w:spacing w:val="-1"/>
        </w:rPr>
        <w:t>с</w:t>
      </w:r>
      <w:r w:rsidRPr="003C76B0">
        <w:rPr>
          <w:spacing w:val="1"/>
        </w:rPr>
        <w:t>п</w:t>
      </w:r>
      <w:r w:rsidRPr="003C76B0">
        <w:t>о</w:t>
      </w:r>
      <w:r w:rsidRPr="003C76B0">
        <w:rPr>
          <w:spacing w:val="-1"/>
        </w:rPr>
        <w:t>с</w:t>
      </w:r>
      <w:r w:rsidRPr="003C76B0">
        <w:t>об</w:t>
      </w:r>
      <w:r w:rsidRPr="003C76B0">
        <w:rPr>
          <w:spacing w:val="1"/>
        </w:rPr>
        <w:t>н</w:t>
      </w:r>
      <w:r w:rsidRPr="003C76B0">
        <w:t>о</w:t>
      </w:r>
      <w:r w:rsidRPr="003C76B0">
        <w:rPr>
          <w:spacing w:val="-1"/>
        </w:rPr>
        <w:t>с</w:t>
      </w:r>
      <w:r w:rsidRPr="003C76B0">
        <w:t>ть</w:t>
      </w:r>
      <w:r w:rsidRPr="003C76B0">
        <w:rPr>
          <w:spacing w:val="58"/>
        </w:rPr>
        <w:t xml:space="preserve"> </w:t>
      </w:r>
      <w:r w:rsidRPr="003C76B0">
        <w:t xml:space="preserve">к </w:t>
      </w:r>
      <w:r w:rsidRPr="003C76B0">
        <w:rPr>
          <w:spacing w:val="-1"/>
        </w:rPr>
        <w:t>сам</w:t>
      </w:r>
      <w:r w:rsidRPr="003C76B0">
        <w:t>о</w:t>
      </w:r>
      <w:r w:rsidRPr="003C76B0">
        <w:rPr>
          <w:spacing w:val="-1"/>
        </w:rPr>
        <w:t>с</w:t>
      </w:r>
      <w:r w:rsidRPr="003C76B0">
        <w:t>тоят</w:t>
      </w:r>
      <w:r w:rsidRPr="003C76B0">
        <w:rPr>
          <w:spacing w:val="-1"/>
        </w:rPr>
        <w:t>е</w:t>
      </w:r>
      <w:r w:rsidRPr="003C76B0">
        <w:t>ль</w:t>
      </w:r>
      <w:r w:rsidRPr="003C76B0">
        <w:rPr>
          <w:spacing w:val="1"/>
        </w:rPr>
        <w:t>н</w:t>
      </w:r>
      <w:r w:rsidRPr="003C76B0">
        <w:t>ой</w:t>
      </w:r>
      <w:r w:rsidRPr="003C76B0">
        <w:rPr>
          <w:spacing w:val="1"/>
        </w:rPr>
        <w:t xml:space="preserve"> </w:t>
      </w:r>
      <w:r w:rsidRPr="003C76B0">
        <w:rPr>
          <w:spacing w:val="-5"/>
        </w:rPr>
        <w:t>у</w:t>
      </w:r>
      <w:r w:rsidRPr="003C76B0">
        <w:rPr>
          <w:spacing w:val="1"/>
        </w:rPr>
        <w:t>ч</w:t>
      </w:r>
      <w:r w:rsidRPr="003C76B0">
        <w:rPr>
          <w:spacing w:val="-1"/>
        </w:rPr>
        <w:t>е</w:t>
      </w:r>
      <w:r w:rsidRPr="003C76B0">
        <w:rPr>
          <w:spacing w:val="2"/>
        </w:rPr>
        <w:t>б</w:t>
      </w:r>
      <w:r w:rsidRPr="003C76B0">
        <w:rPr>
          <w:spacing w:val="1"/>
        </w:rPr>
        <w:t>н</w:t>
      </w:r>
      <w:r w:rsidRPr="003C76B0">
        <w:t>ой</w:t>
      </w:r>
      <w:r w:rsidRPr="003C76B0">
        <w:rPr>
          <w:spacing w:val="58"/>
        </w:rPr>
        <w:t xml:space="preserve"> </w:t>
      </w:r>
      <w:r w:rsidRPr="003C76B0">
        <w:t>д</w:t>
      </w:r>
      <w:r w:rsidRPr="003C76B0">
        <w:rPr>
          <w:spacing w:val="-1"/>
        </w:rPr>
        <w:t>е</w:t>
      </w:r>
      <w:r w:rsidRPr="003C76B0">
        <w:t>ят</w:t>
      </w:r>
      <w:r w:rsidRPr="003C76B0">
        <w:rPr>
          <w:spacing w:val="-1"/>
        </w:rPr>
        <w:t>е</w:t>
      </w:r>
      <w:r w:rsidRPr="003C76B0">
        <w:t>ль</w:t>
      </w:r>
      <w:r w:rsidRPr="003C76B0">
        <w:rPr>
          <w:spacing w:val="1"/>
        </w:rPr>
        <w:t>н</w:t>
      </w:r>
      <w:r w:rsidRPr="003C76B0">
        <w:t>о</w:t>
      </w:r>
      <w:r w:rsidRPr="003C76B0">
        <w:rPr>
          <w:spacing w:val="-1"/>
        </w:rPr>
        <w:t>с</w:t>
      </w:r>
      <w:r w:rsidRPr="003C76B0">
        <w:rPr>
          <w:spacing w:val="-2"/>
        </w:rPr>
        <w:t>т</w:t>
      </w:r>
      <w:r w:rsidRPr="003C76B0">
        <w:rPr>
          <w:spacing w:val="1"/>
        </w:rPr>
        <w:t>и</w:t>
      </w:r>
      <w:r w:rsidRPr="003C76B0">
        <w:t>,</w:t>
      </w:r>
      <w:r w:rsidRPr="003C76B0">
        <w:rPr>
          <w:spacing w:val="57"/>
        </w:rPr>
        <w:t xml:space="preserve"> </w:t>
      </w:r>
      <w:r w:rsidRPr="003C76B0">
        <w:t>т.</w:t>
      </w:r>
      <w:r w:rsidRPr="003C76B0">
        <w:rPr>
          <w:spacing w:val="57"/>
        </w:rPr>
        <w:t xml:space="preserve"> </w:t>
      </w:r>
      <w:r w:rsidRPr="003C76B0">
        <w:rPr>
          <w:spacing w:val="-1"/>
        </w:rPr>
        <w:t>е</w:t>
      </w:r>
      <w:r w:rsidRPr="003C76B0">
        <w:t xml:space="preserve">. </w:t>
      </w:r>
      <w:r w:rsidRPr="003C76B0">
        <w:rPr>
          <w:spacing w:val="-5"/>
        </w:rPr>
        <w:t>у</w:t>
      </w:r>
      <w:r w:rsidRPr="003C76B0">
        <w:rPr>
          <w:spacing w:val="1"/>
        </w:rPr>
        <w:t>м</w:t>
      </w:r>
      <w:r w:rsidRPr="003C76B0">
        <w:rPr>
          <w:spacing w:val="-1"/>
        </w:rPr>
        <w:t>е</w:t>
      </w:r>
      <w:r w:rsidRPr="003C76B0">
        <w:rPr>
          <w:spacing w:val="1"/>
        </w:rPr>
        <w:t>ни</w:t>
      </w:r>
      <w:r w:rsidRPr="003C76B0">
        <w:t>е</w:t>
      </w:r>
      <w:r w:rsidRPr="003C76B0">
        <w:rPr>
          <w:spacing w:val="59"/>
        </w:rPr>
        <w:t xml:space="preserve"> </w:t>
      </w:r>
      <w:r w:rsidRPr="003C76B0">
        <w:rPr>
          <w:spacing w:val="-5"/>
        </w:rPr>
        <w:t>у</w:t>
      </w:r>
      <w:r w:rsidRPr="003C76B0">
        <w:rPr>
          <w:spacing w:val="-1"/>
        </w:rPr>
        <w:t>ч</w:t>
      </w:r>
      <w:r w:rsidRPr="003C76B0">
        <w:rPr>
          <w:spacing w:val="1"/>
        </w:rPr>
        <w:t>и</w:t>
      </w:r>
      <w:r w:rsidRPr="003C76B0">
        <w:t>ть</w:t>
      </w:r>
      <w:r w:rsidRPr="003C76B0">
        <w:rPr>
          <w:spacing w:val="-1"/>
        </w:rPr>
        <w:t>с</w:t>
      </w:r>
      <w:r w:rsidRPr="003C76B0">
        <w:t>я.</w:t>
      </w:r>
    </w:p>
    <w:p w:rsidR="00AC4D82" w:rsidRPr="003C76B0" w:rsidRDefault="00AC4D82" w:rsidP="00AC4D82">
      <w:pPr>
        <w:spacing w:before="240" w:after="240"/>
        <w:ind w:firstLine="709"/>
        <w:jc w:val="center"/>
        <w:rPr>
          <w:b/>
        </w:rPr>
      </w:pPr>
      <w:r w:rsidRPr="003C76B0">
        <w:rPr>
          <w:b/>
        </w:rPr>
        <w:t>Содержание программы</w:t>
      </w:r>
    </w:p>
    <w:p w:rsidR="00AC4D82" w:rsidRPr="003C76B0" w:rsidRDefault="00AC4D82" w:rsidP="00AC4D82">
      <w:pPr>
        <w:ind w:firstLine="709"/>
        <w:contextualSpacing/>
        <w:jc w:val="both"/>
        <w:rPr>
          <w:b/>
        </w:rPr>
      </w:pPr>
      <w:r w:rsidRPr="003C76B0">
        <w:rPr>
          <w:b/>
        </w:rPr>
        <w:t>Раздел «Цепочка» (4 часа)</w:t>
      </w:r>
      <w:r w:rsidRPr="003C76B0">
        <w:t xml:space="preserve"> Длина цепочки. Слово как цепочка, длина слова. Длина пустой цепочки (и пустого слова) – 0. Цепочка цепочек. Цепочки слов и цепочки чисел. Цепочки  цепочек. Таблица для мешка с учетом двух признаков. Порядок слов в словаре. Внутрисловные знаки – дефис и апостроф</w:t>
      </w:r>
      <w:r w:rsidRPr="003C76B0">
        <w:rPr>
          <w:b/>
        </w:rPr>
        <w:t xml:space="preserve">. </w:t>
      </w:r>
    </w:p>
    <w:p w:rsidR="00AC4D82" w:rsidRPr="003C76B0" w:rsidRDefault="00AC4D82" w:rsidP="00AC4D82">
      <w:pPr>
        <w:ind w:firstLine="709"/>
        <w:contextualSpacing/>
        <w:jc w:val="both"/>
        <w:rPr>
          <w:b/>
        </w:rPr>
      </w:pPr>
      <w:r w:rsidRPr="003C76B0">
        <w:rPr>
          <w:b/>
        </w:rPr>
        <w:t>Раздел «Деревья» (4 часа)</w:t>
      </w:r>
      <w:r w:rsidRPr="003C76B0">
        <w:t xml:space="preserve"> Дерево. Корень и вершины дерева. Следующие и предыдущие вершины. Корневая вершина. Лист дерева. Вершины первого и второго уровней. Одинаковые мешки. Таблицы мешков</w:t>
      </w:r>
      <w:r w:rsidRPr="003C76B0">
        <w:rPr>
          <w:b/>
        </w:rPr>
        <w:t>.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rPr>
          <w:b/>
        </w:rPr>
        <w:t xml:space="preserve"> Раздел «Исполнитель Робот» (5 часов)</w:t>
      </w:r>
      <w:r w:rsidRPr="003C76B0">
        <w:t xml:space="preserve"> Робик (знакомство). Позиция Робика. Четыре команды Робика – вверх, вниз, вправо, влево. Понятия «перед каждой бусиной», «после каждой бусины». Порядок слов.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rPr>
          <w:b/>
        </w:rPr>
        <w:t>Раздел «Склеивание мешков цепочек» (22 часа)</w:t>
      </w:r>
      <w:r w:rsidRPr="003C76B0">
        <w:t xml:space="preserve"> Операция склеивания цепочек. Порядок цепочек при склеивании. Путь дерева. Все пути дерева. Конструкция повторения. Мешок цепочек. Порядок проведения турниров и соревнований. Таблица для склеивания мешков.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rPr>
          <w:b/>
        </w:rPr>
        <w:t>Планируемые результаты изучения информатики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rPr>
          <w:b/>
        </w:rPr>
        <w:t>Личностные:</w:t>
      </w:r>
      <w:r w:rsidRPr="003C76B0">
        <w:t xml:space="preserve">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 xml:space="preserve">1. овладение начальными навыками адаптации в динамично изменяющемся и развивающемся мире;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 xml:space="preserve">2. развитие мотивов учебной деятельности;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lastRenderedPageBreak/>
        <w:t xml:space="preserve">3.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 xml:space="preserve">4.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rPr>
          <w:b/>
        </w:rPr>
        <w:t>Метапредметные:</w:t>
      </w:r>
      <w:r w:rsidRPr="003C76B0">
        <w:t xml:space="preserve">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 xml:space="preserve">1. освоение способов решения проблем творческого и поискового характера;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 xml:space="preserve">2. 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 xml:space="preserve">3.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>4. активное использование речевых средств и средств информационных и коммуникационных технологий для решения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 xml:space="preserve">5.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 , видео- и графическим сопровождением;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 xml:space="preserve">6. 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 xml:space="preserve">8.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 xml:space="preserve">9. готовность конструктивно разрешать конфликты посредством учёта интересов сторон и сотрудничества;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 xml:space="preserve">10. овладение начальными сведениями о сущности и особенностях информационных объектов, процессов и явлений действительности;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>11. овладение базовыми предметными и межпредметными понятиями, отражающими существенные связи и отношения между объектами и процессами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rPr>
          <w:b/>
        </w:rPr>
        <w:t>Предметные:</w:t>
      </w:r>
      <w:r w:rsidRPr="003C76B0">
        <w:t xml:space="preserve">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 xml:space="preserve">1. владение базовым понятийным аппаратом: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sym w:font="Symbol" w:char="F0B7"/>
      </w:r>
      <w:r w:rsidRPr="003C76B0">
        <w:t xml:space="preserve"> цепочка (конечная последовательность);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sym w:font="Symbol" w:char="F0B7"/>
      </w:r>
      <w:r w:rsidRPr="003C76B0">
        <w:t xml:space="preserve"> мешок (неупорядоченная совокупность);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sym w:font="Symbol" w:char="F0B7"/>
      </w:r>
      <w:r w:rsidRPr="003C76B0">
        <w:t xml:space="preserve"> одномерная и двумерная таблицы;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sym w:font="Symbol" w:char="F0B7"/>
      </w:r>
      <w:r w:rsidRPr="003C76B0">
        <w:t xml:space="preserve"> круговая и столбчатая диаграммы;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 xml:space="preserve"> </w:t>
      </w:r>
      <w:r w:rsidRPr="003C76B0">
        <w:sym w:font="Symbol" w:char="F0B7"/>
      </w:r>
      <w:r w:rsidRPr="003C76B0">
        <w:t xml:space="preserve"> утверждения, логические значения утверждений;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sym w:font="Symbol" w:char="F0B7"/>
      </w:r>
      <w:r w:rsidRPr="003C76B0">
        <w:t xml:space="preserve"> исполнитель, система команд и ограничений, конструкция повторения;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sym w:font="Symbol" w:char="F0B7"/>
      </w:r>
      <w:r w:rsidRPr="003C76B0">
        <w:t xml:space="preserve"> дерево, понятия, связанные со структурой дерева;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sym w:font="Symbol" w:char="F0B7"/>
      </w:r>
      <w:r w:rsidRPr="003C76B0">
        <w:t xml:space="preserve"> игра с полной информацией для двух игроков, понятия: правила игры, ход игры, позиция игры, выигрышная стратегия; 2. владение практически значимыми информационными умениями и навыками, их применением к решению информатических  и математических задач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 xml:space="preserve">: </w:t>
      </w:r>
      <w:r w:rsidRPr="003C76B0">
        <w:sym w:font="Symbol" w:char="F0B7"/>
      </w:r>
      <w:r w:rsidRPr="003C76B0">
        <w:t xml:space="preserve"> выделение, построение и достраивание по системе условий: цепочки, дерева, мешка;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 xml:space="preserve"> </w:t>
      </w:r>
      <w:r w:rsidRPr="003C76B0">
        <w:sym w:font="Symbol" w:char="F0B7"/>
      </w:r>
      <w:r w:rsidRPr="003C76B0">
        <w:t xml:space="preserve"> проведение полного перебора объектов;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 xml:space="preserve"> </w:t>
      </w:r>
      <w:r w:rsidRPr="003C76B0">
        <w:sym w:font="Symbol" w:char="F0B7"/>
      </w:r>
      <w:r w:rsidRPr="003C76B0">
        <w:t xml:space="preserve"> определение значения истинности утверждений для данного объекта; понимание описания объекта с помощью истинных и ложных утверждений, в том числе включающих понятия: все/каждый, есть/нет, всего, не;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sym w:font="Symbol" w:char="F0B7"/>
      </w:r>
      <w:r w:rsidRPr="003C76B0">
        <w:t xml:space="preserve"> использование имён для указания нужных объектов;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lastRenderedPageBreak/>
        <w:t xml:space="preserve"> </w:t>
      </w:r>
      <w:r w:rsidRPr="003C76B0">
        <w:sym w:font="Symbol" w:char="F0B7"/>
      </w:r>
      <w:r w:rsidRPr="003C76B0">
        <w:t xml:space="preserve"> использование справочного материала для поиска нужной информации, в том числе словарей (учебных, толковых и др.) и энциклопедий;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sym w:font="Symbol" w:char="F0B7"/>
      </w:r>
      <w:r w:rsidRPr="003C76B0">
        <w:t xml:space="preserve"> сортировка и упорядочивание объектов по некоторому признаку, в том числе расположение слов в словарном порядке;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sym w:font="Symbol" w:char="F0B7"/>
      </w:r>
      <w:r w:rsidRPr="003C76B0">
        <w:t xml:space="preserve"> выполнение инструкций и алгоритмов для решения некоторой практической или учебной задачи;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sym w:font="Symbol" w:char="F0B7"/>
      </w:r>
      <w:r w:rsidRPr="003C76B0">
        <w:t xml:space="preserve"> достраивание, построение и выполнение программ для исполнителя, в том числе включающих конструкцию повторения;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 xml:space="preserve">использование дерева для перебора, в том числе всех вариантов партий игры, классификации, описания структуры;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sym w:font="Symbol" w:char="F0B7"/>
      </w:r>
      <w:r w:rsidRPr="003C76B0">
        <w:t xml:space="preserve"> построение выигрышной стратегии на примере игры «Камешки»;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sym w:font="Symbol" w:char="F0B7"/>
      </w:r>
      <w:r w:rsidRPr="003C76B0">
        <w:t xml:space="preserve"> построение и использование одномерных и двумерных таблиц, в том числе для представления информации;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sym w:font="Symbol" w:char="F0B7"/>
      </w:r>
      <w:r w:rsidRPr="003C76B0">
        <w:t xml:space="preserve"> построение и использование круговых и столбчатых диаграмм, в том числе для представления информации;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 xml:space="preserve"> </w:t>
      </w:r>
      <w:r w:rsidRPr="003C76B0">
        <w:sym w:font="Symbol" w:char="F0B7"/>
      </w:r>
      <w:r w:rsidRPr="003C76B0">
        <w:t xml:space="preserve"> использование метода разбиения задачи на подзадачи в задачах большого объёма.</w:t>
      </w:r>
    </w:p>
    <w:p w:rsidR="00AC4D82" w:rsidRPr="003C76B0" w:rsidRDefault="00AC4D82" w:rsidP="00AC4D82">
      <w:pPr>
        <w:spacing w:before="240" w:after="240"/>
        <w:ind w:firstLine="709"/>
        <w:jc w:val="both"/>
      </w:pPr>
      <w:r w:rsidRPr="003C76B0">
        <w:rPr>
          <w:b/>
        </w:rPr>
        <w:t>Планируемый уровень подготовки третьеклассников на конец учебного года: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rPr>
          <w:b/>
        </w:rPr>
        <w:t>Учащиеся должны</w:t>
      </w:r>
      <w:r w:rsidRPr="003C76B0">
        <w:t xml:space="preserve">: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>• иметь представление о цепочке выполнения программ и дереве выполнения программ, использовать и строить цепочки и деревья выполнения программ, строить программу по результату ее выполнения исполнителем;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 xml:space="preserve"> • иметь представление об играх с полной информацией, правилах игры, цепочке позиций игры, дереве игры;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 xml:space="preserve">• уметь использовать и строить дерево игры или часть дерева игры с полной информацией;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 xml:space="preserve">• иметь представление о выявлении, построении и использовании выигрышных стратегий в играх с полной информацией;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 xml:space="preserve">• использовать деревья для решения задач, иметь представление о переборе вариантов по дереву, построении дерева всех слов данной длины из букв данного мешка;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 xml:space="preserve">• иметь представление о методе последовательного приближения; </w:t>
      </w:r>
    </w:p>
    <w:p w:rsidR="00AC4D82" w:rsidRPr="003C76B0" w:rsidRDefault="00AC4D82" w:rsidP="00AC4D82">
      <w:pPr>
        <w:ind w:firstLine="709"/>
        <w:contextualSpacing/>
        <w:jc w:val="both"/>
      </w:pPr>
      <w:r w:rsidRPr="003C76B0">
        <w:t xml:space="preserve">• иметь представление о дереве вычисления арифметического выражения со скобками и без скобок; </w:t>
      </w:r>
    </w:p>
    <w:p w:rsidR="00AC4D82" w:rsidRPr="00AC4D82" w:rsidRDefault="00AC4D82" w:rsidP="00AC4D82">
      <w:pPr>
        <w:jc w:val="center"/>
        <w:rPr>
          <w:b/>
        </w:rPr>
      </w:pPr>
      <w:r w:rsidRPr="003C76B0">
        <w:t>• иметь представление о лингвистических</w:t>
      </w:r>
      <w:r w:rsidRPr="00796DB9">
        <w:t xml:space="preserve"> задачах, уметь решать простейшие из них</w:t>
      </w:r>
    </w:p>
    <w:sectPr w:rsidR="00AC4D82" w:rsidRPr="00AC4D82" w:rsidSect="00176106">
      <w:footerReference w:type="default" r:id="rId8"/>
      <w:pgSz w:w="11906" w:h="16838"/>
      <w:pgMar w:top="851" w:right="851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DD8" w:rsidRDefault="00FF3DD8" w:rsidP="00990441">
      <w:r>
        <w:separator/>
      </w:r>
    </w:p>
  </w:endnote>
  <w:endnote w:type="continuationSeparator" w:id="1">
    <w:p w:rsidR="00FF3DD8" w:rsidRDefault="00FF3DD8" w:rsidP="00990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65" w:rsidRDefault="009F4390">
    <w:pPr>
      <w:pStyle w:val="aff"/>
      <w:jc w:val="center"/>
    </w:pPr>
    <w:r>
      <w:fldChar w:fldCharType="begin"/>
    </w:r>
    <w:r w:rsidR="00C60C65">
      <w:instrText>PAGE   \* MERGEFORMAT</w:instrText>
    </w:r>
    <w:r>
      <w:fldChar w:fldCharType="separate"/>
    </w:r>
    <w:r w:rsidR="00E46BF1">
      <w:rPr>
        <w:noProof/>
      </w:rPr>
      <w:t>2</w:t>
    </w:r>
    <w:r>
      <w:fldChar w:fldCharType="end"/>
    </w:r>
  </w:p>
  <w:p w:rsidR="00954FF0" w:rsidRDefault="00954FF0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DD8" w:rsidRDefault="00FF3DD8" w:rsidP="00990441">
      <w:r>
        <w:separator/>
      </w:r>
    </w:p>
  </w:footnote>
  <w:footnote w:type="continuationSeparator" w:id="1">
    <w:p w:rsidR="00FF3DD8" w:rsidRDefault="00FF3DD8" w:rsidP="00990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31080E"/>
    <w:multiLevelType w:val="hybridMultilevel"/>
    <w:tmpl w:val="468CF28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31561DE"/>
    <w:multiLevelType w:val="hybridMultilevel"/>
    <w:tmpl w:val="8EEEB36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">
    <w:nsid w:val="04A26050"/>
    <w:multiLevelType w:val="hybridMultilevel"/>
    <w:tmpl w:val="34BC5C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5203D07"/>
    <w:multiLevelType w:val="hybridMultilevel"/>
    <w:tmpl w:val="CB3EAD2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2">
    <w:nsid w:val="056B0C98"/>
    <w:multiLevelType w:val="hybridMultilevel"/>
    <w:tmpl w:val="B2B08B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3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4">
    <w:nsid w:val="0CCA59D8"/>
    <w:multiLevelType w:val="multilevel"/>
    <w:tmpl w:val="E5383C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15">
    <w:nsid w:val="1062262E"/>
    <w:multiLevelType w:val="hybridMultilevel"/>
    <w:tmpl w:val="D7F8D8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6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7">
    <w:nsid w:val="16834D24"/>
    <w:multiLevelType w:val="hybridMultilevel"/>
    <w:tmpl w:val="37343E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759585C"/>
    <w:multiLevelType w:val="hybridMultilevel"/>
    <w:tmpl w:val="34A295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9B85C24"/>
    <w:multiLevelType w:val="hybridMultilevel"/>
    <w:tmpl w:val="3AB227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0">
    <w:nsid w:val="19F73E29"/>
    <w:multiLevelType w:val="hybridMultilevel"/>
    <w:tmpl w:val="07F8081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1AC36076"/>
    <w:multiLevelType w:val="hybridMultilevel"/>
    <w:tmpl w:val="9260DB6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1B5C418D"/>
    <w:multiLevelType w:val="hybridMultilevel"/>
    <w:tmpl w:val="0882C4D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3">
    <w:nsid w:val="21685220"/>
    <w:multiLevelType w:val="hybridMultilevel"/>
    <w:tmpl w:val="BB7039A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4">
    <w:nsid w:val="23763145"/>
    <w:multiLevelType w:val="hybridMultilevel"/>
    <w:tmpl w:val="E2AA32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5">
    <w:nsid w:val="24254E68"/>
    <w:multiLevelType w:val="hybridMultilevel"/>
    <w:tmpl w:val="7102DC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24CD7E42"/>
    <w:multiLevelType w:val="hybridMultilevel"/>
    <w:tmpl w:val="00144B9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7">
    <w:nsid w:val="28E23080"/>
    <w:multiLevelType w:val="hybridMultilevel"/>
    <w:tmpl w:val="DB4A3A5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8">
    <w:nsid w:val="2BB0480C"/>
    <w:multiLevelType w:val="hybridMultilevel"/>
    <w:tmpl w:val="505A126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9">
    <w:nsid w:val="2C697817"/>
    <w:multiLevelType w:val="hybridMultilevel"/>
    <w:tmpl w:val="A3A2EAB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2D3B7E69"/>
    <w:multiLevelType w:val="hybridMultilevel"/>
    <w:tmpl w:val="B9F0AA9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2D816E85"/>
    <w:multiLevelType w:val="hybridMultilevel"/>
    <w:tmpl w:val="8C1EE94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33212ED1"/>
    <w:multiLevelType w:val="hybridMultilevel"/>
    <w:tmpl w:val="A28A246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4">
    <w:nsid w:val="39EF4320"/>
    <w:multiLevelType w:val="hybridMultilevel"/>
    <w:tmpl w:val="B934B7F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5">
    <w:nsid w:val="3E8A656E"/>
    <w:multiLevelType w:val="hybridMultilevel"/>
    <w:tmpl w:val="1160FD4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3F696A80"/>
    <w:multiLevelType w:val="hybridMultilevel"/>
    <w:tmpl w:val="09B01E5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7">
    <w:nsid w:val="44CA4611"/>
    <w:multiLevelType w:val="hybridMultilevel"/>
    <w:tmpl w:val="9802ECD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8">
    <w:nsid w:val="46BB432E"/>
    <w:multiLevelType w:val="hybridMultilevel"/>
    <w:tmpl w:val="0D18A1C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9">
    <w:nsid w:val="47B11B52"/>
    <w:multiLevelType w:val="hybridMultilevel"/>
    <w:tmpl w:val="B976729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48B04F60"/>
    <w:multiLevelType w:val="hybridMultilevel"/>
    <w:tmpl w:val="D4FA13C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4A101B01"/>
    <w:multiLevelType w:val="hybridMultilevel"/>
    <w:tmpl w:val="EDD8037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5231784F"/>
    <w:multiLevelType w:val="hybridMultilevel"/>
    <w:tmpl w:val="8D84A0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549227C1"/>
    <w:multiLevelType w:val="hybridMultilevel"/>
    <w:tmpl w:val="954AE16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55013D00"/>
    <w:multiLevelType w:val="hybridMultilevel"/>
    <w:tmpl w:val="CDFE2C0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56BB16D3"/>
    <w:multiLevelType w:val="hybridMultilevel"/>
    <w:tmpl w:val="8DB6EB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6">
    <w:nsid w:val="58D53F30"/>
    <w:multiLevelType w:val="multilevel"/>
    <w:tmpl w:val="AF2A6B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47">
    <w:nsid w:val="5F2A0E7E"/>
    <w:multiLevelType w:val="hybridMultilevel"/>
    <w:tmpl w:val="729AEE2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8">
    <w:nsid w:val="60A43DEA"/>
    <w:multiLevelType w:val="hybridMultilevel"/>
    <w:tmpl w:val="FFC4B5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9">
    <w:nsid w:val="63C70D50"/>
    <w:multiLevelType w:val="hybridMultilevel"/>
    <w:tmpl w:val="C0F865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0">
    <w:nsid w:val="65134A7F"/>
    <w:multiLevelType w:val="hybridMultilevel"/>
    <w:tmpl w:val="7BE2FE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2">
    <w:nsid w:val="69825CF1"/>
    <w:multiLevelType w:val="hybridMultilevel"/>
    <w:tmpl w:val="BCB4C8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3">
    <w:nsid w:val="69D73890"/>
    <w:multiLevelType w:val="multilevel"/>
    <w:tmpl w:val="4620AB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54">
    <w:nsid w:val="6D524411"/>
    <w:multiLevelType w:val="multilevel"/>
    <w:tmpl w:val="08E0DC0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55">
    <w:nsid w:val="6F751901"/>
    <w:multiLevelType w:val="hybridMultilevel"/>
    <w:tmpl w:val="E53CC7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6">
    <w:nsid w:val="71411565"/>
    <w:multiLevelType w:val="hybridMultilevel"/>
    <w:tmpl w:val="0EE85AC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7">
    <w:nsid w:val="736C4A10"/>
    <w:multiLevelType w:val="hybridMultilevel"/>
    <w:tmpl w:val="28DCF2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8">
    <w:nsid w:val="746401D9"/>
    <w:multiLevelType w:val="hybridMultilevel"/>
    <w:tmpl w:val="2864E9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9">
    <w:nsid w:val="7B88680A"/>
    <w:multiLevelType w:val="hybridMultilevel"/>
    <w:tmpl w:val="0A42EA4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61">
    <w:nsid w:val="7E153E2B"/>
    <w:multiLevelType w:val="hybridMultilevel"/>
    <w:tmpl w:val="8CAE573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nsid w:val="7F315C50"/>
    <w:multiLevelType w:val="multilevel"/>
    <w:tmpl w:val="5EC8A4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num w:numId="1">
    <w:abstractNumId w:val="0"/>
  </w:num>
  <w:num w:numId="2">
    <w:abstractNumId w:val="54"/>
  </w:num>
  <w:num w:numId="3">
    <w:abstractNumId w:val="29"/>
  </w:num>
  <w:num w:numId="4">
    <w:abstractNumId w:val="59"/>
  </w:num>
  <w:num w:numId="5">
    <w:abstractNumId w:val="10"/>
  </w:num>
  <w:num w:numId="6">
    <w:abstractNumId w:val="50"/>
  </w:num>
  <w:num w:numId="7">
    <w:abstractNumId w:val="30"/>
  </w:num>
  <w:num w:numId="8">
    <w:abstractNumId w:val="42"/>
  </w:num>
  <w:num w:numId="9">
    <w:abstractNumId w:val="18"/>
  </w:num>
  <w:num w:numId="10">
    <w:abstractNumId w:val="25"/>
  </w:num>
  <w:num w:numId="11">
    <w:abstractNumId w:val="8"/>
  </w:num>
  <w:num w:numId="12">
    <w:abstractNumId w:val="21"/>
  </w:num>
  <w:num w:numId="13">
    <w:abstractNumId w:val="44"/>
  </w:num>
  <w:num w:numId="14">
    <w:abstractNumId w:val="43"/>
  </w:num>
  <w:num w:numId="15">
    <w:abstractNumId w:val="31"/>
  </w:num>
  <w:num w:numId="16">
    <w:abstractNumId w:val="32"/>
  </w:num>
  <w:num w:numId="17">
    <w:abstractNumId w:val="39"/>
  </w:num>
  <w:num w:numId="18">
    <w:abstractNumId w:val="40"/>
  </w:num>
  <w:num w:numId="19">
    <w:abstractNumId w:val="17"/>
  </w:num>
  <w:num w:numId="20">
    <w:abstractNumId w:val="61"/>
  </w:num>
  <w:num w:numId="21">
    <w:abstractNumId w:val="14"/>
  </w:num>
  <w:num w:numId="22">
    <w:abstractNumId w:val="46"/>
  </w:num>
  <w:num w:numId="23">
    <w:abstractNumId w:val="62"/>
  </w:num>
  <w:num w:numId="24">
    <w:abstractNumId w:val="53"/>
  </w:num>
  <w:num w:numId="25">
    <w:abstractNumId w:val="38"/>
  </w:num>
  <w:num w:numId="26">
    <w:abstractNumId w:val="26"/>
  </w:num>
  <w:num w:numId="27">
    <w:abstractNumId w:val="27"/>
  </w:num>
  <w:num w:numId="28">
    <w:abstractNumId w:val="56"/>
  </w:num>
  <w:num w:numId="29">
    <w:abstractNumId w:val="28"/>
  </w:num>
  <w:num w:numId="30">
    <w:abstractNumId w:val="9"/>
  </w:num>
  <w:num w:numId="31">
    <w:abstractNumId w:val="12"/>
  </w:num>
  <w:num w:numId="32">
    <w:abstractNumId w:val="13"/>
  </w:num>
  <w:num w:numId="33">
    <w:abstractNumId w:val="51"/>
  </w:num>
  <w:num w:numId="34">
    <w:abstractNumId w:val="33"/>
  </w:num>
  <w:num w:numId="35">
    <w:abstractNumId w:val="48"/>
  </w:num>
  <w:num w:numId="36">
    <w:abstractNumId w:val="37"/>
  </w:num>
  <w:num w:numId="37">
    <w:abstractNumId w:val="34"/>
  </w:num>
  <w:num w:numId="38">
    <w:abstractNumId w:val="11"/>
  </w:num>
  <w:num w:numId="39">
    <w:abstractNumId w:val="22"/>
  </w:num>
  <w:num w:numId="40">
    <w:abstractNumId w:val="47"/>
  </w:num>
  <w:num w:numId="41">
    <w:abstractNumId w:val="45"/>
  </w:num>
  <w:num w:numId="42">
    <w:abstractNumId w:val="16"/>
  </w:num>
  <w:num w:numId="43">
    <w:abstractNumId w:val="57"/>
  </w:num>
  <w:num w:numId="44">
    <w:abstractNumId w:val="58"/>
  </w:num>
  <w:num w:numId="45">
    <w:abstractNumId w:val="36"/>
  </w:num>
  <w:num w:numId="46">
    <w:abstractNumId w:val="55"/>
  </w:num>
  <w:num w:numId="47">
    <w:abstractNumId w:val="23"/>
  </w:num>
  <w:num w:numId="48">
    <w:abstractNumId w:val="19"/>
  </w:num>
  <w:num w:numId="49">
    <w:abstractNumId w:val="15"/>
  </w:num>
  <w:num w:numId="50">
    <w:abstractNumId w:val="24"/>
  </w:num>
  <w:num w:numId="51">
    <w:abstractNumId w:val="49"/>
  </w:num>
  <w:num w:numId="52">
    <w:abstractNumId w:val="52"/>
  </w:num>
  <w:num w:numId="53">
    <w:abstractNumId w:val="41"/>
  </w:num>
  <w:num w:numId="54">
    <w:abstractNumId w:val="20"/>
  </w:num>
  <w:num w:numId="55">
    <w:abstractNumId w:val="35"/>
  </w:num>
  <w:num w:numId="56">
    <w:abstractNumId w:val="6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8CD"/>
    <w:rsid w:val="00037780"/>
    <w:rsid w:val="00046EC1"/>
    <w:rsid w:val="00063A9C"/>
    <w:rsid w:val="00070687"/>
    <w:rsid w:val="000877BA"/>
    <w:rsid w:val="000B77F0"/>
    <w:rsid w:val="000E0347"/>
    <w:rsid w:val="000E745B"/>
    <w:rsid w:val="00120312"/>
    <w:rsid w:val="001657D4"/>
    <w:rsid w:val="00174981"/>
    <w:rsid w:val="00176106"/>
    <w:rsid w:val="00197733"/>
    <w:rsid w:val="001A7342"/>
    <w:rsid w:val="002941FB"/>
    <w:rsid w:val="002A2A55"/>
    <w:rsid w:val="002A7704"/>
    <w:rsid w:val="002A7C44"/>
    <w:rsid w:val="002B4D21"/>
    <w:rsid w:val="002C4BEF"/>
    <w:rsid w:val="002E7C1C"/>
    <w:rsid w:val="00337488"/>
    <w:rsid w:val="0034143F"/>
    <w:rsid w:val="003B057D"/>
    <w:rsid w:val="003E1284"/>
    <w:rsid w:val="004040DE"/>
    <w:rsid w:val="00460B61"/>
    <w:rsid w:val="00471E3D"/>
    <w:rsid w:val="004A5736"/>
    <w:rsid w:val="004B701A"/>
    <w:rsid w:val="004E084C"/>
    <w:rsid w:val="004F3763"/>
    <w:rsid w:val="005126CA"/>
    <w:rsid w:val="00516426"/>
    <w:rsid w:val="0052559A"/>
    <w:rsid w:val="00530F3C"/>
    <w:rsid w:val="00553A3D"/>
    <w:rsid w:val="005604B6"/>
    <w:rsid w:val="005B40EB"/>
    <w:rsid w:val="00607627"/>
    <w:rsid w:val="00622A7E"/>
    <w:rsid w:val="00642372"/>
    <w:rsid w:val="00652554"/>
    <w:rsid w:val="006C66C0"/>
    <w:rsid w:val="006F5051"/>
    <w:rsid w:val="00721FB5"/>
    <w:rsid w:val="00725791"/>
    <w:rsid w:val="00726BD6"/>
    <w:rsid w:val="007431A9"/>
    <w:rsid w:val="00751E66"/>
    <w:rsid w:val="00765044"/>
    <w:rsid w:val="007A3E4B"/>
    <w:rsid w:val="007D54D3"/>
    <w:rsid w:val="007E6462"/>
    <w:rsid w:val="0080326F"/>
    <w:rsid w:val="008048D6"/>
    <w:rsid w:val="00863C2D"/>
    <w:rsid w:val="008C38CD"/>
    <w:rsid w:val="008F4E67"/>
    <w:rsid w:val="0094188A"/>
    <w:rsid w:val="00954FF0"/>
    <w:rsid w:val="0097319C"/>
    <w:rsid w:val="00977AE8"/>
    <w:rsid w:val="00984744"/>
    <w:rsid w:val="00990441"/>
    <w:rsid w:val="00993848"/>
    <w:rsid w:val="00993D59"/>
    <w:rsid w:val="009F4390"/>
    <w:rsid w:val="00A35376"/>
    <w:rsid w:val="00A64F66"/>
    <w:rsid w:val="00A90E4D"/>
    <w:rsid w:val="00A92BA3"/>
    <w:rsid w:val="00A9461F"/>
    <w:rsid w:val="00A95AD2"/>
    <w:rsid w:val="00AC4D82"/>
    <w:rsid w:val="00B1003B"/>
    <w:rsid w:val="00B52781"/>
    <w:rsid w:val="00BE136C"/>
    <w:rsid w:val="00BF2940"/>
    <w:rsid w:val="00C05847"/>
    <w:rsid w:val="00C24AEE"/>
    <w:rsid w:val="00C5464F"/>
    <w:rsid w:val="00C60C65"/>
    <w:rsid w:val="00C63AE1"/>
    <w:rsid w:val="00C74813"/>
    <w:rsid w:val="00D24737"/>
    <w:rsid w:val="00D70D2D"/>
    <w:rsid w:val="00D94F43"/>
    <w:rsid w:val="00D97DAC"/>
    <w:rsid w:val="00DC5AF3"/>
    <w:rsid w:val="00DC601C"/>
    <w:rsid w:val="00DF6B96"/>
    <w:rsid w:val="00E01966"/>
    <w:rsid w:val="00E46BF1"/>
    <w:rsid w:val="00EA73FF"/>
    <w:rsid w:val="00F629AE"/>
    <w:rsid w:val="00F85D2C"/>
    <w:rsid w:val="00FB4811"/>
    <w:rsid w:val="00FB4B75"/>
    <w:rsid w:val="00FD5FE6"/>
    <w:rsid w:val="00FF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C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37488"/>
    <w:pPr>
      <w:keepNext/>
      <w:suppressAutoHyphens w:val="0"/>
      <w:spacing w:before="240" w:after="60"/>
      <w:ind w:firstLine="357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8C38CD"/>
    <w:pPr>
      <w:keepNext/>
      <w:numPr>
        <w:ilvl w:val="1"/>
        <w:numId w:val="1"/>
      </w:numPr>
      <w:suppressAutoHyphens w:val="0"/>
      <w:autoSpaceDE w:val="0"/>
      <w:outlineLvl w:val="1"/>
    </w:pPr>
    <w:rPr>
      <w:b/>
      <w:b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8C38CD"/>
    <w:pPr>
      <w:keepNext/>
      <w:numPr>
        <w:ilvl w:val="2"/>
        <w:numId w:val="1"/>
      </w:numPr>
      <w:suppressAutoHyphens w:val="0"/>
      <w:autoSpaceDE w:val="0"/>
      <w:outlineLvl w:val="2"/>
    </w:pPr>
    <w:rPr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C38CD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9"/>
    <w:locked/>
    <w:rsid w:val="008C38CD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WW8Num2z0">
    <w:name w:val="WW8Num2z0"/>
    <w:uiPriority w:val="99"/>
    <w:rsid w:val="008C38CD"/>
    <w:rPr>
      <w:rFonts w:ascii="Symbol" w:hAnsi="Symbol"/>
    </w:rPr>
  </w:style>
  <w:style w:type="character" w:customStyle="1" w:styleId="WW8Num3z0">
    <w:name w:val="WW8Num3z0"/>
    <w:uiPriority w:val="99"/>
    <w:rsid w:val="008C38CD"/>
    <w:rPr>
      <w:rFonts w:ascii="Symbol" w:hAnsi="Symbol"/>
    </w:rPr>
  </w:style>
  <w:style w:type="character" w:customStyle="1" w:styleId="WW8Num4z0">
    <w:name w:val="WW8Num4z0"/>
    <w:uiPriority w:val="99"/>
    <w:rsid w:val="008C38CD"/>
    <w:rPr>
      <w:rFonts w:ascii="Symbol" w:hAnsi="Symbol"/>
    </w:rPr>
  </w:style>
  <w:style w:type="character" w:customStyle="1" w:styleId="WW8Num5z0">
    <w:name w:val="WW8Num5z0"/>
    <w:uiPriority w:val="99"/>
    <w:rsid w:val="008C38CD"/>
    <w:rPr>
      <w:rFonts w:ascii="Symbol" w:hAnsi="Symbol"/>
    </w:rPr>
  </w:style>
  <w:style w:type="character" w:customStyle="1" w:styleId="WW8Num5z1">
    <w:name w:val="WW8Num5z1"/>
    <w:uiPriority w:val="99"/>
    <w:rsid w:val="008C38CD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8C38CD"/>
  </w:style>
  <w:style w:type="character" w:customStyle="1" w:styleId="WW-Absatz-Standardschriftart">
    <w:name w:val="WW-Absatz-Standardschriftart"/>
    <w:uiPriority w:val="99"/>
    <w:rsid w:val="008C38CD"/>
  </w:style>
  <w:style w:type="character" w:customStyle="1" w:styleId="WW-Absatz-Standardschriftart1">
    <w:name w:val="WW-Absatz-Standardschriftart1"/>
    <w:uiPriority w:val="99"/>
    <w:rsid w:val="008C38CD"/>
  </w:style>
  <w:style w:type="character" w:customStyle="1" w:styleId="4">
    <w:name w:val="Основной шрифт абзаца4"/>
    <w:uiPriority w:val="99"/>
    <w:rsid w:val="008C38CD"/>
  </w:style>
  <w:style w:type="character" w:customStyle="1" w:styleId="WW-Absatz-Standardschriftart11">
    <w:name w:val="WW-Absatz-Standardschriftart11"/>
    <w:uiPriority w:val="99"/>
    <w:rsid w:val="008C38CD"/>
  </w:style>
  <w:style w:type="character" w:customStyle="1" w:styleId="WW8Num1z0">
    <w:name w:val="WW8Num1z0"/>
    <w:uiPriority w:val="99"/>
    <w:rsid w:val="008C38CD"/>
    <w:rPr>
      <w:rFonts w:ascii="Symbol" w:hAnsi="Symbol"/>
    </w:rPr>
  </w:style>
  <w:style w:type="character" w:customStyle="1" w:styleId="WW8Num4z1">
    <w:name w:val="WW8Num4z1"/>
    <w:uiPriority w:val="99"/>
    <w:rsid w:val="008C38CD"/>
    <w:rPr>
      <w:rFonts w:ascii="Courier New" w:hAnsi="Courier New"/>
    </w:rPr>
  </w:style>
  <w:style w:type="character" w:customStyle="1" w:styleId="31">
    <w:name w:val="Основной шрифт абзаца3"/>
    <w:uiPriority w:val="99"/>
    <w:rsid w:val="008C38CD"/>
  </w:style>
  <w:style w:type="character" w:customStyle="1" w:styleId="WW-Absatz-Standardschriftart111">
    <w:name w:val="WW-Absatz-Standardschriftart111"/>
    <w:uiPriority w:val="99"/>
    <w:rsid w:val="008C38CD"/>
  </w:style>
  <w:style w:type="character" w:customStyle="1" w:styleId="21">
    <w:name w:val="Основной шрифт абзаца2"/>
    <w:uiPriority w:val="99"/>
    <w:rsid w:val="008C38CD"/>
  </w:style>
  <w:style w:type="character" w:customStyle="1" w:styleId="WW-Absatz-Standardschriftart1111">
    <w:name w:val="WW-Absatz-Standardschriftart1111"/>
    <w:uiPriority w:val="99"/>
    <w:rsid w:val="008C38CD"/>
  </w:style>
  <w:style w:type="character" w:customStyle="1" w:styleId="WW8Num1z1">
    <w:name w:val="WW8Num1z1"/>
    <w:uiPriority w:val="99"/>
    <w:rsid w:val="008C38CD"/>
    <w:rPr>
      <w:rFonts w:ascii="Courier New" w:hAnsi="Courier New"/>
    </w:rPr>
  </w:style>
  <w:style w:type="character" w:customStyle="1" w:styleId="WW8Num1z2">
    <w:name w:val="WW8Num1z2"/>
    <w:uiPriority w:val="99"/>
    <w:rsid w:val="008C38CD"/>
    <w:rPr>
      <w:rFonts w:ascii="Wingdings" w:hAnsi="Wingdings"/>
    </w:rPr>
  </w:style>
  <w:style w:type="character" w:customStyle="1" w:styleId="WW8Num2z1">
    <w:name w:val="WW8Num2z1"/>
    <w:uiPriority w:val="99"/>
    <w:rsid w:val="008C38CD"/>
    <w:rPr>
      <w:rFonts w:ascii="Courier New" w:hAnsi="Courier New"/>
    </w:rPr>
  </w:style>
  <w:style w:type="character" w:customStyle="1" w:styleId="WW8Num2z2">
    <w:name w:val="WW8Num2z2"/>
    <w:uiPriority w:val="99"/>
    <w:rsid w:val="008C38CD"/>
    <w:rPr>
      <w:rFonts w:ascii="Wingdings" w:hAnsi="Wingdings"/>
    </w:rPr>
  </w:style>
  <w:style w:type="character" w:customStyle="1" w:styleId="WW8Num3z1">
    <w:name w:val="WW8Num3z1"/>
    <w:uiPriority w:val="99"/>
    <w:rsid w:val="008C38CD"/>
    <w:rPr>
      <w:rFonts w:ascii="Courier New" w:hAnsi="Courier New"/>
    </w:rPr>
  </w:style>
  <w:style w:type="character" w:customStyle="1" w:styleId="WW8Num3z2">
    <w:name w:val="WW8Num3z2"/>
    <w:uiPriority w:val="99"/>
    <w:rsid w:val="008C38CD"/>
    <w:rPr>
      <w:rFonts w:ascii="Wingdings" w:hAnsi="Wingdings"/>
    </w:rPr>
  </w:style>
  <w:style w:type="character" w:customStyle="1" w:styleId="WW8Num4z2">
    <w:name w:val="WW8Num4z2"/>
    <w:uiPriority w:val="99"/>
    <w:rsid w:val="008C38CD"/>
    <w:rPr>
      <w:rFonts w:ascii="Wingdings" w:hAnsi="Wingdings"/>
    </w:rPr>
  </w:style>
  <w:style w:type="character" w:customStyle="1" w:styleId="WW8Num5z2">
    <w:name w:val="WW8Num5z2"/>
    <w:uiPriority w:val="99"/>
    <w:rsid w:val="008C38CD"/>
    <w:rPr>
      <w:rFonts w:ascii="Wingdings" w:hAnsi="Wingdings"/>
    </w:rPr>
  </w:style>
  <w:style w:type="character" w:customStyle="1" w:styleId="WW8Num6z0">
    <w:name w:val="WW8Num6z0"/>
    <w:uiPriority w:val="99"/>
    <w:rsid w:val="008C38CD"/>
    <w:rPr>
      <w:rFonts w:ascii="Symbol" w:hAnsi="Symbol"/>
    </w:rPr>
  </w:style>
  <w:style w:type="character" w:customStyle="1" w:styleId="WW8Num6z1">
    <w:name w:val="WW8Num6z1"/>
    <w:uiPriority w:val="99"/>
    <w:rsid w:val="008C38CD"/>
    <w:rPr>
      <w:rFonts w:ascii="Courier New" w:hAnsi="Courier New"/>
    </w:rPr>
  </w:style>
  <w:style w:type="character" w:customStyle="1" w:styleId="WW8Num6z2">
    <w:name w:val="WW8Num6z2"/>
    <w:uiPriority w:val="99"/>
    <w:rsid w:val="008C38CD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8C38CD"/>
  </w:style>
  <w:style w:type="character" w:customStyle="1" w:styleId="HTML1">
    <w:name w:val="Стандартный HTML Знак1 Знак"/>
    <w:uiPriority w:val="99"/>
    <w:rsid w:val="008C38CD"/>
    <w:rPr>
      <w:rFonts w:ascii="Courier New" w:hAnsi="Courier New" w:cs="Courier New"/>
      <w:sz w:val="24"/>
      <w:szCs w:val="24"/>
      <w:lang w:val="ru-RU" w:eastAsia="ar-SA" w:bidi="ar-SA"/>
    </w:rPr>
  </w:style>
  <w:style w:type="character" w:customStyle="1" w:styleId="12">
    <w:name w:val="Знак Знак1"/>
    <w:uiPriority w:val="99"/>
    <w:rsid w:val="008C38CD"/>
    <w:rPr>
      <w:rFonts w:cs="Times New Roman"/>
      <w:lang w:val="ru-RU" w:eastAsia="ar-SA" w:bidi="ar-SA"/>
    </w:rPr>
  </w:style>
  <w:style w:type="character" w:customStyle="1" w:styleId="a3">
    <w:name w:val="Символ сноски"/>
    <w:uiPriority w:val="99"/>
    <w:rsid w:val="008C38CD"/>
    <w:rPr>
      <w:rFonts w:cs="Times New Roman"/>
      <w:vertAlign w:val="superscript"/>
    </w:rPr>
  </w:style>
  <w:style w:type="character" w:customStyle="1" w:styleId="a4">
    <w:name w:val="Знак Знак"/>
    <w:uiPriority w:val="99"/>
    <w:rsid w:val="008C38CD"/>
    <w:rPr>
      <w:rFonts w:cs="Times New Roman"/>
      <w:lang w:val="ru-RU" w:eastAsia="ar-SA" w:bidi="ar-SA"/>
    </w:rPr>
  </w:style>
  <w:style w:type="character" w:customStyle="1" w:styleId="13">
    <w:name w:val="Знак сноски1"/>
    <w:uiPriority w:val="99"/>
    <w:rsid w:val="008C38CD"/>
    <w:rPr>
      <w:vertAlign w:val="superscript"/>
    </w:rPr>
  </w:style>
  <w:style w:type="character" w:customStyle="1" w:styleId="a5">
    <w:name w:val="Символы концевой сноски"/>
    <w:uiPriority w:val="99"/>
    <w:rsid w:val="008C38CD"/>
    <w:rPr>
      <w:vertAlign w:val="superscript"/>
    </w:rPr>
  </w:style>
  <w:style w:type="character" w:customStyle="1" w:styleId="WW-">
    <w:name w:val="WW-Символы концевой сноски"/>
    <w:uiPriority w:val="99"/>
    <w:rsid w:val="008C38CD"/>
  </w:style>
  <w:style w:type="character" w:customStyle="1" w:styleId="14">
    <w:name w:val="Знак концевой сноски1"/>
    <w:uiPriority w:val="99"/>
    <w:rsid w:val="008C38CD"/>
    <w:rPr>
      <w:vertAlign w:val="superscript"/>
    </w:rPr>
  </w:style>
  <w:style w:type="character" w:customStyle="1" w:styleId="22">
    <w:name w:val="Знак сноски2"/>
    <w:uiPriority w:val="99"/>
    <w:rsid w:val="008C38CD"/>
    <w:rPr>
      <w:vertAlign w:val="superscript"/>
    </w:rPr>
  </w:style>
  <w:style w:type="character" w:customStyle="1" w:styleId="23">
    <w:name w:val="Знак концевой сноски2"/>
    <w:uiPriority w:val="99"/>
    <w:rsid w:val="008C38CD"/>
    <w:rPr>
      <w:vertAlign w:val="superscript"/>
    </w:rPr>
  </w:style>
  <w:style w:type="character" w:customStyle="1" w:styleId="a6">
    <w:name w:val="Маркеры списка"/>
    <w:uiPriority w:val="99"/>
    <w:rsid w:val="008C38CD"/>
    <w:rPr>
      <w:rFonts w:ascii="OpenSymbol" w:eastAsia="OpenSymbol" w:hAnsi="OpenSymbol"/>
    </w:rPr>
  </w:style>
  <w:style w:type="character" w:customStyle="1" w:styleId="a7">
    <w:name w:val="Символ нумерации"/>
    <w:uiPriority w:val="99"/>
    <w:rsid w:val="008C38CD"/>
  </w:style>
  <w:style w:type="character" w:styleId="a8">
    <w:name w:val="Hyperlink"/>
    <w:uiPriority w:val="99"/>
    <w:rsid w:val="008C38CD"/>
    <w:rPr>
      <w:rFonts w:cs="Times New Roman"/>
      <w:color w:val="0000FF"/>
      <w:u w:val="single"/>
    </w:rPr>
  </w:style>
  <w:style w:type="character" w:styleId="a9">
    <w:name w:val="Strong"/>
    <w:uiPriority w:val="99"/>
    <w:qFormat/>
    <w:rsid w:val="008C38CD"/>
    <w:rPr>
      <w:rFonts w:cs="Times New Roman"/>
      <w:b/>
    </w:rPr>
  </w:style>
  <w:style w:type="paragraph" w:customStyle="1" w:styleId="aa">
    <w:name w:val="Заголовок"/>
    <w:basedOn w:val="a"/>
    <w:next w:val="ab"/>
    <w:uiPriority w:val="99"/>
    <w:rsid w:val="008C38C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rsid w:val="008C38CD"/>
    <w:pPr>
      <w:spacing w:after="120"/>
    </w:pPr>
    <w:rPr>
      <w:rFonts w:eastAsia="Calibri"/>
      <w:lang/>
    </w:rPr>
  </w:style>
  <w:style w:type="character" w:customStyle="1" w:styleId="ac">
    <w:name w:val="Основной текст Знак"/>
    <w:link w:val="ab"/>
    <w:uiPriority w:val="99"/>
    <w:locked/>
    <w:rsid w:val="008C38C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">
    <w:name w:val="List"/>
    <w:basedOn w:val="ab"/>
    <w:uiPriority w:val="99"/>
    <w:rsid w:val="008C38CD"/>
    <w:rPr>
      <w:rFonts w:cs="Tahoma"/>
    </w:rPr>
  </w:style>
  <w:style w:type="paragraph" w:customStyle="1" w:styleId="40">
    <w:name w:val="Название4"/>
    <w:basedOn w:val="a"/>
    <w:uiPriority w:val="99"/>
    <w:rsid w:val="008C38CD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uiPriority w:val="99"/>
    <w:rsid w:val="008C38CD"/>
    <w:pPr>
      <w:suppressLineNumbers/>
    </w:pPr>
    <w:rPr>
      <w:rFonts w:cs="Tahoma"/>
    </w:rPr>
  </w:style>
  <w:style w:type="paragraph" w:customStyle="1" w:styleId="32">
    <w:name w:val="Название3"/>
    <w:basedOn w:val="a"/>
    <w:uiPriority w:val="99"/>
    <w:rsid w:val="008C38CD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uiPriority w:val="99"/>
    <w:rsid w:val="008C38CD"/>
    <w:pPr>
      <w:suppressLineNumbers/>
    </w:pPr>
    <w:rPr>
      <w:rFonts w:cs="Tahoma"/>
    </w:rPr>
  </w:style>
  <w:style w:type="paragraph" w:customStyle="1" w:styleId="24">
    <w:name w:val="Название2"/>
    <w:basedOn w:val="a"/>
    <w:uiPriority w:val="99"/>
    <w:rsid w:val="008C38CD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a"/>
    <w:uiPriority w:val="99"/>
    <w:rsid w:val="008C38CD"/>
    <w:pPr>
      <w:suppressLineNumbers/>
    </w:pPr>
    <w:rPr>
      <w:rFonts w:cs="Tahoma"/>
    </w:rPr>
  </w:style>
  <w:style w:type="paragraph" w:customStyle="1" w:styleId="15">
    <w:name w:val="Название1"/>
    <w:basedOn w:val="a"/>
    <w:uiPriority w:val="99"/>
    <w:rsid w:val="008C38CD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uiPriority w:val="99"/>
    <w:rsid w:val="008C38CD"/>
    <w:pPr>
      <w:suppressLineNumbers/>
    </w:pPr>
    <w:rPr>
      <w:rFonts w:cs="Tahoma"/>
    </w:rPr>
  </w:style>
  <w:style w:type="paragraph" w:styleId="HTML">
    <w:name w:val="HTML Preformatted"/>
    <w:basedOn w:val="a"/>
    <w:link w:val="HTML0"/>
    <w:uiPriority w:val="99"/>
    <w:rsid w:val="008C3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/>
    </w:rPr>
  </w:style>
  <w:style w:type="character" w:customStyle="1" w:styleId="HTML0">
    <w:name w:val="Стандартный HTML Знак"/>
    <w:link w:val="HTML"/>
    <w:uiPriority w:val="99"/>
    <w:locked/>
    <w:rsid w:val="008C38CD"/>
    <w:rPr>
      <w:rFonts w:ascii="Courier New" w:hAnsi="Courier New" w:cs="Courier New"/>
      <w:sz w:val="24"/>
      <w:szCs w:val="24"/>
      <w:lang w:eastAsia="ar-SA" w:bidi="ar-SA"/>
    </w:rPr>
  </w:style>
  <w:style w:type="paragraph" w:styleId="ae">
    <w:name w:val="Body Text Indent"/>
    <w:basedOn w:val="a"/>
    <w:link w:val="af"/>
    <w:uiPriority w:val="99"/>
    <w:rsid w:val="008C38CD"/>
    <w:pPr>
      <w:spacing w:after="120"/>
      <w:ind w:left="283"/>
    </w:pPr>
    <w:rPr>
      <w:rFonts w:eastAsia="Calibri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8C38C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0">
    <w:name w:val="footnote text"/>
    <w:basedOn w:val="a"/>
    <w:link w:val="af1"/>
    <w:uiPriority w:val="99"/>
    <w:rsid w:val="008C38CD"/>
    <w:rPr>
      <w:rFonts w:eastAsia="Calibri"/>
      <w:sz w:val="20"/>
      <w:szCs w:val="20"/>
      <w:lang/>
    </w:rPr>
  </w:style>
  <w:style w:type="character" w:customStyle="1" w:styleId="af1">
    <w:name w:val="Текст сноски Знак"/>
    <w:link w:val="af0"/>
    <w:uiPriority w:val="99"/>
    <w:locked/>
    <w:rsid w:val="008C38C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2">
    <w:name w:val="Title"/>
    <w:basedOn w:val="a"/>
    <w:next w:val="af3"/>
    <w:link w:val="af4"/>
    <w:uiPriority w:val="99"/>
    <w:qFormat/>
    <w:rsid w:val="008C38CD"/>
    <w:pPr>
      <w:spacing w:before="240" w:after="60"/>
      <w:jc w:val="center"/>
    </w:pPr>
    <w:rPr>
      <w:rFonts w:ascii="Arial" w:eastAsia="Calibri" w:hAnsi="Arial" w:cs="Arial"/>
      <w:b/>
      <w:bCs/>
      <w:kern w:val="1"/>
      <w:sz w:val="32"/>
      <w:szCs w:val="32"/>
      <w:lang/>
    </w:rPr>
  </w:style>
  <w:style w:type="character" w:customStyle="1" w:styleId="af4">
    <w:name w:val="Название Знак"/>
    <w:link w:val="af2"/>
    <w:uiPriority w:val="99"/>
    <w:locked/>
    <w:rsid w:val="008C38CD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af3">
    <w:name w:val="Subtitle"/>
    <w:basedOn w:val="aa"/>
    <w:next w:val="ab"/>
    <w:link w:val="af5"/>
    <w:uiPriority w:val="99"/>
    <w:qFormat/>
    <w:rsid w:val="008C38CD"/>
    <w:pPr>
      <w:jc w:val="center"/>
    </w:pPr>
    <w:rPr>
      <w:i/>
      <w:iCs/>
      <w:lang/>
    </w:rPr>
  </w:style>
  <w:style w:type="character" w:customStyle="1" w:styleId="af5">
    <w:name w:val="Подзаголовок Знак"/>
    <w:link w:val="af3"/>
    <w:uiPriority w:val="99"/>
    <w:locked/>
    <w:rsid w:val="008C38CD"/>
    <w:rPr>
      <w:rFonts w:ascii="Arial" w:eastAsia="SimSun" w:hAnsi="Arial" w:cs="Tahoma"/>
      <w:i/>
      <w:iCs/>
      <w:sz w:val="28"/>
      <w:szCs w:val="28"/>
      <w:lang w:eastAsia="ar-SA" w:bidi="ar-SA"/>
    </w:rPr>
  </w:style>
  <w:style w:type="paragraph" w:customStyle="1" w:styleId="17">
    <w:name w:val="Текст1"/>
    <w:basedOn w:val="a"/>
    <w:uiPriority w:val="99"/>
    <w:rsid w:val="008C38CD"/>
    <w:pPr>
      <w:autoSpaceDE w:val="0"/>
    </w:pPr>
    <w:rPr>
      <w:rFonts w:ascii="Courier New" w:hAnsi="Courier New" w:cs="Courier New"/>
      <w:sz w:val="20"/>
      <w:szCs w:val="20"/>
    </w:rPr>
  </w:style>
  <w:style w:type="paragraph" w:styleId="af6">
    <w:name w:val="Normal (Web)"/>
    <w:basedOn w:val="a"/>
    <w:uiPriority w:val="99"/>
    <w:rsid w:val="008C38CD"/>
    <w:pPr>
      <w:spacing w:before="280" w:after="280"/>
    </w:pPr>
  </w:style>
  <w:style w:type="paragraph" w:styleId="af7">
    <w:name w:val="endnote text"/>
    <w:basedOn w:val="a"/>
    <w:link w:val="af8"/>
    <w:uiPriority w:val="99"/>
    <w:rsid w:val="008C38CD"/>
    <w:rPr>
      <w:rFonts w:eastAsia="Calibri"/>
      <w:sz w:val="20"/>
      <w:szCs w:val="20"/>
      <w:lang/>
    </w:rPr>
  </w:style>
  <w:style w:type="character" w:customStyle="1" w:styleId="af8">
    <w:name w:val="Текст концевой сноски Знак"/>
    <w:link w:val="af7"/>
    <w:uiPriority w:val="99"/>
    <w:locked/>
    <w:rsid w:val="008C38C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9">
    <w:name w:val="Содержимое таблицы"/>
    <w:basedOn w:val="a"/>
    <w:uiPriority w:val="99"/>
    <w:rsid w:val="008C38CD"/>
    <w:pPr>
      <w:suppressLineNumbers/>
    </w:pPr>
  </w:style>
  <w:style w:type="paragraph" w:customStyle="1" w:styleId="afa">
    <w:name w:val="Заголовок таблицы"/>
    <w:basedOn w:val="af9"/>
    <w:uiPriority w:val="99"/>
    <w:rsid w:val="008C38CD"/>
    <w:pPr>
      <w:jc w:val="center"/>
    </w:pPr>
    <w:rPr>
      <w:b/>
      <w:bCs/>
    </w:rPr>
  </w:style>
  <w:style w:type="paragraph" w:customStyle="1" w:styleId="18">
    <w:name w:val="Без интервала1"/>
    <w:uiPriority w:val="99"/>
    <w:rsid w:val="008C38CD"/>
    <w:pPr>
      <w:suppressAutoHyphens/>
    </w:pPr>
    <w:rPr>
      <w:rFonts w:cs="Calibri"/>
      <w:kern w:val="1"/>
      <w:sz w:val="22"/>
      <w:szCs w:val="22"/>
      <w:lang w:eastAsia="ar-SA"/>
    </w:rPr>
  </w:style>
  <w:style w:type="paragraph" w:customStyle="1" w:styleId="afb">
    <w:name w:val="Новый"/>
    <w:basedOn w:val="a"/>
    <w:uiPriority w:val="99"/>
    <w:rsid w:val="008C38CD"/>
    <w:pPr>
      <w:spacing w:line="360" w:lineRule="auto"/>
      <w:ind w:firstLine="454"/>
      <w:jc w:val="both"/>
    </w:pPr>
    <w:rPr>
      <w:sz w:val="28"/>
    </w:rPr>
  </w:style>
  <w:style w:type="paragraph" w:customStyle="1" w:styleId="Heading3AA">
    <w:name w:val="Heading 3 A A"/>
    <w:next w:val="a"/>
    <w:uiPriority w:val="99"/>
    <w:rsid w:val="008C38CD"/>
    <w:pPr>
      <w:keepNext/>
      <w:suppressAutoHyphens/>
      <w:spacing w:before="720" w:after="300"/>
      <w:jc w:val="center"/>
    </w:pPr>
    <w:rPr>
      <w:rFonts w:ascii="Times New Roman" w:eastAsia="ヒラギノ角ゴ Pro W3" w:hAnsi="Times New Roman" w:cs="Calibri"/>
      <w:b/>
      <w:smallCaps/>
      <w:color w:val="000000"/>
      <w:sz w:val="28"/>
      <w:lang w:eastAsia="ar-SA"/>
    </w:rPr>
  </w:style>
  <w:style w:type="paragraph" w:customStyle="1" w:styleId="26">
    <w:name w:val="Текст2"/>
    <w:basedOn w:val="a"/>
    <w:uiPriority w:val="99"/>
    <w:rsid w:val="008C38CD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Знак1"/>
    <w:basedOn w:val="a"/>
    <w:uiPriority w:val="99"/>
    <w:rsid w:val="008C38C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c">
    <w:name w:val="Table Grid"/>
    <w:basedOn w:val="a1"/>
    <w:uiPriority w:val="99"/>
    <w:rsid w:val="008C38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rsid w:val="00BF2940"/>
    <w:rPr>
      <w:rFonts w:ascii="Tahoma" w:eastAsia="Calibri" w:hAnsi="Tahoma" w:cs="Tahoma"/>
      <w:sz w:val="16"/>
      <w:szCs w:val="16"/>
      <w:lang/>
    </w:rPr>
  </w:style>
  <w:style w:type="character" w:customStyle="1" w:styleId="afe">
    <w:name w:val="Текст выноски Знак"/>
    <w:link w:val="afd"/>
    <w:uiPriority w:val="99"/>
    <w:semiHidden/>
    <w:locked/>
    <w:rsid w:val="00BF2940"/>
    <w:rPr>
      <w:rFonts w:ascii="Tahoma" w:hAnsi="Tahoma" w:cs="Tahoma"/>
      <w:sz w:val="16"/>
      <w:szCs w:val="16"/>
      <w:lang w:eastAsia="ar-SA" w:bidi="ar-SA"/>
    </w:rPr>
  </w:style>
  <w:style w:type="paragraph" w:styleId="aff">
    <w:name w:val="footer"/>
    <w:basedOn w:val="a"/>
    <w:link w:val="aff0"/>
    <w:uiPriority w:val="99"/>
    <w:rsid w:val="00EA73FF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link w:val="aff"/>
    <w:uiPriority w:val="99"/>
    <w:locked/>
    <w:rsid w:val="00EA73FF"/>
    <w:rPr>
      <w:rFonts w:ascii="Calibri" w:hAnsi="Calibri" w:cs="Times New Roman"/>
      <w:sz w:val="22"/>
      <w:szCs w:val="22"/>
      <w:lang w:val="ru-RU" w:eastAsia="en-US" w:bidi="ar-SA"/>
    </w:rPr>
  </w:style>
  <w:style w:type="paragraph" w:styleId="aff1">
    <w:name w:val="No Spacing"/>
    <w:uiPriority w:val="99"/>
    <w:qFormat/>
    <w:rsid w:val="00622A7E"/>
    <w:rPr>
      <w:rFonts w:eastAsia="Times New Roman"/>
      <w:sz w:val="22"/>
      <w:szCs w:val="22"/>
    </w:rPr>
  </w:style>
  <w:style w:type="paragraph" w:customStyle="1" w:styleId="ParagraphStyle">
    <w:name w:val="Paragraph Style"/>
    <w:uiPriority w:val="99"/>
    <w:rsid w:val="00622A7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f2">
    <w:name w:val="header"/>
    <w:basedOn w:val="a"/>
    <w:link w:val="aff3"/>
    <w:uiPriority w:val="99"/>
    <w:unhideWhenUsed/>
    <w:locked/>
    <w:rsid w:val="00C60C65"/>
    <w:pPr>
      <w:tabs>
        <w:tab w:val="center" w:pos="4677"/>
        <w:tab w:val="right" w:pos="9355"/>
      </w:tabs>
    </w:pPr>
    <w:rPr>
      <w:lang/>
    </w:rPr>
  </w:style>
  <w:style w:type="character" w:customStyle="1" w:styleId="aff3">
    <w:name w:val="Верхний колонтитул Знак"/>
    <w:link w:val="aff2"/>
    <w:uiPriority w:val="99"/>
    <w:rsid w:val="00C60C6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37488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aff4">
    <w:name w:val="List Paragraph"/>
    <w:basedOn w:val="a"/>
    <w:uiPriority w:val="34"/>
    <w:qFormat/>
    <w:rsid w:val="0033748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msonormalbullet2gifbullet1gif">
    <w:name w:val="msonormalbullet2gifbullet1.gif"/>
    <w:basedOn w:val="a"/>
    <w:rsid w:val="0034143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2gifbullet2gif">
    <w:name w:val="msonormalbullet2gifbullet2.gif"/>
    <w:basedOn w:val="a"/>
    <w:rsid w:val="0034143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2gifbullet3gif">
    <w:name w:val="msonormalbullet2gifbullet3.gif"/>
    <w:basedOn w:val="a"/>
    <w:rsid w:val="0034143F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Зенина</dc:creator>
  <cp:keywords/>
  <dc:description/>
  <cp:lastModifiedBy>Елена</cp:lastModifiedBy>
  <cp:revision>40</cp:revision>
  <cp:lastPrinted>2019-08-27T14:51:00Z</cp:lastPrinted>
  <dcterms:created xsi:type="dcterms:W3CDTF">2016-02-15T13:14:00Z</dcterms:created>
  <dcterms:modified xsi:type="dcterms:W3CDTF">2019-08-29T13:52:00Z</dcterms:modified>
</cp:coreProperties>
</file>