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376A0" w14:textId="76FC9097" w:rsidR="00C03EA9" w:rsidRDefault="00293250" w:rsidP="00293250">
      <w:pPr>
        <w:jc w:val="center"/>
        <w:rPr>
          <w:rFonts w:ascii="Comic Sans MS" w:hAnsi="Comic Sans MS"/>
          <w:b/>
          <w:bCs/>
          <w:color w:val="C00000"/>
          <w:sz w:val="32"/>
          <w:szCs w:val="32"/>
        </w:rPr>
      </w:pPr>
      <w:r w:rsidRPr="00293250">
        <w:rPr>
          <w:rFonts w:ascii="Comic Sans MS" w:hAnsi="Comic Sans MS"/>
          <w:b/>
          <w:bCs/>
          <w:color w:val="C00000"/>
          <w:sz w:val="32"/>
          <w:szCs w:val="32"/>
        </w:rPr>
        <w:t>Как Ленинск-Кузнецкий стал таким, как сегодня.</w:t>
      </w:r>
    </w:p>
    <w:p w14:paraId="0BFBEEA5" w14:textId="6E9EA2FF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Город в центре Кузбасса, население 96 тысяч (в 1980-е доходило до 135000).</w:t>
      </w:r>
    </w:p>
    <w:p w14:paraId="1140EC5E" w14:textId="5AFEECEF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Город Ленинск-Кузнецкий получил свое название 6 июня 1925 года (ранее, в 1763 - 1922 Кольчугино, 1922 - 1925 Ленино).</w:t>
      </w:r>
    </w:p>
    <w:p w14:paraId="02B87DE9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Первое упоминание о заимке Кольчугино Колыванской губернии относится к 1763 году.</w:t>
      </w:r>
    </w:p>
    <w:p w14:paraId="7AC30A1D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 1883 году в Кольчугино открывают шахту "Успех", после чего деревня становится угледобывающей столицей Алтайского округа.</w:t>
      </w:r>
    </w:p>
    <w:p w14:paraId="2767FCC4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 1914 году в городе появляются вокзал и дом управляющего Кольчугинским рудником - первое каменное двухэтажное здание в городе.</w:t>
      </w:r>
    </w:p>
    <w:p w14:paraId="5B58A9EB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 марте - апреле 1919 года произошло Кольчугинское восстание, которое сильно ослабило тыл Белой Армии.</w:t>
      </w:r>
    </w:p>
    <w:p w14:paraId="737B777B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10 июля 1922 года город переименован в Ленино. Это был первый случай присвоения населенному пункту имени Ленина еще при его жизни.</w:t>
      </w:r>
    </w:p>
    <w:p w14:paraId="62A3A517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С 6 июня 1925 года - город Ленинск-Кузнецкий.</w:t>
      </w:r>
    </w:p>
    <w:p w14:paraId="3B01437D" w14:textId="77777777" w:rsidR="00293250" w:rsidRP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Во время Великой Отечественной войны в город из европейской части страны были эвакуированы многие заводы.</w:t>
      </w:r>
    </w:p>
    <w:p w14:paraId="5243E96A" w14:textId="050FDF39" w:rsidR="00293250" w:rsidRDefault="00293250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293250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 1972 году в городе был построен уникальный для мирового спорта Дворец спортивной гимнастики, подготовивший множество советских и российских гимнастов...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7673AF1A" wp14:editId="3B13DA3E">
            <wp:extent cx="3602990" cy="2370091"/>
            <wp:effectExtent l="38100" t="38100" r="35560" b="30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01" cy="2395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CF32E73" w14:textId="7569CB4E" w:rsidR="00F15FAF" w:rsidRDefault="00F15FAF" w:rsidP="00ED43B1">
      <w:pPr>
        <w:ind w:left="-284" w:right="-195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827AE8" wp14:editId="3DBF3612">
            <wp:extent cx="4210050" cy="2804946"/>
            <wp:effectExtent l="38100" t="38100" r="38100" b="336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24" cy="28258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ED43B1">
        <w:t xml:space="preserve">                        </w:t>
      </w:r>
      <w:r w:rsidRPr="00F15FAF">
        <w:t xml:space="preserve"> </w:t>
      </w:r>
      <w:r>
        <w:rPr>
          <w:noProof/>
        </w:rPr>
        <w:drawing>
          <wp:inline distT="0" distB="0" distL="0" distR="0" wp14:anchorId="302F7434" wp14:editId="3D5C2C38">
            <wp:extent cx="4699000" cy="2819400"/>
            <wp:effectExtent l="38100" t="38100" r="44450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819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440051D" w14:textId="3F2D7715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002060"/>
          <w:sz w:val="24"/>
          <w:szCs w:val="24"/>
          <w:shd w:val="clear" w:color="auto" w:fill="FFFFFF"/>
        </w:rPr>
        <w:t xml:space="preserve">                                                                                               Промплощадка шахты им. Кирова</w:t>
      </w:r>
    </w:p>
    <w:p w14:paraId="4E3E45EE" w14:textId="77777777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</w:p>
    <w:p w14:paraId="2EBF3536" w14:textId="6EE009CD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3E4F0A4" wp14:editId="03DD3F9E">
            <wp:extent cx="3952875" cy="2635250"/>
            <wp:effectExtent l="38100" t="38100" r="47625" b="31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67" cy="26365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5C1AFAF" w14:textId="1C655FF4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</w:p>
    <w:p w14:paraId="2EB34634" w14:textId="093E5A03" w:rsidR="00F15FAF" w:rsidRPr="00F15FAF" w:rsidRDefault="00F15FAF" w:rsidP="00F15FAF">
      <w:pPr>
        <w:ind w:left="-284" w:right="-195" w:hanging="284"/>
      </w:pPr>
      <w:r>
        <w:rPr>
          <w:noProof/>
        </w:rPr>
        <w:drawing>
          <wp:inline distT="0" distB="0" distL="0" distR="0" wp14:anchorId="5518086B" wp14:editId="7EC6C2F8">
            <wp:extent cx="4572000" cy="3298031"/>
            <wp:effectExtent l="38100" t="38100" r="38100" b="361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45" cy="332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ED43B1">
        <w:t xml:space="preserve">           </w:t>
      </w:r>
      <w:r w:rsidRPr="00F15FAF">
        <w:t xml:space="preserve"> </w:t>
      </w:r>
      <w:r>
        <w:rPr>
          <w:noProof/>
        </w:rPr>
        <w:drawing>
          <wp:inline distT="0" distB="0" distL="0" distR="0" wp14:anchorId="627684E4" wp14:editId="0255ED65">
            <wp:extent cx="4800600" cy="3324416"/>
            <wp:effectExtent l="38100" t="38100" r="38100" b="476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37" cy="33366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E590EBD" w14:textId="26D317BE" w:rsidR="00F15FAF" w:rsidRDefault="00F15FAF" w:rsidP="00F15FAF">
      <w:pPr>
        <w:ind w:right="-195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204F7F" wp14:editId="5EA280A4">
            <wp:extent cx="4167921" cy="2676525"/>
            <wp:effectExtent l="38100" t="38100" r="4254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71" cy="26886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37681F" w14:textId="6BA2570F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</w:p>
    <w:p w14:paraId="4DF2C692" w14:textId="3B08535B" w:rsidR="00F15FAF" w:rsidRDefault="00AA2A0B" w:rsidP="00AA2A0B">
      <w:pPr>
        <w:ind w:left="-284" w:right="-195" w:hanging="284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AA2A0B">
        <w:t xml:space="preserve"> </w:t>
      </w:r>
      <w:r>
        <w:rPr>
          <w:noProof/>
        </w:rPr>
        <w:drawing>
          <wp:inline distT="0" distB="0" distL="0" distR="0" wp14:anchorId="3F65599A" wp14:editId="018AAC57">
            <wp:extent cx="4588099" cy="3257550"/>
            <wp:effectExtent l="38100" t="38100" r="41275" b="381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57" cy="32695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8D527" wp14:editId="08CFB6BD">
            <wp:extent cx="5307658" cy="3028950"/>
            <wp:effectExtent l="38100" t="38100" r="45720" b="381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18" cy="3088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8D48A2B" w14:textId="3E22BC73" w:rsidR="00F15FAF" w:rsidRDefault="00F15FAF" w:rsidP="00293250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</w:p>
    <w:p w14:paraId="3C3ACC79" w14:textId="6EDC5420" w:rsidR="00F15FAF" w:rsidRDefault="00AA2A0B" w:rsidP="00ED43B1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FCF8BAA" wp14:editId="23687209">
            <wp:extent cx="6610350" cy="6610350"/>
            <wp:effectExtent l="38100" t="38100" r="38100" b="381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EDD05E" w14:textId="46FEE7D5" w:rsidR="00F15FAF" w:rsidRPr="00293250" w:rsidRDefault="00ED43B1" w:rsidP="00ED43B1">
      <w:pPr>
        <w:ind w:left="-284" w:right="-195" w:hanging="284"/>
        <w:jc w:val="center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852BA5" wp14:editId="6A4C18CD">
            <wp:extent cx="4607699" cy="3057525"/>
            <wp:effectExtent l="38100" t="38100" r="4064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28" cy="30652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18462" wp14:editId="7169472C">
            <wp:extent cx="6670821" cy="3362325"/>
            <wp:effectExtent l="38100" t="38100" r="3492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"/>
                    <a:stretch/>
                  </pic:blipFill>
                  <pic:spPr bwMode="auto">
                    <a:xfrm>
                      <a:off x="0" y="0"/>
                      <a:ext cx="6697738" cy="3375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FAF" w:rsidRPr="00293250" w:rsidSect="002932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94"/>
    <w:rsid w:val="00293250"/>
    <w:rsid w:val="007A7F94"/>
    <w:rsid w:val="00871F02"/>
    <w:rsid w:val="00AA2A0B"/>
    <w:rsid w:val="00C03EA9"/>
    <w:rsid w:val="00ED43B1"/>
    <w:rsid w:val="00F1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EC61F"/>
  <w15:chartTrackingRefBased/>
  <w15:docId w15:val="{87FCD510-767A-4E26-9748-EDC91F05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Акимова</dc:creator>
  <cp:keywords/>
  <dc:description/>
  <cp:lastModifiedBy>Инна Акимова</cp:lastModifiedBy>
  <cp:revision>3</cp:revision>
  <dcterms:created xsi:type="dcterms:W3CDTF">2021-03-24T06:46:00Z</dcterms:created>
  <dcterms:modified xsi:type="dcterms:W3CDTF">2021-03-24T07:35:00Z</dcterms:modified>
</cp:coreProperties>
</file>