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3" w:rsidRPr="00657371" w:rsidRDefault="00D97063" w:rsidP="00D97063">
      <w:pPr>
        <w:ind w:left="-142"/>
        <w:jc w:val="center"/>
        <w:rPr>
          <w:b/>
          <w:sz w:val="144"/>
          <w:szCs w:val="144"/>
        </w:rPr>
      </w:pPr>
      <w:r w:rsidRPr="00657371">
        <w:rPr>
          <w:b/>
          <w:sz w:val="144"/>
          <w:szCs w:val="144"/>
        </w:rPr>
        <w:t>Уважаемые жильцы!</w:t>
      </w:r>
    </w:p>
    <w:p w:rsidR="00D97063" w:rsidRPr="00657371" w:rsidRDefault="00D97063" w:rsidP="00D97063">
      <w:pPr>
        <w:ind w:left="-142"/>
        <w:rPr>
          <w:b/>
          <w:sz w:val="44"/>
          <w:szCs w:val="44"/>
        </w:rPr>
      </w:pPr>
      <w:r w:rsidRPr="00657371">
        <w:rPr>
          <w:b/>
          <w:sz w:val="44"/>
          <w:szCs w:val="44"/>
        </w:rPr>
        <w:t xml:space="preserve">Тсж «Тепло» сообщает, что с 1 апреля 2016г. увеличивается </w:t>
      </w:r>
      <w:r w:rsidR="00871B6C">
        <w:rPr>
          <w:b/>
          <w:sz w:val="44"/>
          <w:szCs w:val="44"/>
        </w:rPr>
        <w:t>размер платы за содержание и текущий ремонт</w:t>
      </w:r>
      <w:r w:rsidRPr="00657371">
        <w:rPr>
          <w:b/>
          <w:sz w:val="44"/>
          <w:szCs w:val="44"/>
        </w:rPr>
        <w:t xml:space="preserve"> общего имущества жилых помещений (техническое обслуживание), согласно Постановления Администрации </w:t>
      </w:r>
      <w:proofErr w:type="gramStart"/>
      <w:r w:rsidRPr="00657371">
        <w:rPr>
          <w:b/>
          <w:sz w:val="44"/>
          <w:szCs w:val="44"/>
        </w:rPr>
        <w:t>г</w:t>
      </w:r>
      <w:proofErr w:type="gramEnd"/>
      <w:r w:rsidRPr="00657371">
        <w:rPr>
          <w:b/>
          <w:sz w:val="44"/>
          <w:szCs w:val="44"/>
        </w:rPr>
        <w:t xml:space="preserve"> Махачкалы за №12 от 25 января 2016г. и будет составлять: </w:t>
      </w:r>
    </w:p>
    <w:p w:rsidR="00D97063" w:rsidRPr="00657371" w:rsidRDefault="00D97063" w:rsidP="00D97063">
      <w:pPr>
        <w:ind w:left="-142"/>
        <w:rPr>
          <w:b/>
          <w:sz w:val="44"/>
          <w:szCs w:val="44"/>
        </w:rPr>
      </w:pPr>
      <w:r w:rsidRPr="00657371">
        <w:rPr>
          <w:b/>
          <w:sz w:val="44"/>
          <w:szCs w:val="44"/>
        </w:rPr>
        <w:t>За ремонт и содержание общего имущества жилых помещений.</w:t>
      </w:r>
    </w:p>
    <w:p w:rsidR="00D97063" w:rsidRPr="00657371" w:rsidRDefault="00D97063" w:rsidP="00657371">
      <w:pPr>
        <w:ind w:left="-142"/>
        <w:jc w:val="center"/>
        <w:rPr>
          <w:b/>
          <w:sz w:val="44"/>
          <w:szCs w:val="44"/>
        </w:rPr>
      </w:pPr>
      <w:r w:rsidRPr="00657371">
        <w:rPr>
          <w:b/>
          <w:sz w:val="44"/>
          <w:szCs w:val="44"/>
        </w:rPr>
        <w:t>(техническое обслуживание)</w:t>
      </w:r>
    </w:p>
    <w:tbl>
      <w:tblPr>
        <w:tblStyle w:val="a3"/>
        <w:tblW w:w="0" w:type="auto"/>
        <w:tblInd w:w="250" w:type="dxa"/>
        <w:tblLook w:val="04A0"/>
      </w:tblPr>
      <w:tblGrid>
        <w:gridCol w:w="7762"/>
        <w:gridCol w:w="6838"/>
      </w:tblGrid>
      <w:tr w:rsidR="00D97063" w:rsidRPr="00657371" w:rsidTr="00D97063">
        <w:tc>
          <w:tcPr>
            <w:tcW w:w="7762" w:type="dxa"/>
          </w:tcPr>
          <w:p w:rsidR="00D97063" w:rsidRPr="00657371" w:rsidRDefault="00D97063" w:rsidP="00D97063">
            <w:pPr>
              <w:ind w:left="426"/>
              <w:rPr>
                <w:b/>
                <w:sz w:val="52"/>
                <w:szCs w:val="52"/>
              </w:rPr>
            </w:pPr>
            <w:r w:rsidRPr="00657371">
              <w:rPr>
                <w:b/>
                <w:sz w:val="52"/>
                <w:szCs w:val="52"/>
              </w:rPr>
              <w:t xml:space="preserve">Техническое обслуживание </w:t>
            </w:r>
          </w:p>
        </w:tc>
        <w:tc>
          <w:tcPr>
            <w:tcW w:w="6838" w:type="dxa"/>
          </w:tcPr>
          <w:p w:rsidR="00D97063" w:rsidRPr="00657371" w:rsidRDefault="00D97063" w:rsidP="00D97063">
            <w:pPr>
              <w:rPr>
                <w:sz w:val="52"/>
                <w:szCs w:val="52"/>
              </w:rPr>
            </w:pPr>
            <w:r w:rsidRPr="00657371">
              <w:rPr>
                <w:sz w:val="52"/>
                <w:szCs w:val="52"/>
              </w:rPr>
              <w:t>Стоимость услуги</w:t>
            </w:r>
            <w:r w:rsidR="00657371" w:rsidRPr="00657371">
              <w:rPr>
                <w:sz w:val="52"/>
                <w:szCs w:val="52"/>
              </w:rPr>
              <w:t xml:space="preserve"> за 1кв. м</w:t>
            </w:r>
          </w:p>
        </w:tc>
      </w:tr>
      <w:tr w:rsidR="00D97063" w:rsidRPr="00657371" w:rsidTr="00D97063">
        <w:tc>
          <w:tcPr>
            <w:tcW w:w="7762" w:type="dxa"/>
          </w:tcPr>
          <w:p w:rsidR="00D97063" w:rsidRPr="00657371" w:rsidRDefault="00D97063" w:rsidP="00D97063">
            <w:pPr>
              <w:rPr>
                <w:sz w:val="52"/>
                <w:szCs w:val="52"/>
              </w:rPr>
            </w:pPr>
            <w:r w:rsidRPr="00657371">
              <w:rPr>
                <w:sz w:val="52"/>
                <w:szCs w:val="52"/>
              </w:rPr>
              <w:t>Жилые дома со всеми удобствами без лифтов</w:t>
            </w:r>
          </w:p>
        </w:tc>
        <w:tc>
          <w:tcPr>
            <w:tcW w:w="6838" w:type="dxa"/>
          </w:tcPr>
          <w:p w:rsidR="00D97063" w:rsidRPr="00657371" w:rsidRDefault="005E76D8" w:rsidP="00D9706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8руб.61</w:t>
            </w:r>
            <w:r w:rsidR="00657371" w:rsidRPr="00657371">
              <w:rPr>
                <w:sz w:val="52"/>
                <w:szCs w:val="52"/>
              </w:rPr>
              <w:t>коп.</w:t>
            </w:r>
          </w:p>
        </w:tc>
      </w:tr>
      <w:tr w:rsidR="00D97063" w:rsidRPr="00657371" w:rsidTr="00D97063">
        <w:tc>
          <w:tcPr>
            <w:tcW w:w="7762" w:type="dxa"/>
          </w:tcPr>
          <w:p w:rsidR="00D97063" w:rsidRPr="00657371" w:rsidRDefault="00657371" w:rsidP="00871B6C">
            <w:pPr>
              <w:rPr>
                <w:sz w:val="52"/>
                <w:szCs w:val="52"/>
              </w:rPr>
            </w:pPr>
            <w:r w:rsidRPr="00657371">
              <w:rPr>
                <w:sz w:val="52"/>
                <w:szCs w:val="52"/>
              </w:rPr>
              <w:t>Жилые дома со всеми удобствами с лифтами</w:t>
            </w:r>
          </w:p>
        </w:tc>
        <w:tc>
          <w:tcPr>
            <w:tcW w:w="6838" w:type="dxa"/>
          </w:tcPr>
          <w:p w:rsidR="00D97063" w:rsidRPr="00657371" w:rsidRDefault="005E76D8" w:rsidP="00D9706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13руб.32</w:t>
            </w:r>
            <w:r w:rsidR="00657371" w:rsidRPr="00657371">
              <w:rPr>
                <w:sz w:val="52"/>
                <w:szCs w:val="52"/>
              </w:rPr>
              <w:t>коп.</w:t>
            </w:r>
          </w:p>
        </w:tc>
      </w:tr>
    </w:tbl>
    <w:p w:rsidR="00D97063" w:rsidRPr="00657371" w:rsidRDefault="00D97063" w:rsidP="00D97063">
      <w:pPr>
        <w:ind w:left="-142"/>
        <w:rPr>
          <w:sz w:val="52"/>
          <w:szCs w:val="52"/>
        </w:rPr>
      </w:pPr>
    </w:p>
    <w:sectPr w:rsidR="00D97063" w:rsidRPr="00657371" w:rsidSect="00D97063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063"/>
    <w:rsid w:val="0006017C"/>
    <w:rsid w:val="005E76D8"/>
    <w:rsid w:val="00657371"/>
    <w:rsid w:val="00871B6C"/>
    <w:rsid w:val="009432CB"/>
    <w:rsid w:val="00D97063"/>
    <w:rsid w:val="00FA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EF07-3CD6-402F-BE47-848FA87C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2016-03-03T12:30:00Z</dcterms:created>
  <dcterms:modified xsi:type="dcterms:W3CDTF">2016-06-01T07:06:00Z</dcterms:modified>
</cp:coreProperties>
</file>