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DD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АУКЦИОНЕ В ЭЛЕКТРОННОЙ ФОРМЕ № 0</w:t>
      </w:r>
      <w:r w:rsidR="00301C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-2023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лот № ____</w:t>
      </w:r>
    </w:p>
    <w:p w:rsidR="00D73BDD" w:rsidRPr="00E23555" w:rsidRDefault="00D73BDD" w:rsidP="00D73BDD">
      <w:pPr>
        <w:widowControl w:val="0"/>
        <w:suppressAutoHyphens w:val="0"/>
        <w:spacing w:after="120" w:line="480" w:lineRule="auto"/>
        <w:ind w:left="-284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(все графы заполняются в электронном виде)</w:t>
      </w:r>
    </w:p>
    <w:p w:rsidR="00D73BDD" w:rsidRPr="00E23555" w:rsidRDefault="00D73BDD" w:rsidP="00D73BDD">
      <w:pPr>
        <w:widowControl w:val="0"/>
        <w:tabs>
          <w:tab w:val="left" w:pos="4275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Заявка подана: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55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заполняется юридическим лицом: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23555">
        <w:rPr>
          <w:rFonts w:ascii="Arial" w:eastAsia="Times New Roman" w:hAnsi="Arial" w:cs="Arial"/>
          <w:sz w:val="20"/>
          <w:szCs w:val="20"/>
          <w:lang w:eastAsia="ru-RU"/>
        </w:rPr>
        <w:t>полное наименование юридического лица, подающего заявку, ИНН, КПП, ОГРН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в лице__________________________________________________________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23555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отчество, должность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73BDD" w:rsidRPr="00E23555" w:rsidRDefault="00D73BDD" w:rsidP="00D73BDD">
      <w:pPr>
        <w:widowControl w:val="0"/>
        <w:suppressAutoHyphens w:val="0"/>
        <w:spacing w:after="12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_____,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действующего на основании 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(</w:t>
      </w:r>
      <w:r w:rsidRPr="00E23555">
        <w:rPr>
          <w:rFonts w:ascii="Arial" w:eastAsia="Times New Roman" w:hAnsi="Arial" w:cs="Arial"/>
          <w:sz w:val="20"/>
          <w:szCs w:val="20"/>
          <w:lang w:eastAsia="ru-RU"/>
        </w:rPr>
        <w:t>устава, доверенности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73BDD" w:rsidRPr="00E23555" w:rsidRDefault="00D73BDD" w:rsidP="00D73BDD">
      <w:pPr>
        <w:widowControl w:val="0"/>
        <w:suppressAutoHyphens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далее Претендент,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2355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заполняется физическим лицом, в том числе индивидуальным предпринимателем: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23555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физического лица, подающего заявку, дата рождения, ИНН, ОГРИП в случае, если заявка подана индивидуальным предпринимателем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паспортные данные: серия________№________________________________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кем выдан 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D73BDD" w:rsidRPr="00E23555" w:rsidRDefault="00D73BDD" w:rsidP="00D73BDD">
      <w:pPr>
        <w:widowControl w:val="0"/>
        <w:pBdr>
          <w:bottom w:val="single" w:sz="12" w:space="1" w:color="000000"/>
        </w:pBd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____________________________________________дата выдачи__________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D73BDD" w:rsidRPr="00E23555" w:rsidRDefault="00D73BDD" w:rsidP="00D73BDD">
      <w:pPr>
        <w:widowControl w:val="0"/>
        <w:pBdr>
          <w:bottom w:val="single" w:sz="12" w:space="1" w:color="000000"/>
        </w:pBd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зарегистрирован(а) по адресу: 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D73BDD" w:rsidRPr="00E23555" w:rsidRDefault="00D73BDD" w:rsidP="00D73BDD">
      <w:pPr>
        <w:widowControl w:val="0"/>
        <w:pBdr>
          <w:bottom w:val="single" w:sz="12" w:space="1" w:color="000000"/>
        </w:pBd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E23555" w:rsidRDefault="00D73BDD" w:rsidP="00D73BDD">
      <w:pPr>
        <w:widowControl w:val="0"/>
        <w:pBdr>
          <w:bottom w:val="single" w:sz="12" w:space="1" w:color="000000"/>
        </w:pBd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далее Претендент,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адрес электронной почты Претендента_______________________________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Претендента ____________________________________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Место нахождения и банковские реквизиты Претендента, ________________________________________________________________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D73BDD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изучив информационное сообщение о проведении настоящей процедуры, настоящим удостоверяет, что согласен приобрести в собственность объект муниципального имущества</w:t>
      </w:r>
      <w:r w:rsidR="00996D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6DD9" w:rsidRPr="00996DD9">
        <w:rPr>
          <w:rFonts w:ascii="Arial" w:eastAsia="Times New Roman" w:hAnsi="Arial" w:cs="Arial"/>
          <w:sz w:val="26"/>
          <w:szCs w:val="26"/>
        </w:rPr>
        <w:t>находящегося в хозяйственном ведении</w:t>
      </w:r>
      <w:r w:rsidR="00996DD9" w:rsidRPr="00996DD9">
        <w:rPr>
          <w:rFonts w:ascii="Arial" w:eastAsia="Calibri" w:hAnsi="Arial" w:cs="Arial"/>
          <w:sz w:val="26"/>
          <w:szCs w:val="26"/>
        </w:rPr>
        <w:t xml:space="preserve"> Армизонского унитарного муниципального предприятия жилищно –коммунального хозяйства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в соответствии с условиями, указанными в ин</w:t>
      </w:r>
      <w:r>
        <w:rPr>
          <w:rFonts w:ascii="Arial" w:eastAsia="Times New Roman" w:hAnsi="Arial" w:cs="Arial"/>
          <w:sz w:val="24"/>
          <w:szCs w:val="24"/>
          <w:lang w:eastAsia="ru-RU"/>
        </w:rPr>
        <w:t>формационном сообщении,</w:t>
      </w:r>
    </w:p>
    <w:p w:rsidR="00D73BDD" w:rsidRDefault="00D73BDD" w:rsidP="00D73BDD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Лот № __:</w:t>
      </w:r>
    </w:p>
    <w:p w:rsidR="00D73BDD" w:rsidRPr="00A30904" w:rsidRDefault="00D73BDD" w:rsidP="00D73BDD">
      <w:pPr>
        <w:widowControl w:val="0"/>
        <w:pBdr>
          <w:bottom w:val="single" w:sz="12" w:space="1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DF0DD6" w:rsidRDefault="00D73BDD" w:rsidP="00D73B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DF0DD6">
        <w:rPr>
          <w:rFonts w:ascii="Arial" w:eastAsia="Times New Roman" w:hAnsi="Arial" w:cs="Arial"/>
          <w:sz w:val="16"/>
          <w:szCs w:val="16"/>
          <w:lang w:eastAsia="ru-RU"/>
        </w:rPr>
        <w:t>(Наименование и местонахождение имущества)</w:t>
      </w:r>
    </w:p>
    <w:p w:rsidR="00D73BDD" w:rsidRPr="00E23555" w:rsidRDefault="00D73BDD" w:rsidP="00D73BDD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23555">
        <w:rPr>
          <w:rFonts w:ascii="Arial" w:eastAsia="Times New Roman" w:hAnsi="Arial" w:cs="Arial"/>
          <w:b/>
          <w:sz w:val="24"/>
          <w:szCs w:val="24"/>
          <w:lang w:eastAsia="ru-RU"/>
        </w:rPr>
        <w:t>далее – Имущество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b/>
          <w:sz w:val="24"/>
          <w:szCs w:val="24"/>
          <w:lang w:eastAsia="ru-RU"/>
        </w:rPr>
        <w:t>обязуюсь: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1. Соблюдать правила и условия проведения аукциона, указанные в информационном сообщении, размещенном на официальном сайте Российской Федерации в сети «Интернет» для размещения информации о проведении торгов: www.torgi.gov.ru, </w:t>
      </w:r>
      <w:r w:rsidR="00301C28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</w:t>
      </w:r>
      <w:r w:rsidR="00301C28" w:rsidRPr="00BD7726">
        <w:rPr>
          <w:rFonts w:ascii="Arial" w:hAnsi="Arial" w:cs="Arial"/>
          <w:sz w:val="26"/>
          <w:szCs w:val="26"/>
        </w:rPr>
        <w:t xml:space="preserve">Армизонского УМПЖКХ </w:t>
      </w:r>
      <w:r w:rsidR="00301C28">
        <w:rPr>
          <w:rFonts w:ascii="Arial" w:hAnsi="Arial" w:cs="Arial"/>
          <w:sz w:val="26"/>
          <w:szCs w:val="26"/>
          <w:lang w:eastAsia="ru-RU"/>
        </w:rPr>
        <w:t>в</w:t>
      </w:r>
      <w:r w:rsidR="00301C28">
        <w:t xml:space="preserve"> </w:t>
      </w:r>
      <w:r w:rsidR="00301C28">
        <w:rPr>
          <w:rFonts w:ascii="Arial" w:hAnsi="Arial" w:cs="Arial"/>
          <w:sz w:val="26"/>
          <w:szCs w:val="26"/>
          <w:lang w:eastAsia="ru-RU"/>
        </w:rPr>
        <w:lastRenderedPageBreak/>
        <w:t xml:space="preserve">информационно-телекоммуникационной сети «Интернет»: </w:t>
      </w:r>
      <w:hyperlink r:id="rId4" w:history="1">
        <w:r w:rsidR="00301C28" w:rsidRPr="00761A5A">
          <w:rPr>
            <w:rStyle w:val="a3"/>
            <w:rFonts w:ascii="Arial" w:hAnsi="Arial" w:cs="Arial"/>
            <w:sz w:val="26"/>
            <w:szCs w:val="26"/>
          </w:rPr>
          <w:t>http://armizonkomhoz.mya5.ru</w:t>
        </w:r>
      </w:hyperlink>
      <w:r w:rsidRPr="00E23555">
        <w:rPr>
          <w:rFonts w:ascii="Arial" w:eastAsia="Times New Roman" w:hAnsi="Arial" w:cs="Arial"/>
          <w:sz w:val="24"/>
          <w:szCs w:val="24"/>
          <w:lang w:eastAsia="ru-RU"/>
        </w:rPr>
        <w:t>, в открытой для доступа неограниченного круга лиц части электронной площадки на сайте АО «Единая электронная торговая площадка»: http://www.roseltorg.ru.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hAnsi="Arial" w:cs="Arial"/>
          <w:sz w:val="24"/>
          <w:szCs w:val="24"/>
        </w:rPr>
        <w:t xml:space="preserve">2. </w:t>
      </w:r>
      <w:r w:rsidRPr="00E23555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Победителем аукциона в течение пяти рабочих дней с даты подведения итогов аукциона заключить с Продавцом договор купли-продажи и уплатить стоимость имущества Продавцу, установленную по результатам аукциона, в порядке и в сроки, определяемые договором купли-продажи.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Настоящей заявкой подтверждаю, что: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- против меня не проводится процедура ликвидации;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- в отношении меня отсутствует решение арбитражного суда о признании банкротом и об открытии конкурсного производства;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- моя деятельность не приостановлена.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Мне известно, что: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23555">
        <w:rPr>
          <w:rFonts w:ascii="Arial" w:eastAsia="Times New Roman" w:hAnsi="Arial" w:cs="Arial"/>
          <w:sz w:val="24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 Победителя, заключения договора купли-продажи и его условиями, последствиях уклонения или отказа от подписания, договора купли-продажи.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Претендент подтверждает,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торгах, устанавливается порядок возврата задатка, а также осуществляется проведение аукциона.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к Продавцу не имеет.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D73BDD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 Претендента 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>(или его полномочного представителя) ___________ (__________________)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(подпись)   (расшифровка подписи)</w:t>
      </w:r>
    </w:p>
    <w:p w:rsidR="00D73BDD" w:rsidRPr="00E23555" w:rsidRDefault="00D73BDD" w:rsidP="00D73BDD">
      <w:pPr>
        <w:widowControl w:val="0"/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5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«____»____________20___г.                                                    </w:t>
      </w:r>
    </w:p>
    <w:p w:rsidR="001C6555" w:rsidRPr="00D73BDD" w:rsidRDefault="00D73BDD" w:rsidP="00FD6BB8">
      <w:pPr>
        <w:widowControl w:val="0"/>
        <w:suppressAutoHyphens w:val="0"/>
        <w:spacing w:after="0" w:line="218" w:lineRule="auto"/>
        <w:ind w:left="-567" w:right="-284"/>
        <w:jc w:val="center"/>
      </w:pPr>
      <w:r w:rsidRPr="00E2355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</w:p>
    <w:sectPr w:rsidR="001C6555" w:rsidRPr="00D73BDD" w:rsidSect="000D5E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63"/>
    <w:rsid w:val="000D5E96"/>
    <w:rsid w:val="001C6555"/>
    <w:rsid w:val="00301C28"/>
    <w:rsid w:val="00927163"/>
    <w:rsid w:val="00996DD9"/>
    <w:rsid w:val="00B134EA"/>
    <w:rsid w:val="00B1648A"/>
    <w:rsid w:val="00D73BDD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40ED-8132-4551-AF62-B01E3DFD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E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134EA"/>
    <w:rPr>
      <w:color w:val="0000FF" w:themeColor="hyperlink"/>
      <w:u w:val="single"/>
    </w:rPr>
  </w:style>
  <w:style w:type="character" w:customStyle="1" w:styleId="ListLabel12">
    <w:name w:val="ListLabel 12"/>
    <w:qFormat/>
    <w:rsid w:val="00B134EA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0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mizonkomhoz.mya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Бажина</dc:creator>
  <cp:keywords/>
  <dc:description/>
  <cp:lastModifiedBy>ARM GKH</cp:lastModifiedBy>
  <cp:revision>5</cp:revision>
  <dcterms:created xsi:type="dcterms:W3CDTF">2023-08-07T06:14:00Z</dcterms:created>
  <dcterms:modified xsi:type="dcterms:W3CDTF">2023-08-08T03:25:00Z</dcterms:modified>
</cp:coreProperties>
</file>