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1A" w:rsidRPr="00675487" w:rsidRDefault="00181F1A" w:rsidP="005F623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675487">
        <w:rPr>
          <w:rFonts w:ascii="Times New Roman" w:hAnsi="Times New Roman"/>
          <w:sz w:val="22"/>
          <w:szCs w:val="22"/>
        </w:rPr>
        <w:t>Форма 2.8. Отчет многоквартирного дома</w:t>
      </w: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 xml:space="preserve">обл. </w:t>
      </w:r>
      <w:proofErr w:type="gramStart"/>
      <w:r w:rsidRPr="00675487">
        <w:rPr>
          <w:rFonts w:ascii="Times New Roman" w:hAnsi="Times New Roman"/>
          <w:b/>
        </w:rPr>
        <w:t>Оренбур</w:t>
      </w:r>
      <w:r>
        <w:rPr>
          <w:rFonts w:ascii="Times New Roman" w:hAnsi="Times New Roman"/>
          <w:b/>
        </w:rPr>
        <w:t>г</w:t>
      </w:r>
      <w:r w:rsidR="0078763D">
        <w:rPr>
          <w:rFonts w:ascii="Times New Roman" w:hAnsi="Times New Roman"/>
          <w:b/>
        </w:rPr>
        <w:t>ская</w:t>
      </w:r>
      <w:proofErr w:type="gramEnd"/>
      <w:r w:rsidR="0078763D">
        <w:rPr>
          <w:rFonts w:ascii="Times New Roman" w:hAnsi="Times New Roman"/>
          <w:b/>
        </w:rPr>
        <w:t xml:space="preserve">, </w:t>
      </w:r>
      <w:r w:rsidR="008A4C1D">
        <w:rPr>
          <w:rFonts w:ascii="Times New Roman" w:hAnsi="Times New Roman"/>
          <w:b/>
        </w:rPr>
        <w:t>г. Бузулук, 1 микрорайон, дом 21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773"/>
        <w:gridCol w:w="1325"/>
        <w:gridCol w:w="3364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заполнения/внесения изменений</w:t>
            </w:r>
          </w:p>
        </w:tc>
        <w:tc>
          <w:tcPr>
            <w:tcW w:w="2942" w:type="dxa"/>
          </w:tcPr>
          <w:p w:rsidR="00181F1A" w:rsidRPr="00727E3E" w:rsidRDefault="00607932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09.03.2022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начала отчетного периода</w:t>
            </w:r>
          </w:p>
        </w:tc>
        <w:tc>
          <w:tcPr>
            <w:tcW w:w="2942" w:type="dxa"/>
          </w:tcPr>
          <w:p w:rsidR="00181F1A" w:rsidRPr="00727E3E" w:rsidRDefault="00607932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01.01.2021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2773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64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942" w:type="dxa"/>
          </w:tcPr>
          <w:p w:rsidR="00181F1A" w:rsidRPr="00727E3E" w:rsidRDefault="00607932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31.12.2021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о выполняемых работах (оказываемых услугах) по содержанию и текущему ремонту общего имущества в многоквартирном доме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"/>
        <w:gridCol w:w="2657"/>
        <w:gridCol w:w="1145"/>
        <w:gridCol w:w="3742"/>
        <w:gridCol w:w="2942"/>
      </w:tblGrid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:rsidR="00181F1A" w:rsidRPr="000F371A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A22F56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2F56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2F56">
              <w:rPr>
                <w:rFonts w:ascii="Times New Roman" w:hAnsi="Times New Roman"/>
                <w:sz w:val="20"/>
                <w:szCs w:val="20"/>
              </w:rPr>
              <w:t>816,69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Pr="00727E3E" w:rsidRDefault="00217DA9" w:rsidP="008B4F3A">
            <w:pPr>
              <w:spacing w:after="0" w:line="240" w:lineRule="auto"/>
              <w:rPr>
                <w:rFonts w:ascii="Arial CYR" w:hAnsi="Arial CYR" w:cs="Arial CYR"/>
                <w:sz w:val="16"/>
                <w:szCs w:val="16"/>
                <w:lang w:eastAsia="ru-RU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  <w:r w:rsidR="000D3E79"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724,28</w:t>
            </w:r>
          </w:p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0F371A" w:rsidTr="00AB233C">
        <w:trPr>
          <w:trHeight w:val="1048"/>
        </w:trPr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(работы) по содержанию и текущему ремонту</w:t>
            </w:r>
          </w:p>
        </w:tc>
        <w:tc>
          <w:tcPr>
            <w:tcW w:w="2942" w:type="dxa"/>
          </w:tcPr>
          <w:p w:rsidR="00181F1A" w:rsidRPr="00727E3E" w:rsidRDefault="005F644D" w:rsidP="00C94EC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914</w:t>
            </w:r>
            <w:r w:rsidR="008A0335"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687,03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содержание дома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содержание дома</w:t>
            </w:r>
          </w:p>
        </w:tc>
        <w:tc>
          <w:tcPr>
            <w:tcW w:w="2942" w:type="dxa"/>
          </w:tcPr>
          <w:p w:rsidR="008A0335" w:rsidRPr="00727E3E" w:rsidRDefault="000D3E79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821 498,17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текущий ремонт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текущий ремонт</w:t>
            </w:r>
          </w:p>
        </w:tc>
        <w:tc>
          <w:tcPr>
            <w:tcW w:w="2942" w:type="dxa"/>
          </w:tcPr>
          <w:p w:rsidR="00181F1A" w:rsidRPr="00727E3E" w:rsidRDefault="001B4001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  <w:r w:rsidR="008A0335"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188,86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за услуги управления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за услуги управления</w:t>
            </w:r>
          </w:p>
        </w:tc>
        <w:tc>
          <w:tcPr>
            <w:tcW w:w="2942" w:type="dxa"/>
          </w:tcPr>
          <w:p w:rsidR="000C0431" w:rsidRPr="00727E3E" w:rsidRDefault="008A0335" w:rsidP="000F37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0,00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средств, в том числе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</w:t>
            </w:r>
          </w:p>
        </w:tc>
        <w:tc>
          <w:tcPr>
            <w:tcW w:w="2942" w:type="dxa"/>
            <w:vAlign w:val="center"/>
          </w:tcPr>
          <w:p w:rsidR="00181F1A" w:rsidRPr="00727E3E" w:rsidRDefault="00727E3E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870 251,97</w:t>
            </w:r>
          </w:p>
        </w:tc>
      </w:tr>
      <w:tr w:rsidR="00181F1A" w:rsidRPr="000F371A" w:rsidTr="00EE47E6">
        <w:tc>
          <w:tcPr>
            <w:tcW w:w="50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2657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8B4F3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942" w:type="dxa"/>
            <w:vAlign w:val="center"/>
          </w:tcPr>
          <w:p w:rsidR="00181F1A" w:rsidRPr="00727E3E" w:rsidRDefault="00503340" w:rsidP="008B4F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870</w:t>
            </w:r>
            <w:r w:rsidR="000D3E79" w:rsidRPr="00727E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sz w:val="20"/>
                <w:szCs w:val="20"/>
              </w:rPr>
              <w:t>251,97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целевых взносов от собственников/ нанимателей помещений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942" w:type="dxa"/>
          </w:tcPr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субсидий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субсидий</w:t>
            </w:r>
          </w:p>
        </w:tc>
        <w:tc>
          <w:tcPr>
            <w:tcW w:w="2942" w:type="dxa"/>
          </w:tcPr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38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Получено денежных средств от использования общего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имущества</w:t>
            </w:r>
          </w:p>
        </w:tc>
        <w:tc>
          <w:tcPr>
            <w:tcW w:w="2942" w:type="dxa"/>
          </w:tcPr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 прочие поступления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Прочие поступления</w:t>
            </w:r>
          </w:p>
        </w:tc>
        <w:tc>
          <w:tcPr>
            <w:tcW w:w="2942" w:type="dxa"/>
          </w:tcPr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Всего денежных средств с учетом остатков</w:t>
            </w:r>
          </w:p>
        </w:tc>
        <w:tc>
          <w:tcPr>
            <w:tcW w:w="2942" w:type="dxa"/>
          </w:tcPr>
          <w:p w:rsidR="00181F1A" w:rsidRPr="00727E3E" w:rsidRDefault="00181F1A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Pr="00727E3E" w:rsidRDefault="005F644D" w:rsidP="000F371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174,35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Pr="00727E3E" w:rsidRDefault="005F644D" w:rsidP="00A22F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-</w:t>
            </w:r>
            <w:r w:rsidR="00993BAC">
              <w:rPr>
                <w:rFonts w:ascii="Times New Roman" w:hAnsi="Times New Roman"/>
                <w:sz w:val="20"/>
                <w:szCs w:val="20"/>
              </w:rPr>
              <w:t>9 584,45</w:t>
            </w:r>
          </w:p>
        </w:tc>
      </w:tr>
      <w:tr w:rsidR="00181F1A" w:rsidRPr="000F371A" w:rsidTr="000F371A">
        <w:tc>
          <w:tcPr>
            <w:tcW w:w="50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2657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145" w:type="dxa"/>
          </w:tcPr>
          <w:p w:rsidR="00181F1A" w:rsidRPr="000F371A" w:rsidRDefault="00181F1A" w:rsidP="000F371A">
            <w:pPr>
              <w:spacing w:after="0" w:line="259" w:lineRule="auto"/>
              <w:ind w:right="5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7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Pr="00727E3E" w:rsidRDefault="00217DA9" w:rsidP="00C94EC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sz w:val="20"/>
                <w:szCs w:val="20"/>
              </w:rPr>
              <w:t>120</w:t>
            </w:r>
            <w:r w:rsidR="008A0335" w:rsidRPr="00727E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sz w:val="20"/>
                <w:szCs w:val="20"/>
              </w:rPr>
              <w:t>985,07</w:t>
            </w:r>
            <w:bookmarkStart w:id="0" w:name="_GoBack"/>
            <w:bookmarkEnd w:id="0"/>
          </w:p>
        </w:tc>
      </w:tr>
    </w:tbl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lastRenderedPageBreak/>
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1465"/>
        <w:gridCol w:w="15"/>
        <w:gridCol w:w="2035"/>
        <w:gridCol w:w="1465"/>
        <w:gridCol w:w="2801"/>
        <w:gridCol w:w="2623"/>
      </w:tblGrid>
      <w:tr w:rsidR="00181F1A" w:rsidRPr="00E3653A" w:rsidTr="000F371A">
        <w:tc>
          <w:tcPr>
            <w:tcW w:w="584" w:type="dxa"/>
          </w:tcPr>
          <w:p w:rsidR="00181F1A" w:rsidRPr="00E3653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Pr="00E3653A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Текущий ремонт</w:t>
            </w:r>
          </w:p>
        </w:tc>
        <w:tc>
          <w:tcPr>
            <w:tcW w:w="2623" w:type="dxa"/>
          </w:tcPr>
          <w:p w:rsidR="00AC2E18" w:rsidRPr="00727E3E" w:rsidRDefault="005F644D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  <w:r w:rsidR="000D3E79"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590,00</w:t>
            </w:r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AC2E18" w:rsidRPr="00727E3E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AC2E18" w:rsidRPr="00E3653A" w:rsidTr="000F371A">
        <w:tc>
          <w:tcPr>
            <w:tcW w:w="584" w:type="dxa"/>
          </w:tcPr>
          <w:p w:rsidR="00AC2E18" w:rsidRPr="00E3653A" w:rsidRDefault="00AC2E18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AC2E18" w:rsidRP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AC2E18" w:rsidRDefault="00AC2E18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E18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</w:tcPr>
          <w:p w:rsidR="00AC2E18" w:rsidRPr="00727E3E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2,33</w:t>
            </w:r>
          </w:p>
        </w:tc>
      </w:tr>
      <w:tr w:rsidR="000043E5" w:rsidRPr="00E3653A" w:rsidTr="000F371A">
        <w:tc>
          <w:tcPr>
            <w:tcW w:w="584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аварийным  обслуживанием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7A2853" w:rsidRDefault="008A0335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981,47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 w:val="restart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  <w:vAlign w:val="center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ситуаций на инженерном оборудовании общего имущества МКД: ликвидация засоров внутридомовой системы водоотведения; устранение аварийных повреждений систем ХВС, водоотведения, электроснабжения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Локализация аварии – в течение 30 минут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Ликвидация засора канализации – в течение 2х часов</w:t>
            </w:r>
          </w:p>
          <w:p w:rsidR="000043E5" w:rsidRPr="00E3653A" w:rsidRDefault="000043E5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Устранение аварийных повреждений – не более 3х суток в круглосуточном режиме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0" w:type="dxa"/>
            <w:gridSpan w:val="2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5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7A2853" w:rsidRDefault="000043E5" w:rsidP="000F371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3,75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0043E5" w:rsidRPr="007A2853" w:rsidRDefault="000043E5" w:rsidP="000043E5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Диспетчерская служба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0043E5" w:rsidRPr="00910730" w:rsidRDefault="0091634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198,61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0043E5" w:rsidRPr="00E3653A" w:rsidRDefault="000043E5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E3653A">
              <w:rPr>
                <w:rFonts w:ascii="Times New Roman" w:hAnsi="Times New Roman"/>
                <w:sz w:val="20"/>
                <w:szCs w:val="20"/>
              </w:rPr>
              <w:t>рием и выполнение заявок собственников, ведение журнала заявок, взаимодействие с иными АДС и с ЕДДС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круглосуточно</w:t>
            </w:r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0043E5" w:rsidRPr="00E3653A" w:rsidTr="000F371A">
        <w:tc>
          <w:tcPr>
            <w:tcW w:w="584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0043E5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0043E5" w:rsidRPr="00E3653A" w:rsidRDefault="000043E5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0043E5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0043E5" w:rsidRPr="007A2853" w:rsidRDefault="000043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0,28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bottom"/>
          </w:tcPr>
          <w:p w:rsidR="00181F1A" w:rsidRPr="00E3653A" w:rsidRDefault="00916346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  <w:r w:rsidR="000D3E7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998,51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газопроводов, входящих в состав общего имущества</w:t>
            </w:r>
          </w:p>
          <w:p w:rsidR="00181F1A" w:rsidRPr="00E3653A" w:rsidRDefault="00181F1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графику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4845E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0,30</w:t>
            </w:r>
          </w:p>
        </w:tc>
      </w:tr>
      <w:tr w:rsidR="00391C7A" w:rsidRPr="00E3653A" w:rsidTr="000F371A">
        <w:tc>
          <w:tcPr>
            <w:tcW w:w="584" w:type="dxa"/>
            <w:vMerge w:val="restart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391C7A" w:rsidRPr="007A2853" w:rsidRDefault="00391C7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8A0335" w:rsidP="008A3AB8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589,18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E3653A" w:rsidRDefault="00391C7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  <w:r w:rsidR="00391C7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содержание в исправном состоянии системы вентиляции.</w:t>
            </w:r>
          </w:p>
          <w:p w:rsidR="00391C7A" w:rsidRPr="00E3653A" w:rsidRDefault="00391C7A" w:rsidP="000F371A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391C7A" w:rsidRPr="00E3653A" w:rsidRDefault="00391C7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Осмотры - 3 раза в год выдача акта пригодности </w:t>
            </w:r>
          </w:p>
          <w:p w:rsidR="00391C7A" w:rsidRPr="00E3653A" w:rsidRDefault="00391C7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Прочистка – по требованию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2,19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C376B4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C376B4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91634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798,91</w:t>
            </w:r>
          </w:p>
        </w:tc>
      </w:tr>
      <w:tr w:rsidR="00391C7A" w:rsidRPr="00E3653A" w:rsidTr="00C376B4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1270E1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391C7A" w:rsidRPr="00E3653A" w:rsidRDefault="000043E5" w:rsidP="00391C7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Обработка деревянных конструкций противопожарными растворами</w:t>
            </w:r>
          </w:p>
        </w:tc>
      </w:tr>
      <w:tr w:rsidR="00391C7A" w:rsidRPr="00A87EDC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1 раз в 3 года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A87EDC" w:rsidRDefault="00391C7A" w:rsidP="001270E1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A87EDC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1270E1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2A5307" w:rsidP="001270E1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0,22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391C7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Работы, связанные с безопасностью проживания</w:t>
            </w:r>
          </w:p>
        </w:tc>
      </w:tr>
      <w:tr w:rsidR="00391C7A" w:rsidRPr="00E3653A" w:rsidTr="00B67A30">
        <w:trPr>
          <w:trHeight w:val="506"/>
        </w:trPr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391C7A" w:rsidRPr="00910730" w:rsidRDefault="00916346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999,50</w:t>
            </w:r>
          </w:p>
        </w:tc>
      </w:tr>
      <w:tr w:rsidR="00391C7A" w:rsidRPr="00E3653A" w:rsidTr="00B67A30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3.4</w:t>
            </w:r>
            <w:r w:rsidR="00391C7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рамках указанного раздела работ (услуг)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 xml:space="preserve">Наименование работы (услуги), выполняемой в рамках указанного раздела </w:t>
            </w:r>
            <w:r w:rsidRPr="00EF5B97">
              <w:rPr>
                <w:rFonts w:ascii="Times New Roman" w:hAnsi="Times New Roman"/>
                <w:sz w:val="20"/>
                <w:szCs w:val="20"/>
              </w:rPr>
              <w:lastRenderedPageBreak/>
              <w:t>работ (услуг)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043E5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Проверка чердачных помещений на загазованность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1 раз в квартал</w:t>
            </w:r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391C7A" w:rsidRPr="00E3653A" w:rsidTr="000F371A">
        <w:tc>
          <w:tcPr>
            <w:tcW w:w="584" w:type="dxa"/>
            <w:vMerge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391C7A" w:rsidRPr="00E3653A" w:rsidRDefault="00391C7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1" w:type="dxa"/>
          </w:tcPr>
          <w:p w:rsidR="00391C7A" w:rsidRPr="00E3653A" w:rsidRDefault="00391C7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F5B97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391C7A" w:rsidRPr="007A2853" w:rsidRDefault="00391C7A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Общие работы, выполняемые для надлежащего содержания инженерных систем, входящих в состав ОИМКД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916346" w:rsidP="00E71EB7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988,63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Осмотр и поддержание в работоспособном состоянии  инженерных систем, обслуживание ОДПУ, подготовка  имеющихся инженерных сетей  к сезонной эксплуатации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3D0969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осмотры- 2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Подготовка к сезонной эксплуатации – 2 раза в год</w:t>
            </w:r>
          </w:p>
          <w:p w:rsidR="00181F1A" w:rsidRPr="00E3653A" w:rsidRDefault="00181F1A" w:rsidP="006B0ECD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Обслуживание ОДПУ-</w:t>
            </w:r>
          </w:p>
          <w:p w:rsidR="00181F1A" w:rsidRPr="00E3653A" w:rsidRDefault="00181F1A" w:rsidP="003D0969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1 раз в меся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ц</w:t>
            </w:r>
            <w:r w:rsidR="000043E5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0043E5">
              <w:rPr>
                <w:rFonts w:ascii="Times New Roman" w:hAnsi="Times New Roman"/>
                <w:sz w:val="20"/>
                <w:szCs w:val="20"/>
              </w:rPr>
              <w:t>поверка по графику)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2,30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Работы по содержанию несущих конструкций МКД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8A033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994,56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EB08E5">
              <w:rPr>
                <w:rFonts w:ascii="Times New Roman" w:hAnsi="Times New Roman"/>
                <w:sz w:val="20"/>
                <w:szCs w:val="20"/>
              </w:rPr>
              <w:t>.1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Проверка и поддержание в исправном состоянии  конструктивных элементов МКД.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2F7F1B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Плановые осмотры - 2 раза в год, внеочередные – в течение суток (в случаях природных и техногенных аварий)</w:t>
            </w:r>
          </w:p>
          <w:p w:rsidR="00181F1A" w:rsidRPr="00E3653A" w:rsidRDefault="00181F1A" w:rsidP="002F7F1B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Работы – в соответствии с перечнем.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1,10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EB08E5">
        <w:trPr>
          <w:trHeight w:val="58"/>
        </w:trPr>
        <w:tc>
          <w:tcPr>
            <w:tcW w:w="584" w:type="dxa"/>
            <w:vMerge w:val="restart"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стоимость работ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Годовая фактическая </w:t>
            </w:r>
            <w:r w:rsidRPr="00E3653A">
              <w:rPr>
                <w:rFonts w:ascii="Times New Roman" w:hAnsi="Times New Roman"/>
                <w:sz w:val="20"/>
                <w:szCs w:val="20"/>
              </w:rPr>
              <w:lastRenderedPageBreak/>
              <w:t>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8A0335" w:rsidP="00FC1F5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123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984,68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Подметание и очистка урн – ежедневно;</w:t>
            </w:r>
          </w:p>
          <w:p w:rsidR="00181F1A" w:rsidRPr="00E3653A" w:rsidRDefault="000043E5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покраска – 1 раз в год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181F1A" w:rsidRPr="00E3653A" w:rsidRDefault="00181F1A" w:rsidP="000043E5">
            <w:pPr>
              <w:spacing w:after="0" w:line="240" w:lineRule="exact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уборка снега с </w:t>
            </w: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отмостки</w:t>
            </w:r>
            <w:proofErr w:type="spellEnd"/>
            <w:r w:rsidRPr="00E3653A">
              <w:rPr>
                <w:rFonts w:ascii="Times New Roman" w:hAnsi="Times New Roman"/>
                <w:sz w:val="20"/>
                <w:szCs w:val="20"/>
              </w:rPr>
              <w:t xml:space="preserve"> и от подъездов – </w:t>
            </w:r>
            <w:r w:rsidR="000043E5">
              <w:rPr>
                <w:rFonts w:ascii="Times New Roman" w:hAnsi="Times New Roman"/>
                <w:sz w:val="20"/>
                <w:szCs w:val="20"/>
              </w:rPr>
              <w:t>по мере необходимости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8739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3,10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181F1A" w:rsidP="000043E5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Уборка придомовой территории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8A0335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395,25</w:t>
            </w:r>
          </w:p>
          <w:p w:rsidR="00181F1A" w:rsidRPr="007A2853" w:rsidRDefault="00181F1A" w:rsidP="002F7F1B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6.2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 xml:space="preserve">еханизированная уборка  и вывоз снега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0,96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916346" w:rsidP="00873936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  <w:r w:rsidR="000D3E7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989,62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910730" w:rsidRDefault="00181F1A" w:rsidP="000F371A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Влажная уборка подъездов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1 раз в неделю мытье полов, 1 раз в год -  влажная уборка панелей, 2 раза в год – мытье окон.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910730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910730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910730" w:rsidRDefault="0039474B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2,10</w:t>
            </w:r>
          </w:p>
        </w:tc>
      </w:tr>
      <w:tr w:rsidR="00181F1A" w:rsidRPr="00E3653A" w:rsidTr="000F371A">
        <w:tc>
          <w:tcPr>
            <w:tcW w:w="584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 (услуг)</w:t>
            </w:r>
          </w:p>
        </w:tc>
        <w:tc>
          <w:tcPr>
            <w:tcW w:w="2623" w:type="dxa"/>
          </w:tcPr>
          <w:p w:rsidR="00181F1A" w:rsidRPr="007A2853" w:rsidRDefault="00181F1A" w:rsidP="000F371A">
            <w:pPr>
              <w:spacing w:after="0" w:line="259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2853">
              <w:rPr>
                <w:rFonts w:ascii="Times New Roman" w:hAnsi="Times New Roman"/>
                <w:color w:val="000000"/>
                <w:sz w:val="20"/>
                <w:szCs w:val="20"/>
              </w:rPr>
              <w:t>Услуги по управлению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5" w:type="dxa"/>
            <w:gridSpan w:val="3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15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Годовая фактическая стоимость работ (услуг)</w:t>
            </w:r>
          </w:p>
        </w:tc>
        <w:tc>
          <w:tcPr>
            <w:tcW w:w="2623" w:type="dxa"/>
            <w:vAlign w:val="center"/>
          </w:tcPr>
          <w:p w:rsidR="00181F1A" w:rsidRPr="00910730" w:rsidRDefault="000D3E79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165 579,25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4" w:type="dxa"/>
            <w:gridSpan w:val="6"/>
          </w:tcPr>
          <w:p w:rsidR="00181F1A" w:rsidRPr="00E3653A" w:rsidRDefault="00181F1A" w:rsidP="000F371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 w:val="restart"/>
          </w:tcPr>
          <w:p w:rsidR="00181F1A" w:rsidRPr="00E3653A" w:rsidRDefault="000043E5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81F1A" w:rsidRPr="00E3653A">
              <w:rPr>
                <w:rFonts w:ascii="Times New Roman" w:hAnsi="Times New Roman"/>
                <w:sz w:val="20"/>
                <w:szCs w:val="20"/>
              </w:rPr>
              <w:t>.1)</w:t>
            </w: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ind w:right="37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5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ind w:right="28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2623" w:type="dxa"/>
          </w:tcPr>
          <w:p w:rsidR="00181F1A" w:rsidRPr="00E3653A" w:rsidRDefault="00181F1A" w:rsidP="000043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Услуги, связанные с обеспечением выполнения работ по перечню.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Периодичность выполнения работ (оказания услуг)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 xml:space="preserve">В соответствии с режимом работы управляющей  организации </w:t>
            </w:r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623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3653A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E3653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E3653A" w:rsidTr="000F371A">
        <w:tc>
          <w:tcPr>
            <w:tcW w:w="584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65" w:type="dxa"/>
            <w:vMerge/>
          </w:tcPr>
          <w:p w:rsidR="00181F1A" w:rsidRPr="00E3653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0" w:type="dxa"/>
            <w:gridSpan w:val="2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1465" w:type="dxa"/>
          </w:tcPr>
          <w:p w:rsidR="00181F1A" w:rsidRPr="00E3653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2801" w:type="dxa"/>
          </w:tcPr>
          <w:p w:rsidR="00181F1A" w:rsidRPr="00E3653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E3653A">
              <w:rPr>
                <w:rFonts w:ascii="Times New Roman" w:hAnsi="Times New Roman"/>
                <w:sz w:val="20"/>
                <w:szCs w:val="20"/>
              </w:rPr>
              <w:t>Стоимость на единицу измерения</w:t>
            </w:r>
          </w:p>
        </w:tc>
        <w:tc>
          <w:tcPr>
            <w:tcW w:w="2623" w:type="dxa"/>
            <w:vAlign w:val="center"/>
          </w:tcPr>
          <w:p w:rsidR="00181F1A" w:rsidRPr="007A2853" w:rsidRDefault="002A5307" w:rsidP="000F371A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27E3E">
              <w:rPr>
                <w:rFonts w:ascii="Times New Roman" w:hAnsi="Times New Roman"/>
                <w:color w:val="000000"/>
                <w:sz w:val="20"/>
                <w:szCs w:val="20"/>
              </w:rPr>
              <w:t>4,14</w:t>
            </w:r>
          </w:p>
        </w:tc>
      </w:tr>
    </w:tbl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Pr="00E3653A" w:rsidRDefault="00181F1A" w:rsidP="005F6237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181F1A" w:rsidRDefault="00181F1A" w:rsidP="005F6237">
      <w:pPr>
        <w:spacing w:after="0"/>
        <w:jc w:val="center"/>
        <w:rPr>
          <w:rFonts w:ascii="Times New Roman" w:hAnsi="Times New Roman"/>
          <w:b/>
        </w:rPr>
      </w:pPr>
    </w:p>
    <w:p w:rsidR="00181F1A" w:rsidRPr="00675487" w:rsidRDefault="00181F1A" w:rsidP="005F6237">
      <w:pPr>
        <w:spacing w:after="0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наличии претензий по качеству выполненных работ (оказанных услуг)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29.</w:t>
            </w:r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Общая информация по предоставленным коммунальным услугам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5"/>
        <w:gridCol w:w="2630"/>
        <w:gridCol w:w="1349"/>
        <w:gridCol w:w="3482"/>
        <w:gridCol w:w="2942"/>
      </w:tblGrid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32.</w:t>
            </w:r>
          </w:p>
        </w:tc>
        <w:tc>
          <w:tcPr>
            <w:tcW w:w="2630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0F371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0F371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начало периода)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начало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Авансовые платежи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35.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1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ind w:left="100" w:right="22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Переходящие остатки денежных средств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  <w:tr w:rsidR="00181F1A" w:rsidRPr="000F371A" w:rsidTr="000F371A">
        <w:tc>
          <w:tcPr>
            <w:tcW w:w="585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36.</w:t>
            </w:r>
          </w:p>
        </w:tc>
        <w:tc>
          <w:tcPr>
            <w:tcW w:w="2630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1349" w:type="dxa"/>
          </w:tcPr>
          <w:p w:rsidR="00181F1A" w:rsidRPr="000F371A" w:rsidRDefault="00181F1A" w:rsidP="008B4F3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82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 (на конец периода)</w:t>
            </w:r>
          </w:p>
        </w:tc>
        <w:tc>
          <w:tcPr>
            <w:tcW w:w="2942" w:type="dxa"/>
          </w:tcPr>
          <w:p w:rsidR="00181F1A" w:rsidRDefault="00181F1A" w:rsidP="008B4F3A">
            <w:r w:rsidRPr="00DE5D39">
              <w:rPr>
                <w:rFonts w:ascii="Times New Roman" w:hAnsi="Times New Roman"/>
                <w:sz w:val="20"/>
                <w:szCs w:val="20"/>
              </w:rPr>
              <w:t>0.00</w:t>
            </w:r>
          </w:p>
        </w:tc>
      </w:tr>
    </w:tbl>
    <w:p w:rsidR="00181F1A" w:rsidRPr="00675487" w:rsidRDefault="00181F1A" w:rsidP="005F6237">
      <w:pPr>
        <w:spacing w:after="0"/>
        <w:ind w:left="-5"/>
        <w:jc w:val="center"/>
        <w:rPr>
          <w:rFonts w:ascii="Times New Roman" w:hAnsi="Times New Roman"/>
          <w:b/>
        </w:rPr>
      </w:pPr>
      <w:r w:rsidRPr="00675487">
        <w:rPr>
          <w:rFonts w:ascii="Times New Roman" w:hAnsi="Times New Roman"/>
          <w:b/>
        </w:rPr>
        <w:t>Информация о предоставленных коммунальных услугах (заполняется по каждой коммунальной услуге)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578"/>
        <w:gridCol w:w="1325"/>
        <w:gridCol w:w="3559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1)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Холодное водоснабжение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2916C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2)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Электроснабжение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кВт*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3)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Водоотведение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left="157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ind w:left="58" w:right="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8B4F3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8B4F3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8B4F3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Default="00181F1A" w:rsidP="008B4F3A">
            <w:r w:rsidRPr="008D0438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c>
          <w:tcPr>
            <w:tcW w:w="584" w:type="dxa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Размер пени и штрафов, уплаченные поставщику (поставщикам) </w:t>
            </w: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Отопление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58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Гкал</w:t>
            </w:r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584" w:type="dxa"/>
            <w:vMerge w:val="restart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5)</w:t>
            </w: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Вид коммунальной услуги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Горячее водоснабжение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куб</w:t>
            </w:r>
            <w:proofErr w:type="gramStart"/>
            <w:r w:rsidRPr="000F371A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</w:tr>
      <w:tr w:rsidR="00181F1A" w:rsidRPr="000F371A" w:rsidTr="000F371A">
        <w:trPr>
          <w:trHeight w:val="60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left="99" w:firstLine="94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нат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. показ.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Общий объем потребления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потребителям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потребителями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34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потребителей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Начислено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Оплачено поставщику</w:t>
            </w:r>
          </w:p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86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181F1A" w:rsidRPr="000F371A" w:rsidTr="000F371A">
        <w:trPr>
          <w:trHeight w:val="1120"/>
        </w:trPr>
        <w:tc>
          <w:tcPr>
            <w:tcW w:w="0" w:type="auto"/>
            <w:vMerge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325" w:type="dxa"/>
          </w:tcPr>
          <w:p w:rsidR="00181F1A" w:rsidRPr="000F371A" w:rsidRDefault="00181F1A" w:rsidP="000F371A">
            <w:pPr>
              <w:spacing w:after="0" w:line="259" w:lineRule="auto"/>
              <w:ind w:right="4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9" w:type="dxa"/>
          </w:tcPr>
          <w:p w:rsidR="00181F1A" w:rsidRPr="000F371A" w:rsidRDefault="00181F1A" w:rsidP="000F371A">
            <w:pPr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40" w:lineRule="auto"/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r w:rsidRPr="00675487">
        <w:rPr>
          <w:rStyle w:val="aa"/>
          <w:rFonts w:ascii="Times New Roman" w:hAnsi="Times New Roman"/>
          <w:bCs/>
        </w:rPr>
        <w:t>Информация о наличии претензий по качеству предоставленных коммунальных услуг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sub_2847"/>
            <w:r w:rsidRPr="000F371A">
              <w:rPr>
                <w:rFonts w:ascii="Times New Roman" w:hAnsi="Times New Roman"/>
                <w:sz w:val="20"/>
                <w:szCs w:val="20"/>
              </w:rPr>
              <w:t>47.</w:t>
            </w:r>
            <w:bookmarkEnd w:id="1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поступивших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48.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удовлетворенных претензий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Количество претензий, в удовлетворении которых отказано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50.</w:t>
            </w:r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Сумма произведенного перерасчета</w:t>
            </w:r>
          </w:p>
        </w:tc>
        <w:tc>
          <w:tcPr>
            <w:tcW w:w="2942" w:type="dxa"/>
          </w:tcPr>
          <w:p w:rsidR="00181F1A" w:rsidRPr="000F371A" w:rsidRDefault="00181F1A" w:rsidP="005F6237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181F1A" w:rsidRPr="00675487" w:rsidRDefault="00181F1A" w:rsidP="005F6237">
      <w:pPr>
        <w:spacing w:after="0"/>
        <w:jc w:val="center"/>
        <w:rPr>
          <w:rStyle w:val="aa"/>
          <w:rFonts w:ascii="Times New Roman" w:hAnsi="Times New Roman"/>
          <w:bCs/>
        </w:rPr>
      </w:pPr>
      <w:bookmarkStart w:id="2" w:name="sub_2003"/>
      <w:r w:rsidRPr="00675487">
        <w:rPr>
          <w:rStyle w:val="aa"/>
          <w:rFonts w:ascii="Times New Roman" w:hAnsi="Times New Roman"/>
          <w:bCs/>
        </w:rPr>
        <w:t xml:space="preserve">Информация о ведении </w:t>
      </w:r>
      <w:proofErr w:type="spellStart"/>
      <w:r w:rsidRPr="00675487">
        <w:rPr>
          <w:rStyle w:val="aa"/>
          <w:rFonts w:ascii="Times New Roman" w:hAnsi="Times New Roman"/>
          <w:bCs/>
        </w:rPr>
        <w:t>претензионно</w:t>
      </w:r>
      <w:proofErr w:type="spellEnd"/>
      <w:r w:rsidRPr="00675487">
        <w:rPr>
          <w:rStyle w:val="aa"/>
          <w:rFonts w:ascii="Times New Roman" w:hAnsi="Times New Roman"/>
          <w:bCs/>
        </w:rPr>
        <w:t>-исковой работы в отношении потребителей-должников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4"/>
        <w:gridCol w:w="2690"/>
        <w:gridCol w:w="1339"/>
        <w:gridCol w:w="3433"/>
        <w:gridCol w:w="2942"/>
      </w:tblGrid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spacing w:after="0" w:line="259" w:lineRule="auto"/>
              <w:ind w:left="153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690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параметра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3433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942" w:type="dxa"/>
          </w:tcPr>
          <w:p w:rsidR="00181F1A" w:rsidRPr="000F371A" w:rsidRDefault="00181F1A" w:rsidP="000F371A">
            <w:pPr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Значение показателя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3" w:name="sub_2851"/>
            <w:r w:rsidRPr="000F371A">
              <w:rPr>
                <w:rFonts w:ascii="Times New Roman" w:hAnsi="Times New Roman"/>
                <w:sz w:val="20"/>
                <w:szCs w:val="20"/>
              </w:rPr>
              <w:t>51.</w:t>
            </w:r>
            <w:bookmarkEnd w:id="3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претензий потребителям-должникам</w:t>
            </w:r>
          </w:p>
        </w:tc>
        <w:tc>
          <w:tcPr>
            <w:tcW w:w="2942" w:type="dxa"/>
          </w:tcPr>
          <w:p w:rsidR="00181F1A" w:rsidRPr="000F371A" w:rsidRDefault="00886312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4" w:name="sub_2852"/>
            <w:r w:rsidRPr="000F371A">
              <w:rPr>
                <w:rFonts w:ascii="Times New Roman" w:hAnsi="Times New Roman"/>
                <w:sz w:val="20"/>
                <w:szCs w:val="20"/>
              </w:rPr>
              <w:t>52.</w:t>
            </w:r>
            <w:bookmarkEnd w:id="4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Направлено исковых заявлений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181F1A" w:rsidRPr="000F371A" w:rsidTr="000F371A">
        <w:tc>
          <w:tcPr>
            <w:tcW w:w="584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5" w:name="sub_2853"/>
            <w:r w:rsidRPr="000F371A">
              <w:rPr>
                <w:rFonts w:ascii="Times New Roman" w:hAnsi="Times New Roman"/>
                <w:sz w:val="20"/>
                <w:szCs w:val="20"/>
              </w:rPr>
              <w:t>53.</w:t>
            </w:r>
            <w:bookmarkEnd w:id="5"/>
          </w:p>
        </w:tc>
        <w:tc>
          <w:tcPr>
            <w:tcW w:w="2690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1339" w:type="dxa"/>
          </w:tcPr>
          <w:p w:rsidR="00181F1A" w:rsidRPr="000F371A" w:rsidRDefault="00181F1A" w:rsidP="000F371A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433" w:type="dxa"/>
          </w:tcPr>
          <w:p w:rsidR="00181F1A" w:rsidRPr="000F371A" w:rsidRDefault="00181F1A" w:rsidP="005F6237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0F371A">
              <w:rPr>
                <w:rFonts w:ascii="Times New Roman" w:hAnsi="Times New Roman"/>
                <w:sz w:val="20"/>
                <w:szCs w:val="20"/>
              </w:rPr>
              <w:t xml:space="preserve">Получено денежных средств по результатам </w:t>
            </w:r>
            <w:proofErr w:type="spellStart"/>
            <w:r w:rsidRPr="000F371A">
              <w:rPr>
                <w:rFonts w:ascii="Times New Roman" w:hAnsi="Times New Roman"/>
                <w:sz w:val="20"/>
                <w:szCs w:val="20"/>
              </w:rPr>
              <w:t>претензионно</w:t>
            </w:r>
            <w:proofErr w:type="spellEnd"/>
            <w:r w:rsidRPr="000F371A">
              <w:rPr>
                <w:rFonts w:ascii="Times New Roman" w:hAnsi="Times New Roman"/>
                <w:sz w:val="20"/>
                <w:szCs w:val="20"/>
              </w:rPr>
              <w:t>-исковой работы</w:t>
            </w:r>
          </w:p>
        </w:tc>
        <w:tc>
          <w:tcPr>
            <w:tcW w:w="2942" w:type="dxa"/>
          </w:tcPr>
          <w:p w:rsidR="00181F1A" w:rsidRPr="000F371A" w:rsidRDefault="002A5307" w:rsidP="000F371A">
            <w:pPr>
              <w:spacing w:after="0" w:line="259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181F1A" w:rsidRPr="00023D89" w:rsidRDefault="00181F1A" w:rsidP="005F623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181F1A" w:rsidRPr="00023D89" w:rsidSect="00995293">
      <w:pgSz w:w="11906" w:h="16838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89B" w:rsidRDefault="000C789B" w:rsidP="00A249B9">
      <w:pPr>
        <w:spacing w:after="0" w:line="240" w:lineRule="auto"/>
      </w:pPr>
      <w:r>
        <w:separator/>
      </w:r>
    </w:p>
  </w:endnote>
  <w:endnote w:type="continuationSeparator" w:id="0">
    <w:p w:rsidR="000C789B" w:rsidRDefault="000C789B" w:rsidP="00A24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89B" w:rsidRDefault="000C789B" w:rsidP="00A249B9">
      <w:pPr>
        <w:spacing w:after="0" w:line="240" w:lineRule="auto"/>
      </w:pPr>
      <w:r>
        <w:separator/>
      </w:r>
    </w:p>
  </w:footnote>
  <w:footnote w:type="continuationSeparator" w:id="0">
    <w:p w:rsidR="000C789B" w:rsidRDefault="000C789B" w:rsidP="00A249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2A3F"/>
    <w:rsid w:val="000043E5"/>
    <w:rsid w:val="000131F3"/>
    <w:rsid w:val="00023D89"/>
    <w:rsid w:val="00024ADF"/>
    <w:rsid w:val="0003379E"/>
    <w:rsid w:val="00035174"/>
    <w:rsid w:val="00037D4A"/>
    <w:rsid w:val="00050252"/>
    <w:rsid w:val="0005243C"/>
    <w:rsid w:val="00052782"/>
    <w:rsid w:val="00063E30"/>
    <w:rsid w:val="000759EC"/>
    <w:rsid w:val="000866DA"/>
    <w:rsid w:val="000C0431"/>
    <w:rsid w:val="000C5F90"/>
    <w:rsid w:val="000C789B"/>
    <w:rsid w:val="000D3E79"/>
    <w:rsid w:val="000E2A5D"/>
    <w:rsid w:val="000F371A"/>
    <w:rsid w:val="001270E1"/>
    <w:rsid w:val="00130354"/>
    <w:rsid w:val="00135A63"/>
    <w:rsid w:val="00135E54"/>
    <w:rsid w:val="0016161B"/>
    <w:rsid w:val="001657BC"/>
    <w:rsid w:val="00166868"/>
    <w:rsid w:val="00181F1A"/>
    <w:rsid w:val="00182179"/>
    <w:rsid w:val="001B4001"/>
    <w:rsid w:val="001C197C"/>
    <w:rsid w:val="001D05FD"/>
    <w:rsid w:val="001D1A6D"/>
    <w:rsid w:val="001F2981"/>
    <w:rsid w:val="00217DA9"/>
    <w:rsid w:val="00223C7A"/>
    <w:rsid w:val="00254F31"/>
    <w:rsid w:val="0026065A"/>
    <w:rsid w:val="00273896"/>
    <w:rsid w:val="00282047"/>
    <w:rsid w:val="0028467B"/>
    <w:rsid w:val="002916C8"/>
    <w:rsid w:val="0029271A"/>
    <w:rsid w:val="00292AEA"/>
    <w:rsid w:val="002935EA"/>
    <w:rsid w:val="00297CB1"/>
    <w:rsid w:val="002A0364"/>
    <w:rsid w:val="002A5307"/>
    <w:rsid w:val="002D7AC8"/>
    <w:rsid w:val="002F7F1B"/>
    <w:rsid w:val="0031406C"/>
    <w:rsid w:val="00316D4F"/>
    <w:rsid w:val="00320621"/>
    <w:rsid w:val="003223FC"/>
    <w:rsid w:val="00326697"/>
    <w:rsid w:val="00354DFF"/>
    <w:rsid w:val="003623D9"/>
    <w:rsid w:val="00372B03"/>
    <w:rsid w:val="00375A81"/>
    <w:rsid w:val="00375BB8"/>
    <w:rsid w:val="00380ACD"/>
    <w:rsid w:val="0038491B"/>
    <w:rsid w:val="00391C7A"/>
    <w:rsid w:val="0039474B"/>
    <w:rsid w:val="003B1188"/>
    <w:rsid w:val="003B1C87"/>
    <w:rsid w:val="003C4E82"/>
    <w:rsid w:val="003D0969"/>
    <w:rsid w:val="003D3A44"/>
    <w:rsid w:val="003E07C1"/>
    <w:rsid w:val="003E4D33"/>
    <w:rsid w:val="00400994"/>
    <w:rsid w:val="0041047C"/>
    <w:rsid w:val="004151E6"/>
    <w:rsid w:val="00424E81"/>
    <w:rsid w:val="00446BE0"/>
    <w:rsid w:val="00450D6D"/>
    <w:rsid w:val="00476645"/>
    <w:rsid w:val="0047680C"/>
    <w:rsid w:val="00476A15"/>
    <w:rsid w:val="00482707"/>
    <w:rsid w:val="004845E5"/>
    <w:rsid w:val="004C267F"/>
    <w:rsid w:val="004D3981"/>
    <w:rsid w:val="004E45AC"/>
    <w:rsid w:val="004E78E0"/>
    <w:rsid w:val="004F311A"/>
    <w:rsid w:val="004F4BCD"/>
    <w:rsid w:val="00501755"/>
    <w:rsid w:val="00503340"/>
    <w:rsid w:val="005059F2"/>
    <w:rsid w:val="005251FF"/>
    <w:rsid w:val="005319FB"/>
    <w:rsid w:val="00532600"/>
    <w:rsid w:val="005427E5"/>
    <w:rsid w:val="005473CA"/>
    <w:rsid w:val="005531A9"/>
    <w:rsid w:val="00560620"/>
    <w:rsid w:val="00562AC4"/>
    <w:rsid w:val="00565769"/>
    <w:rsid w:val="00581F08"/>
    <w:rsid w:val="0059224D"/>
    <w:rsid w:val="00596596"/>
    <w:rsid w:val="005A1CA9"/>
    <w:rsid w:val="005A6355"/>
    <w:rsid w:val="005B3B0D"/>
    <w:rsid w:val="005E3522"/>
    <w:rsid w:val="005F6237"/>
    <w:rsid w:val="005F644D"/>
    <w:rsid w:val="005F647D"/>
    <w:rsid w:val="006018C8"/>
    <w:rsid w:val="00607932"/>
    <w:rsid w:val="00610DF8"/>
    <w:rsid w:val="006115E6"/>
    <w:rsid w:val="006411D7"/>
    <w:rsid w:val="0064135F"/>
    <w:rsid w:val="006477BE"/>
    <w:rsid w:val="00661E60"/>
    <w:rsid w:val="006643E8"/>
    <w:rsid w:val="00675487"/>
    <w:rsid w:val="00695E98"/>
    <w:rsid w:val="00697860"/>
    <w:rsid w:val="006A7BB4"/>
    <w:rsid w:val="006B0ECD"/>
    <w:rsid w:val="006B1DA1"/>
    <w:rsid w:val="006B48BA"/>
    <w:rsid w:val="006B4B22"/>
    <w:rsid w:val="006C0D10"/>
    <w:rsid w:val="006E1C39"/>
    <w:rsid w:val="006E2CC2"/>
    <w:rsid w:val="0070313A"/>
    <w:rsid w:val="007139C8"/>
    <w:rsid w:val="00727482"/>
    <w:rsid w:val="00727E3E"/>
    <w:rsid w:val="00733DE4"/>
    <w:rsid w:val="00736AC0"/>
    <w:rsid w:val="00745AA1"/>
    <w:rsid w:val="0077056C"/>
    <w:rsid w:val="0077270A"/>
    <w:rsid w:val="0078763D"/>
    <w:rsid w:val="007A2853"/>
    <w:rsid w:val="0081391F"/>
    <w:rsid w:val="008423AB"/>
    <w:rsid w:val="0084731B"/>
    <w:rsid w:val="008512FC"/>
    <w:rsid w:val="0085664F"/>
    <w:rsid w:val="00870064"/>
    <w:rsid w:val="00872B1E"/>
    <w:rsid w:val="00873936"/>
    <w:rsid w:val="00882DCC"/>
    <w:rsid w:val="00886312"/>
    <w:rsid w:val="008947D0"/>
    <w:rsid w:val="008A0335"/>
    <w:rsid w:val="008A3AB8"/>
    <w:rsid w:val="008A4ACF"/>
    <w:rsid w:val="008A4C1D"/>
    <w:rsid w:val="008B4F3A"/>
    <w:rsid w:val="008C22A1"/>
    <w:rsid w:val="008C5818"/>
    <w:rsid w:val="008D0438"/>
    <w:rsid w:val="008D7271"/>
    <w:rsid w:val="008D7A97"/>
    <w:rsid w:val="008E4402"/>
    <w:rsid w:val="009063EE"/>
    <w:rsid w:val="00910730"/>
    <w:rsid w:val="00916346"/>
    <w:rsid w:val="00922EC1"/>
    <w:rsid w:val="00934DDB"/>
    <w:rsid w:val="00940172"/>
    <w:rsid w:val="009454A0"/>
    <w:rsid w:val="00952DC9"/>
    <w:rsid w:val="00957A56"/>
    <w:rsid w:val="00966EC1"/>
    <w:rsid w:val="0097047C"/>
    <w:rsid w:val="00982A3F"/>
    <w:rsid w:val="00987081"/>
    <w:rsid w:val="00993BAC"/>
    <w:rsid w:val="00995293"/>
    <w:rsid w:val="009958A7"/>
    <w:rsid w:val="009A0FDD"/>
    <w:rsid w:val="009B2D92"/>
    <w:rsid w:val="009B395C"/>
    <w:rsid w:val="009C36A2"/>
    <w:rsid w:val="009C4744"/>
    <w:rsid w:val="009E38E4"/>
    <w:rsid w:val="009E3F56"/>
    <w:rsid w:val="00A05B76"/>
    <w:rsid w:val="00A22F56"/>
    <w:rsid w:val="00A23B30"/>
    <w:rsid w:val="00A249B9"/>
    <w:rsid w:val="00A30F0F"/>
    <w:rsid w:val="00A319D2"/>
    <w:rsid w:val="00A74FD0"/>
    <w:rsid w:val="00A80E4C"/>
    <w:rsid w:val="00A82B0D"/>
    <w:rsid w:val="00A87EDC"/>
    <w:rsid w:val="00A9357A"/>
    <w:rsid w:val="00A97240"/>
    <w:rsid w:val="00AA6B30"/>
    <w:rsid w:val="00AB233C"/>
    <w:rsid w:val="00AB7299"/>
    <w:rsid w:val="00AC2666"/>
    <w:rsid w:val="00AC2E18"/>
    <w:rsid w:val="00AC3174"/>
    <w:rsid w:val="00AC4005"/>
    <w:rsid w:val="00AC459E"/>
    <w:rsid w:val="00AD3494"/>
    <w:rsid w:val="00AF2527"/>
    <w:rsid w:val="00B06518"/>
    <w:rsid w:val="00B14BE0"/>
    <w:rsid w:val="00B23D60"/>
    <w:rsid w:val="00B26BD5"/>
    <w:rsid w:val="00B325D0"/>
    <w:rsid w:val="00B32B81"/>
    <w:rsid w:val="00B43812"/>
    <w:rsid w:val="00B67A30"/>
    <w:rsid w:val="00B875D6"/>
    <w:rsid w:val="00BC1FD8"/>
    <w:rsid w:val="00BC5150"/>
    <w:rsid w:val="00BE059A"/>
    <w:rsid w:val="00BE6CB1"/>
    <w:rsid w:val="00C10BA1"/>
    <w:rsid w:val="00C15C55"/>
    <w:rsid w:val="00C179D0"/>
    <w:rsid w:val="00C2495D"/>
    <w:rsid w:val="00C372E7"/>
    <w:rsid w:val="00C376B4"/>
    <w:rsid w:val="00C3772C"/>
    <w:rsid w:val="00C572CD"/>
    <w:rsid w:val="00C7653D"/>
    <w:rsid w:val="00C80193"/>
    <w:rsid w:val="00C80780"/>
    <w:rsid w:val="00C92C9D"/>
    <w:rsid w:val="00C94EC4"/>
    <w:rsid w:val="00C97D97"/>
    <w:rsid w:val="00CC1026"/>
    <w:rsid w:val="00CF1889"/>
    <w:rsid w:val="00D2135B"/>
    <w:rsid w:val="00D22956"/>
    <w:rsid w:val="00D25104"/>
    <w:rsid w:val="00D2532E"/>
    <w:rsid w:val="00D279A6"/>
    <w:rsid w:val="00D371FB"/>
    <w:rsid w:val="00D443F5"/>
    <w:rsid w:val="00D573E6"/>
    <w:rsid w:val="00D67A81"/>
    <w:rsid w:val="00D67E98"/>
    <w:rsid w:val="00D744A1"/>
    <w:rsid w:val="00D87B76"/>
    <w:rsid w:val="00D95E23"/>
    <w:rsid w:val="00DA5637"/>
    <w:rsid w:val="00DB1ED1"/>
    <w:rsid w:val="00DC2462"/>
    <w:rsid w:val="00DD26C6"/>
    <w:rsid w:val="00DD5C62"/>
    <w:rsid w:val="00DE332B"/>
    <w:rsid w:val="00DE5D39"/>
    <w:rsid w:val="00E14AFE"/>
    <w:rsid w:val="00E14FEE"/>
    <w:rsid w:val="00E163ED"/>
    <w:rsid w:val="00E261FF"/>
    <w:rsid w:val="00E30DE3"/>
    <w:rsid w:val="00E329BC"/>
    <w:rsid w:val="00E3653A"/>
    <w:rsid w:val="00E40EF0"/>
    <w:rsid w:val="00E46037"/>
    <w:rsid w:val="00E71DEE"/>
    <w:rsid w:val="00E71EB7"/>
    <w:rsid w:val="00E74752"/>
    <w:rsid w:val="00E751FD"/>
    <w:rsid w:val="00E77884"/>
    <w:rsid w:val="00E920D2"/>
    <w:rsid w:val="00EA2FC1"/>
    <w:rsid w:val="00EB08E5"/>
    <w:rsid w:val="00EC2257"/>
    <w:rsid w:val="00EE47E6"/>
    <w:rsid w:val="00EF5B97"/>
    <w:rsid w:val="00F01308"/>
    <w:rsid w:val="00F048EB"/>
    <w:rsid w:val="00F0747B"/>
    <w:rsid w:val="00F263B2"/>
    <w:rsid w:val="00F4239E"/>
    <w:rsid w:val="00F4382D"/>
    <w:rsid w:val="00F43A84"/>
    <w:rsid w:val="00F637F9"/>
    <w:rsid w:val="00F904E0"/>
    <w:rsid w:val="00F9432B"/>
    <w:rsid w:val="00FC051A"/>
    <w:rsid w:val="00FC1F55"/>
    <w:rsid w:val="00FD34B9"/>
    <w:rsid w:val="00FE39BB"/>
    <w:rsid w:val="00FF02DB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70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23D8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23D89"/>
    <w:rPr>
      <w:rFonts w:ascii="Arial" w:hAnsi="Arial"/>
      <w:b/>
      <w:color w:val="26282F"/>
      <w:sz w:val="24"/>
      <w:lang w:eastAsia="ru-RU"/>
    </w:rPr>
  </w:style>
  <w:style w:type="paragraph" w:styleId="a3">
    <w:name w:val="header"/>
    <w:basedOn w:val="a"/>
    <w:link w:val="a4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249B9"/>
  </w:style>
  <w:style w:type="paragraph" w:styleId="a5">
    <w:name w:val="footer"/>
    <w:basedOn w:val="a"/>
    <w:link w:val="a6"/>
    <w:uiPriority w:val="99"/>
    <w:rsid w:val="00A249B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A249B9"/>
  </w:style>
  <w:style w:type="paragraph" w:styleId="a7">
    <w:name w:val="Balloon Text"/>
    <w:basedOn w:val="a"/>
    <w:link w:val="a8"/>
    <w:uiPriority w:val="99"/>
    <w:semiHidden/>
    <w:rsid w:val="00D573E6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D573E6"/>
    <w:rPr>
      <w:rFonts w:ascii="Segoe UI" w:hAnsi="Segoe UI"/>
      <w:sz w:val="18"/>
    </w:rPr>
  </w:style>
  <w:style w:type="table" w:styleId="a9">
    <w:name w:val="Table Grid"/>
    <w:basedOn w:val="a1"/>
    <w:uiPriority w:val="99"/>
    <w:rsid w:val="00023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AD3494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a">
    <w:name w:val="Цветовое выделение"/>
    <w:uiPriority w:val="99"/>
    <w:rsid w:val="005319FB"/>
    <w:rPr>
      <w:b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19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table" w:customStyle="1" w:styleId="11">
    <w:name w:val="Сетка таблицы1"/>
    <w:uiPriority w:val="99"/>
    <w:rsid w:val="00675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068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3A913-D2B1-477F-90AC-2FDAF74F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3184</Words>
  <Characters>18152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</vt:lpstr>
    </vt:vector>
  </TitlesOfParts>
  <Company>SPecialiST RePack</Company>
  <LinksUpToDate>false</LinksUpToDate>
  <CharactersWithSpaces>21294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</dc:title>
  <dc:creator>Наталья В. Саблина</dc:creator>
  <cp:lastModifiedBy>Admin</cp:lastModifiedBy>
  <cp:revision>28</cp:revision>
  <cp:lastPrinted>2021-03-17T05:56:00Z</cp:lastPrinted>
  <dcterms:created xsi:type="dcterms:W3CDTF">2021-01-27T09:57:00Z</dcterms:created>
  <dcterms:modified xsi:type="dcterms:W3CDTF">2022-03-22T09:45:00Z</dcterms:modified>
</cp:coreProperties>
</file>