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E3" w:rsidRPr="004E6F52" w:rsidRDefault="00983BE3" w:rsidP="009B2D6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E6F5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</w:t>
      </w:r>
      <w:r w:rsidR="00F34D9F" w:rsidRPr="004E6F5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я для родителей.</w:t>
      </w:r>
    </w:p>
    <w:p w:rsidR="00983BE3" w:rsidRPr="004E6F52" w:rsidRDefault="00983BE3" w:rsidP="009B2D6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E6F5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Подвижные игры для детей с общим недоразвитием речи.</w:t>
      </w:r>
    </w:p>
    <w:p w:rsidR="00983BE3" w:rsidRPr="004E6F52" w:rsidRDefault="00983BE3" w:rsidP="009B2D61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83BE3" w:rsidRPr="00A02464" w:rsidRDefault="00983BE3" w:rsidP="009B2D61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Дети с тяжелыми нарушениями речи часто соматически ослаблены, физически невыносливы, быстро утомляются. Многие с трудом выдерживают длительное пребывание в коллективе. Для детей с дизартрическими нарушениями речи характерна скованность, плохая переключаемость различных действий.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важно в I—II периодах обучения уделить серьезное внимание тем видам работы, которые помогли бы детям закрепить моторные навыки, догнать своих сверстников по физическому развитию. Лучшее средство от гиподинамии — подвижная игра. Планируя работу, воспитатели должны четко представлять реальность подбирать подвижные игры.</w:t>
      </w:r>
    </w:p>
    <w:p w:rsidR="00983BE3" w:rsidRPr="00A02464" w:rsidRDefault="00983BE3" w:rsidP="009B2D61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Подвижные игры, которые являются составной частью физкультурных, музыкальных занятий, могут быть проведены на праздничных утренниках, в часы развлечений, на прогулке. Ниже приводится описание игр, которые можно рекомендовать воспитателю в группе с ОНР.</w:t>
      </w:r>
    </w:p>
    <w:p w:rsidR="00983BE3" w:rsidRPr="00A02464" w:rsidRDefault="00983BE3" w:rsidP="009B2D61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Игры с движениями необходимо сочетать с другими видами деятельности детей. Подвижная игра с ее выраженным эмоциональным характером—одно из самых любимых занятий дошкольников. И если она правильно подобрана педагогом с учетом возможностей ребенка (как физических, так и речевых), с пониманием 14 каждого этапа работы с ним при правильном, умелом руководстве со стороны взрослого, то окажет неоценимую помощь в работе с детьми.</w:t>
      </w:r>
    </w:p>
    <w:p w:rsidR="00983BE3" w:rsidRPr="00A02464" w:rsidRDefault="00983BE3" w:rsidP="009B2D61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A02464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Характер подвижной игры, ее содержание должны быть разнообразны. Это может быть сюжетная игра типа «Поезд, «Само может проходить по типу игр-инсценировок («Теремок», проведение подвижных бессюжетных игр, упражнений, с предметами (с мячом, бубном, прыгалками). Эти игры дают возможность отработать с ребенком наиболее простые движения (ходьба, бег, прыжки на двух ногах, ребенок учится целенаправленно катать мяч, ловить, бросать сначала большой мяч, потом маленький и т. п.),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и ряд других коррекционно-воспитательных задач: повышают активность, развивают подражательность, формируют игровые навыки, компоненты речи, поощряют творческую активность детей.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Подвижные игры одновременно помогают успешному формированию речи. Они способствуют также развитию чувства ритма, гармоничность движений, положительно влияют на психологическое состояние детей. Чтобы игра достигла поставленной цели, необходимо учитывать ее характер и время проведения. Так, например, занятий физическим трудом (работа на участке) лучше поиграть в спокойные малоподвижные игры. Эти игры могут быть «травлены на развитие ориентировки в пространстве, развитие внимания, памяти, сообразительности. После подвижных игр хорошо переключиться на умственную работу (занятия математикой,упражнения на формирование грамматических конструкций и т. п.).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 xml:space="preserve">У детей с тяжелой речевой патологией недостаточно сформированы пространственные представления, с трудом формируются не только речевые, но и </w:t>
      </w:r>
      <w:r w:rsidRPr="00A02464">
        <w:rPr>
          <w:color w:val="2A2723"/>
        </w:rPr>
        <w:lastRenderedPageBreak/>
        <w:t>двигательные стереотипы. Все это требует определенной специфики проведения подвижных игр. Рекомендуется иногда обращаться к игровому материалу, предназначенному детям более младшей группы, адаптируя, изменяя его с учетом особенностей работы логопедических групп.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Так, прежде чем педагог предложит детям подвижную игру или упражнение с предметом, он должен заблаговременно познакомить их с элементами игры, поупражнять в тех движениях, которые им трудны.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 xml:space="preserve">Сам </w:t>
      </w:r>
      <w:r>
        <w:rPr>
          <w:color w:val="2A2723"/>
        </w:rPr>
        <w:t>педагог</w:t>
      </w:r>
      <w:r w:rsidRPr="00A02464">
        <w:rPr>
          <w:color w:val="2A2723"/>
        </w:rPr>
        <w:t xml:space="preserve"> принимает активное участие в игре, помогая, </w:t>
      </w:r>
      <w:r>
        <w:rPr>
          <w:color w:val="2A2723"/>
        </w:rPr>
        <w:t>п</w:t>
      </w:r>
      <w:r w:rsidRPr="00A02464">
        <w:rPr>
          <w:color w:val="2A2723"/>
        </w:rPr>
        <w:t>одбадривая, отмечая малейшие успехи тех, кто с трудом или частично справляется с заданием. Необходимо проявить терпимость к Детям, которые не могут, или не понимают и, в связи с этим, неправильно выполняют задания старшего. Каждый ребенок должен участвовать в игре, выполняя посильные для него игровые действия, по возможности стараясь подражать ведущему и товарищам, выполнять действия вместе с педагогом. Важнее, чтобы у детей появилась уверенность в своих силах.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После тог, как большинство детей усвоит правила игры им будут понятны задания ведущего, их можно объединить в группы для проведения игры.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Предлагаемые игры могут сокращаться, дополняться по усмотрению педагогов в зависимости от коррекционных задач каждого периода. Ниже приводится перечень игр, которые можно рекомендовать воспитателю специальной группы для прогулки.</w:t>
      </w:r>
    </w:p>
    <w:p w:rsidR="00983BE3" w:rsidRPr="00A02464" w:rsidRDefault="00983BE3" w:rsidP="009B2D61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</w:pPr>
      <w:r w:rsidRPr="00A02464">
        <w:rPr>
          <w:rFonts w:ascii="Times New Roman" w:hAnsi="Times New Roman" w:cs="Times New Roman"/>
          <w:b w:val="0"/>
          <w:bCs w:val="0"/>
          <w:i w:val="0"/>
          <w:iCs w:val="0"/>
          <w:color w:val="2A2723"/>
          <w:sz w:val="24"/>
          <w:szCs w:val="24"/>
        </w:rPr>
        <w:t>Спортивные игры</w:t>
      </w:r>
    </w:p>
    <w:p w:rsidR="00983BE3" w:rsidRPr="00A02464" w:rsidRDefault="00983BE3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"Не теряй равновесия"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Играющие становятся лицом друг к другу на расстоянии вытянутых рук. Стопы их сомкнуты. Подняв руки на уровень груди, каждый поочередно ударяет партнера одной или обеими ладонями. Можно отклониться от удара, неожиданно разводя руки. Кто сдвинется с места хотя бы одной ногой - проигрывает.</w:t>
      </w:r>
    </w:p>
    <w:p w:rsidR="00983BE3" w:rsidRPr="00A02464" w:rsidRDefault="00983BE3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"Кому достанется кегля"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На табурет ставится кегля или булава. По обе стороны табурета в 8-10 шагах от него становятся двое играющих лицом друг к другу. По сигналу каждый бежит, стараясь первым схватить кеглю.</w:t>
      </w:r>
    </w:p>
    <w:p w:rsidR="00983BE3" w:rsidRPr="00A02464" w:rsidRDefault="00983BE3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"Тик-так-тук"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Ведущий говорит, обращаясь к детям: "Игра, в которую мы сейчас проведем, требует внимания. Запомните и повторите слова "Тик-так-тук". Дети несколько раз повторяют этот ряд слов и только после этого ведущий продолжает: "Когда я дам один свисток, дети первой команды скажут: Тик. На два свистка вторая команда скажет: Так. Тук,- скажет третья команда, услышав три свистка. Побеждает та команда, в которой участники будут реже ошибаться.</w:t>
      </w:r>
    </w:p>
    <w:p w:rsidR="00983BE3" w:rsidRPr="00A02464" w:rsidRDefault="00983BE3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"Не перепутай" ("Нос-ухо-нос")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Ведущий объясняет участникам правила игры: при слове НОС нужно дотронуться до носа, при слове ЛОБ - до лба и т.д. Когда дети усвоят правила, будут верно называть части лица, головы, то проводится более усложненный вариант игры.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Ведущий пытается запутать детей: "Нос-нос-нос-ухо". Сказав УХО, ведущий указывает пальцем на подбородок и т.д.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Игра поможет закрепить детям названия различных частей тела, лица, головы, будет воспитывать быстроту реакции.</w:t>
      </w:r>
    </w:p>
    <w:p w:rsidR="00983BE3" w:rsidRPr="00A02464" w:rsidRDefault="00983BE3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"Узнай по голосу"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lastRenderedPageBreak/>
        <w:t>Игра развивает внимание играющих, их слуховое восприятие, помогает познакомить и сблизить детей.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Ребята становятся в круг. В середину встает водящий, глаза у которого завязаны. Дети идут по кругу вслед за педагогом, повторяя его движения (гимнастические или танцевальные), затем останавливаются. Педагог говорит: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Мы немножко поиграли,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А теперь в кружок мы встанем.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Ты загадку отгадай: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Кто тебя позвал, узнай?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Педагог молча показывает на одного из играющих, который восклицает: «Узнай, кто я!» или «Назови меня». Водящий по голосу должен определить того, кто к нему обратился.</w:t>
      </w:r>
    </w:p>
    <w:p w:rsidR="00983BE3" w:rsidRPr="00A02464" w:rsidRDefault="009B2D61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</w:t>
      </w:r>
      <w:r w:rsidR="00983BE3" w:rsidRPr="00A02464">
        <w:rPr>
          <w:color w:val="2A2723"/>
        </w:rPr>
        <w:t>Салки</w:t>
      </w:r>
      <w:r w:rsidRPr="00A02464">
        <w:rPr>
          <w:color w:val="2A2723"/>
        </w:rPr>
        <w:t>"</w:t>
      </w:r>
      <w:r w:rsidR="00983BE3" w:rsidRPr="00A02464">
        <w:rPr>
          <w:color w:val="2A2723"/>
        </w:rPr>
        <w:t xml:space="preserve"> в два круга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 xml:space="preserve">Участники игры образуют два круга: один — внутренний, другой — внешний. Оба круга движутся в противоположных направлениях. По сигналу руководителя они </w:t>
      </w:r>
      <w:r w:rsidR="009B2D61" w:rsidRPr="00A02464">
        <w:rPr>
          <w:color w:val="2A2723"/>
        </w:rPr>
        <w:t>останавливаются,</w:t>
      </w:r>
      <w:r w:rsidRPr="00A02464">
        <w:rPr>
          <w:color w:val="2A2723"/>
        </w:rPr>
        <w:t xml:space="preserve"> и все игроки внутреннего круга стараются осалить игроков внешнего круга, т. е. дотронуться рукой до кого-либо раньше, чем те успеют присесть. «Осаленные» дети встают во внутренний круг, я игра начинается сначала. Игра заканчивается, когда во внешнем круге останется мало игроков (4</w:t>
      </w:r>
      <w:r w:rsidR="009B2D61">
        <w:rPr>
          <w:color w:val="2A2723"/>
        </w:rPr>
        <w:t>-</w:t>
      </w:r>
      <w:r w:rsidRPr="00A02464">
        <w:rPr>
          <w:color w:val="2A2723"/>
        </w:rPr>
        <w:t>6).</w:t>
      </w:r>
    </w:p>
    <w:p w:rsidR="00983BE3" w:rsidRPr="00A02464" w:rsidRDefault="009B2D61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</w:t>
      </w:r>
      <w:r w:rsidR="00983BE3" w:rsidRPr="00A02464">
        <w:rPr>
          <w:color w:val="2A2723"/>
        </w:rPr>
        <w:t>Нас не слышно и не видно</w:t>
      </w:r>
      <w:r w:rsidRPr="00A02464">
        <w:rPr>
          <w:color w:val="2A2723"/>
        </w:rPr>
        <w:t>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Водящий с завязанными глазами садится на траву (пенек). Остальные располагаются по кругу в 20 шагах. Тот из играющих, на кого укажет ведущий, начинает осторожно приближаться к водящему. Водящий, заслышав шаги или шорох, должен указать рукой направление, откуда эти звуки доносятся. Если он укажет направление верно, то сменяет водящего. Победителем окажется тот, кто сумеет приблизиться к водящему, дотронуться до плеча, а потом назвать по имени. Водящий должен по голосу узнать товарища. Игра способствует развитию слухового восприятия, памяти.</w:t>
      </w:r>
    </w:p>
    <w:p w:rsidR="00983BE3" w:rsidRPr="00A02464" w:rsidRDefault="009B2D61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</w:t>
      </w:r>
      <w:r w:rsidR="00983BE3" w:rsidRPr="00A02464">
        <w:rPr>
          <w:color w:val="2A2723"/>
        </w:rPr>
        <w:t>Найди флажок</w:t>
      </w:r>
      <w:r w:rsidRPr="00A02464">
        <w:rPr>
          <w:color w:val="2A2723"/>
        </w:rPr>
        <w:t>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На небольшом участке (участок, где много кустов, деревьев) ведущий прячет несколько флажков в таких места, где их не сразу можно найти, но ветками и травой не прикрывает. На поиски флажков отводится 15 мин, после чего подается сигнал и каждый, кто нашел флажок, несет его к педагогу. Выигрывает тот, кто принесет больше флажков.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Вариант: принеся флажки, играющие говорят, где и как они их нашли. Точно так же можно прятать любую игрушку в помещении, на прогулке. В данной игре можно усложнить и речевую задачу. Если ребенок найдет сразу два предмета, он может составить простое предложение с однородными членами: «Вот утка и петух», «Катя, неси утку и петуха», «Вот кубик и домик», «У меня кубики и домик» и т. д.</w:t>
      </w:r>
    </w:p>
    <w:p w:rsidR="00983BE3" w:rsidRPr="00A02464" w:rsidRDefault="009B2D61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</w:t>
      </w:r>
      <w:r w:rsidR="00983BE3" w:rsidRPr="00A02464">
        <w:rPr>
          <w:color w:val="2A2723"/>
        </w:rPr>
        <w:t xml:space="preserve">Передай </w:t>
      </w:r>
      <w:r>
        <w:rPr>
          <w:color w:val="2A2723"/>
        </w:rPr>
        <w:t>–</w:t>
      </w:r>
      <w:r w:rsidR="00983BE3" w:rsidRPr="00A02464">
        <w:rPr>
          <w:color w:val="2A2723"/>
        </w:rPr>
        <w:t xml:space="preserve"> садись</w:t>
      </w:r>
      <w:r w:rsidRPr="00A02464">
        <w:rPr>
          <w:color w:val="2A2723"/>
        </w:rPr>
        <w:t>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Играющие разбиваются на несколько команд по 5</w:t>
      </w:r>
      <w:r w:rsidR="009B2D61">
        <w:rPr>
          <w:color w:val="2A2723"/>
        </w:rPr>
        <w:t>-</w:t>
      </w:r>
      <w:r w:rsidRPr="00A02464">
        <w:rPr>
          <w:color w:val="2A2723"/>
        </w:rPr>
        <w:t>6 человек в каждой, выбирают капитанов и выстраиваются у черты в колонны по одному. Впереди каждой колонны лицом к ней на расстоянии сначала 4, потом 5</w:t>
      </w:r>
      <w:r w:rsidR="009B2D61">
        <w:rPr>
          <w:color w:val="2A2723"/>
        </w:rPr>
        <w:t>-</w:t>
      </w:r>
      <w:r w:rsidRPr="00A02464">
        <w:rPr>
          <w:color w:val="2A2723"/>
        </w:rPr>
        <w:t xml:space="preserve">6 шагов становятся капитаны. Капитаны получают по мячу. По сигналу каждый капитан бросает мяч первому игроку в своей колонне. Поймав мяч, игрок возвращает его капитану и садится на скамеечку. Капитаны бросают мяч вторым, потом третьим игрокам и т. д. Каждый из них, вернув мяч капитану, садится. Получив мяч от последнего игрока команды, капитан поднимает его вверх, а все </w:t>
      </w:r>
      <w:r w:rsidRPr="00A02464">
        <w:rPr>
          <w:color w:val="2A2723"/>
        </w:rPr>
        <w:lastRenderedPageBreak/>
        <w:t>игроки его команды вскакивают. Выигрывает команда, капитан которой первым поднял мяч.</w:t>
      </w:r>
    </w:p>
    <w:p w:rsidR="00983BE3" w:rsidRPr="00A02464" w:rsidRDefault="009B2D61" w:rsidP="009B2D61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jc w:val="both"/>
        <w:rPr>
          <w:color w:val="2A2723"/>
        </w:rPr>
      </w:pPr>
      <w:r w:rsidRPr="00A02464">
        <w:rPr>
          <w:color w:val="2A2723"/>
        </w:rPr>
        <w:t>"</w:t>
      </w:r>
      <w:r w:rsidR="00983BE3" w:rsidRPr="00A02464">
        <w:rPr>
          <w:color w:val="2A2723"/>
        </w:rPr>
        <w:t>Передача мяча по кругу</w:t>
      </w:r>
      <w:r w:rsidRPr="00A02464">
        <w:rPr>
          <w:color w:val="2A2723"/>
        </w:rPr>
        <w:t>"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Две команды выстраиваются в затылок друг другу в два отдельных круга. Каждая команда выбирает капитана, который получает большой мяч. По сигналу капитан поднимает мяч над головой и передает его назад. Мяч переходит по кругу из рук в руки. Когда мяч дойдет до капитана, тот направляет его вперед, т. е. в обратном направлении. Выигрывает команда, у которой мяч ни разу не упадет и быстрее вернется к капитану.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Усложненный вариант игры.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После того, как мяч вернется к капитану, все по команде капп тана поворачиваются спиной к центру круга и передают мяч из рук в руки направо, затем все поворачиваются лицом к центру, и передают мяч в обратном направлении. Когда мяч возвращения к капитану, он поднимает его над головой. Сначала воспитатель проводит игру, построив всех в один общий круг. Когда играющие усвоят правила игры (как передавать мяч, когда и как поворачиваться), воспитатель делит их на две команды и проводит соревнования между ними. Чтобы дети лучше усвоили задание, необходимо не только показывать, но и называть каждое движение.</w:t>
      </w:r>
    </w:p>
    <w:p w:rsidR="00983BE3" w:rsidRPr="00A02464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11) «Быстрей шагай»</w:t>
      </w:r>
    </w:p>
    <w:p w:rsidR="00983BE3" w:rsidRPr="009B2D61" w:rsidRDefault="00983BE3" w:rsidP="009B2D61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A02464">
        <w:rPr>
          <w:color w:val="2A2723"/>
        </w:rPr>
        <w:t>Играющие строятся в одну шеренгу. Спиной к играющим на другой стороне площади стоит водящий. Водящий-педагог четко говорит: «Быстрей шагай, смотри не зевай! Стоп!». Пока он произносит эти слова, дети стараются быстрым шагом приблизиться к водящему. При команде «стоп!» они должны замереть на месте. Тот, кто не успеет остановиться, возвращается на свое место. Произнеся команду, водящий быстро оглядывается и следит за тем, как ребята выполняют правила игры. Так играют до тех пор, пока кто-нибудь не «запятнает» водящего раньше, чем тот успеет оглянуться. Тот, кто осалит водящего, становится победи гелем. Игру можно усложнить. После того, как осалят водящего, тот бежит за детьми, стараясь кого-нибудь поймать.</w:t>
      </w:r>
      <w:bookmarkStart w:id="0" w:name="_GoBack"/>
      <w:bookmarkEnd w:id="0"/>
    </w:p>
    <w:sectPr w:rsidR="00983BE3" w:rsidRPr="009B2D61" w:rsidSect="00A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03AFA"/>
    <w:multiLevelType w:val="hybridMultilevel"/>
    <w:tmpl w:val="B5700ADA"/>
    <w:lvl w:ilvl="0" w:tplc="33CCA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464"/>
    <w:rsid w:val="003D772B"/>
    <w:rsid w:val="004E6F52"/>
    <w:rsid w:val="007D3EA9"/>
    <w:rsid w:val="00813024"/>
    <w:rsid w:val="008A6D9B"/>
    <w:rsid w:val="00983BE3"/>
    <w:rsid w:val="009B2D61"/>
    <w:rsid w:val="00A02464"/>
    <w:rsid w:val="00AE4E45"/>
    <w:rsid w:val="00B474A8"/>
    <w:rsid w:val="00D77045"/>
    <w:rsid w:val="00E517EF"/>
    <w:rsid w:val="00F031F3"/>
    <w:rsid w:val="00F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B6CCA"/>
  <w15:docId w15:val="{8885172C-4A34-4144-ADBE-19B197E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0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246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24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02464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A0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1626</Words>
  <Characters>9270</Characters>
  <Application>Microsoft Office Word</Application>
  <DocSecurity>0</DocSecurity>
  <Lines>77</Lines>
  <Paragraphs>21</Paragraphs>
  <ScaleCrop>false</ScaleCrop>
  <Company>Home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Консультациz для воспитателей</dc:title>
  <dc:subject/>
  <dc:creator>Наденька</dc:creator>
  <cp:keywords/>
  <dc:description/>
  <cp:lastModifiedBy>kotenok0308@outlook.com</cp:lastModifiedBy>
  <cp:revision>7</cp:revision>
  <dcterms:created xsi:type="dcterms:W3CDTF">2012-09-29T18:57:00Z</dcterms:created>
  <dcterms:modified xsi:type="dcterms:W3CDTF">2020-03-30T09:42:00Z</dcterms:modified>
</cp:coreProperties>
</file>