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6C" w:rsidRDefault="005B056C" w:rsidP="005B056C">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480175" cy="9148962"/>
            <wp:effectExtent l="19050" t="0" r="0" b="0"/>
            <wp:docPr id="1" name="Рисунок 1" descr="C:\Users\user\Desktop\Отсканировано 01.06.2017 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сканировано 01.06.2017 8-47.jpg"/>
                    <pic:cNvPicPr>
                      <a:picLocks noChangeAspect="1" noChangeArrowheads="1"/>
                    </pic:cNvPicPr>
                  </pic:nvPicPr>
                  <pic:blipFill>
                    <a:blip r:embed="rId8" cstate="print"/>
                    <a:srcRect/>
                    <a:stretch>
                      <a:fillRect/>
                    </a:stretch>
                  </pic:blipFill>
                  <pic:spPr bwMode="auto">
                    <a:xfrm>
                      <a:off x="0" y="0"/>
                      <a:ext cx="6480175" cy="9148962"/>
                    </a:xfrm>
                    <a:prstGeom prst="rect">
                      <a:avLst/>
                    </a:prstGeom>
                    <a:noFill/>
                    <a:ln w="9525">
                      <a:noFill/>
                      <a:miter lim="800000"/>
                      <a:headEnd/>
                      <a:tailEnd/>
                    </a:ln>
                  </pic:spPr>
                </pic:pic>
              </a:graphicData>
            </a:graphic>
          </wp:inline>
        </w:drawing>
      </w:r>
    </w:p>
    <w:p w:rsidR="005B056C" w:rsidRDefault="005B056C" w:rsidP="005B056C">
      <w:pPr>
        <w:spacing w:after="0" w:line="240" w:lineRule="auto"/>
        <w:rPr>
          <w:rFonts w:ascii="Times New Roman" w:hAnsi="Times New Roman" w:cs="Times New Roman"/>
          <w:b/>
          <w:sz w:val="28"/>
          <w:szCs w:val="28"/>
        </w:rPr>
      </w:pPr>
    </w:p>
    <w:p w:rsidR="007011C7" w:rsidRPr="005B056C" w:rsidRDefault="007011C7" w:rsidP="005B056C">
      <w:pPr>
        <w:numPr>
          <w:ilvl w:val="0"/>
          <w:numId w:val="2"/>
        </w:numPr>
        <w:spacing w:after="0" w:line="240" w:lineRule="auto"/>
        <w:ind w:firstLine="606"/>
        <w:jc w:val="center"/>
        <w:rPr>
          <w:rFonts w:ascii="Times New Roman" w:hAnsi="Times New Roman" w:cs="Times New Roman"/>
          <w:b/>
          <w:sz w:val="28"/>
          <w:szCs w:val="28"/>
        </w:rPr>
      </w:pPr>
      <w:r w:rsidRPr="005B056C">
        <w:rPr>
          <w:rFonts w:ascii="Times New Roman" w:hAnsi="Times New Roman" w:cs="Times New Roman"/>
          <w:b/>
          <w:sz w:val="28"/>
          <w:szCs w:val="28"/>
        </w:rPr>
        <w:lastRenderedPageBreak/>
        <w:t>Общие положения</w:t>
      </w:r>
    </w:p>
    <w:p w:rsidR="00225FB8" w:rsidRPr="00746DBF" w:rsidRDefault="00225FB8" w:rsidP="004E4176">
      <w:pPr>
        <w:spacing w:after="0" w:line="240" w:lineRule="auto"/>
        <w:ind w:left="-180" w:firstLine="606"/>
        <w:jc w:val="both"/>
        <w:rPr>
          <w:rFonts w:ascii="Times New Roman" w:hAnsi="Times New Roman" w:cs="Times New Roman"/>
          <w:sz w:val="28"/>
          <w:szCs w:val="28"/>
        </w:rPr>
      </w:pPr>
    </w:p>
    <w:p w:rsidR="007011C7" w:rsidRPr="00746DBF" w:rsidRDefault="007011C7" w:rsidP="004E4176">
      <w:pPr>
        <w:spacing w:after="0" w:line="240" w:lineRule="auto"/>
        <w:ind w:left="-180" w:firstLine="606"/>
        <w:jc w:val="both"/>
        <w:rPr>
          <w:rFonts w:ascii="Times New Roman" w:hAnsi="Times New Roman" w:cs="Times New Roman"/>
          <w:sz w:val="28"/>
          <w:szCs w:val="28"/>
        </w:rPr>
      </w:pPr>
      <w:r w:rsidRPr="00746DBF">
        <w:rPr>
          <w:rFonts w:ascii="Times New Roman" w:hAnsi="Times New Roman" w:cs="Times New Roman"/>
          <w:sz w:val="28"/>
          <w:szCs w:val="28"/>
        </w:rPr>
        <w:t>1.1.Настоящий коллективный договор является правовым актом, регулирующим социально</w:t>
      </w:r>
      <w:r w:rsidR="004E4176" w:rsidRPr="00746DBF">
        <w:rPr>
          <w:rFonts w:ascii="Times New Roman" w:hAnsi="Times New Roman" w:cs="Times New Roman"/>
          <w:sz w:val="28"/>
          <w:szCs w:val="28"/>
        </w:rPr>
        <w:t>-трудовые отнош</w:t>
      </w:r>
      <w:r w:rsidR="00E94696" w:rsidRPr="00746DBF">
        <w:rPr>
          <w:rFonts w:ascii="Times New Roman" w:hAnsi="Times New Roman" w:cs="Times New Roman"/>
          <w:sz w:val="28"/>
          <w:szCs w:val="28"/>
        </w:rPr>
        <w:t>ения в учрежден</w:t>
      </w:r>
      <w:r w:rsidR="004E4176" w:rsidRPr="00746DBF">
        <w:rPr>
          <w:rFonts w:ascii="Times New Roman" w:hAnsi="Times New Roman" w:cs="Times New Roman"/>
          <w:sz w:val="28"/>
          <w:szCs w:val="28"/>
        </w:rPr>
        <w:t>ии</w:t>
      </w:r>
      <w:r w:rsidRPr="00746DBF">
        <w:rPr>
          <w:rFonts w:ascii="Times New Roman" w:hAnsi="Times New Roman" w:cs="Times New Roman"/>
          <w:sz w:val="28"/>
          <w:szCs w:val="28"/>
        </w:rPr>
        <w:t>.</w:t>
      </w:r>
    </w:p>
    <w:p w:rsidR="00C37E63" w:rsidRPr="00746DBF" w:rsidRDefault="007011C7" w:rsidP="004E4176">
      <w:pPr>
        <w:spacing w:after="0" w:line="240" w:lineRule="auto"/>
        <w:ind w:left="-180" w:firstLine="606"/>
        <w:jc w:val="both"/>
        <w:rPr>
          <w:rFonts w:ascii="Times New Roman" w:hAnsi="Times New Roman" w:cs="Times New Roman"/>
          <w:sz w:val="28"/>
          <w:szCs w:val="28"/>
        </w:rPr>
      </w:pPr>
      <w:r w:rsidRPr="00746DBF">
        <w:rPr>
          <w:rFonts w:ascii="Times New Roman" w:hAnsi="Times New Roman" w:cs="Times New Roman"/>
          <w:sz w:val="28"/>
          <w:szCs w:val="28"/>
        </w:rPr>
        <w:t>1.2.Сторонами коллективного д</w:t>
      </w:r>
      <w:r w:rsidR="00225FB8" w:rsidRPr="00746DBF">
        <w:rPr>
          <w:rFonts w:ascii="Times New Roman" w:hAnsi="Times New Roman" w:cs="Times New Roman"/>
          <w:sz w:val="28"/>
          <w:szCs w:val="28"/>
        </w:rPr>
        <w:t xml:space="preserve">оговора являются: </w:t>
      </w:r>
      <w:r w:rsidR="00C37E63" w:rsidRPr="00746DBF">
        <w:rPr>
          <w:rFonts w:ascii="Times New Roman" w:hAnsi="Times New Roman" w:cs="Times New Roman"/>
          <w:sz w:val="28"/>
          <w:szCs w:val="28"/>
        </w:rPr>
        <w:t>казе</w:t>
      </w:r>
      <w:r w:rsidRPr="00746DBF">
        <w:rPr>
          <w:rFonts w:ascii="Times New Roman" w:hAnsi="Times New Roman" w:cs="Times New Roman"/>
          <w:sz w:val="28"/>
          <w:szCs w:val="28"/>
        </w:rPr>
        <w:t>нное учреждение</w:t>
      </w:r>
      <w:r w:rsidR="00226EA0" w:rsidRPr="00746DBF">
        <w:rPr>
          <w:rFonts w:ascii="Times New Roman" w:hAnsi="Times New Roman" w:cs="Times New Roman"/>
          <w:sz w:val="28"/>
          <w:szCs w:val="28"/>
        </w:rPr>
        <w:t xml:space="preserve"> соци</w:t>
      </w:r>
      <w:r w:rsidR="00C37E63" w:rsidRPr="00746DBF">
        <w:rPr>
          <w:rFonts w:ascii="Times New Roman" w:hAnsi="Times New Roman" w:cs="Times New Roman"/>
          <w:sz w:val="28"/>
          <w:szCs w:val="28"/>
        </w:rPr>
        <w:t>ального обслуживания Удмуртской Р</w:t>
      </w:r>
      <w:r w:rsidR="00226EA0" w:rsidRPr="00746DBF">
        <w:rPr>
          <w:rFonts w:ascii="Times New Roman" w:hAnsi="Times New Roman" w:cs="Times New Roman"/>
          <w:sz w:val="28"/>
          <w:szCs w:val="28"/>
        </w:rPr>
        <w:t>еспублики</w:t>
      </w:r>
      <w:r w:rsidR="00225FB8" w:rsidRPr="00746DBF">
        <w:rPr>
          <w:rFonts w:ascii="Times New Roman" w:hAnsi="Times New Roman" w:cs="Times New Roman"/>
          <w:sz w:val="28"/>
          <w:szCs w:val="28"/>
        </w:rPr>
        <w:t xml:space="preserve"> </w:t>
      </w:r>
      <w:r w:rsidRPr="00746DBF">
        <w:rPr>
          <w:rFonts w:ascii="Times New Roman" w:hAnsi="Times New Roman" w:cs="Times New Roman"/>
          <w:sz w:val="28"/>
          <w:szCs w:val="28"/>
        </w:rPr>
        <w:t xml:space="preserve"> «Социально-реабилитационный центр для несоверш</w:t>
      </w:r>
      <w:r w:rsidR="00225FB8" w:rsidRPr="00746DBF">
        <w:rPr>
          <w:rFonts w:ascii="Times New Roman" w:hAnsi="Times New Roman" w:cs="Times New Roman"/>
          <w:sz w:val="28"/>
          <w:szCs w:val="28"/>
        </w:rPr>
        <w:t>еннолетних</w:t>
      </w:r>
      <w:r w:rsidR="0085642E" w:rsidRPr="00746DBF">
        <w:rPr>
          <w:rFonts w:ascii="Times New Roman" w:hAnsi="Times New Roman" w:cs="Times New Roman"/>
          <w:sz w:val="28"/>
          <w:szCs w:val="28"/>
        </w:rPr>
        <w:t xml:space="preserve"> Малопургинского района», </w:t>
      </w:r>
      <w:r w:rsidRPr="00746DBF">
        <w:rPr>
          <w:rFonts w:ascii="Times New Roman" w:hAnsi="Times New Roman" w:cs="Times New Roman"/>
          <w:sz w:val="28"/>
          <w:szCs w:val="28"/>
        </w:rPr>
        <w:t>в лице директора Устиновой Галины Файзрахмановны</w:t>
      </w:r>
      <w:r w:rsidR="0085642E" w:rsidRPr="00746DBF">
        <w:rPr>
          <w:rFonts w:ascii="Times New Roman" w:hAnsi="Times New Roman" w:cs="Times New Roman"/>
          <w:sz w:val="28"/>
          <w:szCs w:val="28"/>
        </w:rPr>
        <w:t xml:space="preserve"> ( далее именуемое «Работодатель»)</w:t>
      </w:r>
      <w:r w:rsidR="00CC37BB" w:rsidRPr="00746DBF">
        <w:rPr>
          <w:rFonts w:ascii="Times New Roman" w:hAnsi="Times New Roman" w:cs="Times New Roman"/>
          <w:sz w:val="28"/>
          <w:szCs w:val="28"/>
        </w:rPr>
        <w:t>, действующего на основании Устава</w:t>
      </w:r>
      <w:r w:rsidR="0085642E" w:rsidRPr="00746DBF">
        <w:rPr>
          <w:rFonts w:ascii="Times New Roman" w:hAnsi="Times New Roman" w:cs="Times New Roman"/>
          <w:sz w:val="28"/>
          <w:szCs w:val="28"/>
        </w:rPr>
        <w:t xml:space="preserve"> и  Работники,</w:t>
      </w:r>
      <w:r w:rsidRPr="00746DBF">
        <w:rPr>
          <w:rFonts w:ascii="Times New Roman" w:hAnsi="Times New Roman" w:cs="Times New Roman"/>
          <w:sz w:val="28"/>
          <w:szCs w:val="28"/>
        </w:rPr>
        <w:t xml:space="preserve"> в лице  председателя первичной профсоюзной организации</w:t>
      </w:r>
      <w:r w:rsidR="00C37E63" w:rsidRPr="00746DBF">
        <w:rPr>
          <w:rFonts w:ascii="Times New Roman" w:hAnsi="Times New Roman" w:cs="Times New Roman"/>
          <w:sz w:val="28"/>
          <w:szCs w:val="28"/>
        </w:rPr>
        <w:t xml:space="preserve">  казе</w:t>
      </w:r>
      <w:r w:rsidR="0085642E" w:rsidRPr="00746DBF">
        <w:rPr>
          <w:rFonts w:ascii="Times New Roman" w:hAnsi="Times New Roman" w:cs="Times New Roman"/>
          <w:sz w:val="28"/>
          <w:szCs w:val="28"/>
        </w:rPr>
        <w:t>нного учреждения</w:t>
      </w:r>
      <w:r w:rsidR="00C37E63" w:rsidRPr="00746DBF">
        <w:rPr>
          <w:rFonts w:ascii="Times New Roman" w:hAnsi="Times New Roman" w:cs="Times New Roman"/>
          <w:sz w:val="28"/>
          <w:szCs w:val="28"/>
        </w:rPr>
        <w:t xml:space="preserve"> социального обслуживания Удмуртской Республики  «Социально-реабилитационный центр для несовершеннолетних</w:t>
      </w:r>
      <w:r w:rsidR="0085642E" w:rsidRPr="00746DBF">
        <w:rPr>
          <w:rFonts w:ascii="Times New Roman" w:hAnsi="Times New Roman" w:cs="Times New Roman"/>
          <w:sz w:val="28"/>
          <w:szCs w:val="28"/>
        </w:rPr>
        <w:t xml:space="preserve"> Малопургинского района</w:t>
      </w:r>
      <w:r w:rsidR="00C37E63" w:rsidRPr="00746DBF">
        <w:rPr>
          <w:rFonts w:ascii="Times New Roman" w:hAnsi="Times New Roman" w:cs="Times New Roman"/>
          <w:sz w:val="28"/>
          <w:szCs w:val="28"/>
        </w:rPr>
        <w:t xml:space="preserve">» Кузнецовой Светланы </w:t>
      </w:r>
      <w:r w:rsidR="004E4176" w:rsidRPr="00746DBF">
        <w:rPr>
          <w:rFonts w:ascii="Times New Roman" w:hAnsi="Times New Roman" w:cs="Times New Roman"/>
          <w:sz w:val="28"/>
          <w:szCs w:val="28"/>
        </w:rPr>
        <w:t>Николаевны</w:t>
      </w:r>
      <w:r w:rsidR="00C37E63" w:rsidRPr="00746DBF">
        <w:rPr>
          <w:rFonts w:ascii="Times New Roman" w:hAnsi="Times New Roman" w:cs="Times New Roman"/>
          <w:sz w:val="28"/>
          <w:szCs w:val="28"/>
        </w:rPr>
        <w:t>.</w:t>
      </w:r>
    </w:p>
    <w:p w:rsidR="004E4176" w:rsidRPr="00746DBF" w:rsidRDefault="007E2F52" w:rsidP="004E4176">
      <w:pPr>
        <w:spacing w:after="0" w:line="240" w:lineRule="auto"/>
        <w:ind w:left="-180"/>
        <w:jc w:val="both"/>
        <w:rPr>
          <w:rFonts w:ascii="Times New Roman" w:hAnsi="Times New Roman" w:cs="Times New Roman"/>
          <w:sz w:val="28"/>
          <w:szCs w:val="28"/>
        </w:rPr>
      </w:pPr>
      <w:r w:rsidRPr="007E2F52">
        <w:rPr>
          <w:rFonts w:ascii="Times New Roman" w:hAnsi="Times New Roman" w:cs="Times New Roman"/>
          <w:sz w:val="28"/>
          <w:szCs w:val="28"/>
        </w:rPr>
        <w:t xml:space="preserve">       </w:t>
      </w:r>
      <w:r w:rsidR="004E4176" w:rsidRPr="00746DBF">
        <w:rPr>
          <w:rFonts w:ascii="Times New Roman" w:hAnsi="Times New Roman" w:cs="Times New Roman"/>
          <w:sz w:val="28"/>
          <w:szCs w:val="28"/>
        </w:rPr>
        <w:t>1.3.Коллективный договор заключен полномочными представителями сторон на равноправной основе в целях:</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совершенствования системы социально-трудовых отношений в организации, способствующей стабильной работе  учреждения;</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закрепления трудовых прав и гарантий работников, улучшающих положение работников по сравнению с действующим законодательством;</w:t>
      </w:r>
    </w:p>
    <w:p w:rsidR="004E4176" w:rsidRPr="00746DBF" w:rsidRDefault="004E4176" w:rsidP="004E4176">
      <w:pPr>
        <w:spacing w:after="0" w:line="240" w:lineRule="auto"/>
        <w:ind w:left="-180"/>
        <w:jc w:val="both"/>
        <w:rPr>
          <w:rFonts w:ascii="Times New Roman" w:hAnsi="Times New Roman" w:cs="Times New Roman"/>
          <w:sz w:val="28"/>
          <w:szCs w:val="28"/>
        </w:rPr>
      </w:pPr>
      <w:r w:rsidRPr="00746DBF">
        <w:rPr>
          <w:rFonts w:ascii="Times New Roman" w:hAnsi="Times New Roman" w:cs="Times New Roman"/>
          <w:sz w:val="28"/>
          <w:szCs w:val="28"/>
        </w:rPr>
        <w:t>- реализации принципов социального партнерства и взаимной ответственности сторон за принятые обязательства.</w:t>
      </w:r>
    </w:p>
    <w:p w:rsidR="004E4176" w:rsidRPr="00746DBF" w:rsidRDefault="007E2F52" w:rsidP="004E4176">
      <w:pPr>
        <w:spacing w:after="0" w:line="240" w:lineRule="auto"/>
        <w:ind w:left="-180"/>
        <w:jc w:val="both"/>
        <w:rPr>
          <w:rFonts w:ascii="Times New Roman" w:hAnsi="Times New Roman" w:cs="Times New Roman"/>
          <w:sz w:val="28"/>
          <w:szCs w:val="28"/>
        </w:rPr>
      </w:pPr>
      <w:r w:rsidRPr="007E2F52">
        <w:rPr>
          <w:rFonts w:ascii="Times New Roman" w:hAnsi="Times New Roman" w:cs="Times New Roman"/>
          <w:sz w:val="28"/>
          <w:szCs w:val="28"/>
        </w:rPr>
        <w:t xml:space="preserve">      </w:t>
      </w:r>
      <w:r w:rsidR="004E4176" w:rsidRPr="00746DBF">
        <w:rPr>
          <w:rFonts w:ascii="Times New Roman" w:hAnsi="Times New Roman" w:cs="Times New Roman"/>
          <w:sz w:val="28"/>
          <w:szCs w:val="28"/>
        </w:rPr>
        <w:t>1.4.Действие настоящего коллективного договора распространяется на всех работников организации независимо от их должности, длительности трудовых отношений, характера выполняемой работы.</w:t>
      </w:r>
    </w:p>
    <w:p w:rsidR="004E4176" w:rsidRPr="00746DBF" w:rsidRDefault="007E2F52" w:rsidP="004E4176">
      <w:pPr>
        <w:spacing w:after="0" w:line="240" w:lineRule="auto"/>
        <w:ind w:left="-180"/>
        <w:jc w:val="both"/>
        <w:rPr>
          <w:rFonts w:ascii="Times New Roman" w:hAnsi="Times New Roman" w:cs="Times New Roman"/>
          <w:sz w:val="28"/>
          <w:szCs w:val="28"/>
        </w:rPr>
      </w:pPr>
      <w:r w:rsidRPr="007E2F52">
        <w:rPr>
          <w:rFonts w:ascii="Times New Roman" w:hAnsi="Times New Roman" w:cs="Times New Roman"/>
          <w:sz w:val="28"/>
          <w:szCs w:val="28"/>
        </w:rPr>
        <w:t xml:space="preserve">      </w:t>
      </w:r>
      <w:r w:rsidR="004E4176" w:rsidRPr="00746DBF">
        <w:rPr>
          <w:rFonts w:ascii="Times New Roman" w:hAnsi="Times New Roman" w:cs="Times New Roman"/>
          <w:sz w:val="28"/>
          <w:szCs w:val="28"/>
        </w:rPr>
        <w:t>1.5.Коллективный договор заключен на срок 3 года и вступает в силу с момента подписания его сторонами.</w:t>
      </w:r>
    </w:p>
    <w:p w:rsidR="004E4176" w:rsidRPr="00746DBF" w:rsidRDefault="007E2F52" w:rsidP="004E4176">
      <w:pPr>
        <w:spacing w:after="0" w:line="240" w:lineRule="auto"/>
        <w:ind w:left="-180"/>
        <w:jc w:val="both"/>
        <w:rPr>
          <w:rFonts w:ascii="Times New Roman" w:hAnsi="Times New Roman" w:cs="Times New Roman"/>
          <w:sz w:val="28"/>
          <w:szCs w:val="28"/>
        </w:rPr>
      </w:pPr>
      <w:r w:rsidRPr="007E2F52">
        <w:rPr>
          <w:rFonts w:ascii="Times New Roman" w:hAnsi="Times New Roman" w:cs="Times New Roman"/>
          <w:sz w:val="28"/>
          <w:szCs w:val="28"/>
        </w:rPr>
        <w:t xml:space="preserve">      </w:t>
      </w:r>
      <w:r w:rsidR="004E4176" w:rsidRPr="00746DBF">
        <w:rPr>
          <w:rFonts w:ascii="Times New Roman" w:hAnsi="Times New Roman" w:cs="Times New Roman"/>
          <w:sz w:val="28"/>
          <w:szCs w:val="28"/>
        </w:rPr>
        <w:t>1.6.Локальные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7011C7" w:rsidRPr="00746DBF" w:rsidRDefault="007011C7" w:rsidP="007011C7">
      <w:pPr>
        <w:pStyle w:val="a3"/>
        <w:jc w:val="center"/>
        <w:rPr>
          <w:b/>
          <w:spacing w:val="3"/>
          <w:szCs w:val="28"/>
          <w:u w:val="single"/>
        </w:rPr>
      </w:pPr>
      <w:r w:rsidRPr="00746DBF">
        <w:rPr>
          <w:b/>
          <w:spacing w:val="3"/>
          <w:szCs w:val="28"/>
          <w:u w:val="single"/>
        </w:rPr>
        <w:t>П. Трудовой договор.</w:t>
      </w:r>
    </w:p>
    <w:p w:rsidR="007011C7" w:rsidRPr="00746DBF" w:rsidRDefault="007011C7" w:rsidP="007011C7">
      <w:pPr>
        <w:pStyle w:val="a3"/>
        <w:rPr>
          <w:spacing w:val="3"/>
          <w:szCs w:val="28"/>
        </w:rPr>
      </w:pPr>
    </w:p>
    <w:p w:rsidR="007011C7" w:rsidRPr="00746DBF" w:rsidRDefault="007011C7" w:rsidP="007011C7">
      <w:pPr>
        <w:pStyle w:val="a3"/>
        <w:rPr>
          <w:spacing w:val="-3"/>
          <w:szCs w:val="28"/>
        </w:rPr>
      </w:pPr>
      <w:r w:rsidRPr="00746DBF">
        <w:rPr>
          <w:spacing w:val="-3"/>
          <w:szCs w:val="28"/>
        </w:rPr>
        <w:t>2.1. Стороны договорились о том, что:</w:t>
      </w:r>
    </w:p>
    <w:p w:rsidR="007011C7" w:rsidRPr="00746DBF" w:rsidRDefault="007011C7" w:rsidP="009F0562">
      <w:pPr>
        <w:pStyle w:val="a6"/>
        <w:rPr>
          <w:rFonts w:ascii="Times New Roman" w:hAnsi="Times New Roman" w:cs="Times New Roman"/>
          <w:sz w:val="28"/>
          <w:szCs w:val="28"/>
        </w:rPr>
      </w:pPr>
      <w:r w:rsidRPr="00746DBF">
        <w:rPr>
          <w:rFonts w:ascii="Times New Roman" w:hAnsi="Times New Roman" w:cs="Times New Roman"/>
          <w:sz w:val="28"/>
          <w:szCs w:val="28"/>
        </w:rPr>
        <w:t>2.1.1.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011C7" w:rsidRPr="00746DBF" w:rsidRDefault="007011C7" w:rsidP="007011C7">
      <w:pPr>
        <w:pStyle w:val="a3"/>
        <w:rPr>
          <w:szCs w:val="28"/>
        </w:rPr>
      </w:pPr>
      <w:r w:rsidRPr="00746DBF">
        <w:rPr>
          <w:szCs w:val="28"/>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011C7" w:rsidRPr="00746DBF" w:rsidRDefault="007011C7" w:rsidP="007011C7">
      <w:pPr>
        <w:pStyle w:val="a3"/>
        <w:rPr>
          <w:szCs w:val="28"/>
        </w:rPr>
      </w:pPr>
      <w:r w:rsidRPr="00746DBF">
        <w:rPr>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011C7" w:rsidRPr="00746DBF" w:rsidRDefault="007011C7" w:rsidP="007011C7">
      <w:pPr>
        <w:pStyle w:val="a3"/>
        <w:rPr>
          <w:szCs w:val="28"/>
        </w:rPr>
      </w:pPr>
      <w:r w:rsidRPr="00746DBF">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w:t>
      </w:r>
    </w:p>
    <w:p w:rsidR="007011C7" w:rsidRPr="00746DBF" w:rsidRDefault="007011C7" w:rsidP="007011C7">
      <w:pPr>
        <w:pStyle w:val="a3"/>
        <w:rPr>
          <w:szCs w:val="28"/>
        </w:rPr>
      </w:pPr>
      <w:r w:rsidRPr="00746DBF">
        <w:rPr>
          <w:szCs w:val="28"/>
        </w:rPr>
        <w:t>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учреждения.</w:t>
      </w:r>
    </w:p>
    <w:p w:rsidR="007011C7" w:rsidRPr="00746DBF" w:rsidRDefault="007011C7" w:rsidP="007011C7">
      <w:pPr>
        <w:pStyle w:val="a3"/>
        <w:rPr>
          <w:szCs w:val="28"/>
        </w:rPr>
      </w:pPr>
      <w:r w:rsidRPr="00746DBF">
        <w:rPr>
          <w:szCs w:val="28"/>
        </w:rPr>
        <w:t>В соответствии с частью 1 ст.57 ТК  РФ трудовой договор содержит полную информацию о сторонах трудового договора.</w:t>
      </w:r>
    </w:p>
    <w:p w:rsidR="007011C7" w:rsidRPr="00746DBF" w:rsidRDefault="007011C7" w:rsidP="007011C7">
      <w:pPr>
        <w:pStyle w:val="a3"/>
        <w:rPr>
          <w:szCs w:val="28"/>
        </w:rPr>
      </w:pPr>
      <w:r w:rsidRPr="00746DBF">
        <w:rPr>
          <w:szCs w:val="28"/>
        </w:rPr>
        <w:t>Обязательными для включения в трудовой договор являются следующие условия:</w:t>
      </w:r>
    </w:p>
    <w:p w:rsidR="007011C7" w:rsidRPr="00746DBF" w:rsidRDefault="007011C7" w:rsidP="007011C7">
      <w:pPr>
        <w:pStyle w:val="a3"/>
        <w:rPr>
          <w:szCs w:val="28"/>
        </w:rPr>
      </w:pPr>
      <w:r w:rsidRPr="00746DBF">
        <w:rPr>
          <w:szCs w:val="28"/>
        </w:rPr>
        <w:t>место работы (указывается конкретный адрес работодателя);</w:t>
      </w:r>
    </w:p>
    <w:p w:rsidR="007011C7" w:rsidRPr="00746DBF" w:rsidRDefault="007011C7" w:rsidP="007011C7">
      <w:pPr>
        <w:pStyle w:val="a3"/>
        <w:rPr>
          <w:szCs w:val="28"/>
        </w:rPr>
      </w:pPr>
      <w:r w:rsidRPr="00746DBF">
        <w:rPr>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7011C7" w:rsidRPr="00746DBF" w:rsidRDefault="007011C7" w:rsidP="007011C7">
      <w:pPr>
        <w:pStyle w:val="a3"/>
        <w:rPr>
          <w:szCs w:val="28"/>
        </w:rPr>
      </w:pPr>
      <w:r w:rsidRPr="00746DBF">
        <w:rPr>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7011C7" w:rsidRPr="00746DBF" w:rsidRDefault="007011C7" w:rsidP="007011C7">
      <w:pPr>
        <w:pStyle w:val="a3"/>
        <w:rPr>
          <w:szCs w:val="28"/>
        </w:rPr>
      </w:pPr>
      <w:r w:rsidRPr="00746DBF">
        <w:rPr>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011C7" w:rsidRPr="00746DBF" w:rsidRDefault="007011C7" w:rsidP="007011C7">
      <w:pPr>
        <w:pStyle w:val="a3"/>
        <w:rPr>
          <w:szCs w:val="28"/>
        </w:rPr>
      </w:pPr>
      <w:r w:rsidRPr="00746DBF">
        <w:rPr>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7011C7" w:rsidRPr="00746DBF" w:rsidRDefault="007011C7" w:rsidP="007011C7">
      <w:pPr>
        <w:pStyle w:val="a3"/>
        <w:rPr>
          <w:szCs w:val="28"/>
        </w:rPr>
      </w:pPr>
      <w:r w:rsidRPr="00746DBF">
        <w:rPr>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011C7" w:rsidRPr="00746DBF" w:rsidRDefault="007011C7" w:rsidP="007011C7">
      <w:pPr>
        <w:pStyle w:val="a3"/>
        <w:rPr>
          <w:szCs w:val="28"/>
        </w:rPr>
      </w:pPr>
      <w:r w:rsidRPr="00746DBF">
        <w:rPr>
          <w:szCs w:val="28"/>
        </w:rPr>
        <w:t>условия, определяющие в необходимых случаях характер работы (подвижной, разъездной, в пути, другой характер работы);</w:t>
      </w:r>
    </w:p>
    <w:p w:rsidR="007011C7" w:rsidRPr="00746DBF" w:rsidRDefault="007011C7" w:rsidP="007011C7">
      <w:pPr>
        <w:pStyle w:val="a3"/>
        <w:rPr>
          <w:szCs w:val="28"/>
        </w:rPr>
      </w:pPr>
      <w:r w:rsidRPr="00746DBF">
        <w:rPr>
          <w:szCs w:val="28"/>
        </w:rPr>
        <w:t>условие об обязательном социальном страховании работника в соответствии с ТК РФ и иными Федеральными законами;</w:t>
      </w:r>
    </w:p>
    <w:p w:rsidR="007011C7" w:rsidRPr="00746DBF" w:rsidRDefault="007011C7" w:rsidP="007011C7">
      <w:pPr>
        <w:pStyle w:val="a3"/>
        <w:rPr>
          <w:szCs w:val="28"/>
        </w:rPr>
      </w:pPr>
      <w:r w:rsidRPr="00746DBF">
        <w:rPr>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011C7" w:rsidRPr="00746DBF" w:rsidRDefault="007011C7" w:rsidP="007011C7">
      <w:pPr>
        <w:pStyle w:val="a3"/>
        <w:rPr>
          <w:szCs w:val="28"/>
        </w:rPr>
      </w:pPr>
      <w:r w:rsidRPr="00746DBF">
        <w:rPr>
          <w:szCs w:val="28"/>
        </w:rPr>
        <w:t>условия указания основного места работы или того, что работа является совместительством.</w:t>
      </w:r>
    </w:p>
    <w:p w:rsidR="007011C7" w:rsidRPr="00746DBF" w:rsidRDefault="007011C7" w:rsidP="007011C7">
      <w:pPr>
        <w:pStyle w:val="a3"/>
        <w:rPr>
          <w:szCs w:val="28"/>
        </w:rPr>
      </w:pPr>
      <w:r w:rsidRPr="00746DBF">
        <w:rPr>
          <w:szCs w:val="28"/>
        </w:rPr>
        <w:t>2.2. Работодатель обязуется:</w:t>
      </w:r>
    </w:p>
    <w:p w:rsidR="007011C7" w:rsidRPr="00746DBF" w:rsidRDefault="007011C7" w:rsidP="007011C7">
      <w:pPr>
        <w:pStyle w:val="a3"/>
        <w:rPr>
          <w:szCs w:val="28"/>
        </w:rPr>
      </w:pPr>
      <w:r w:rsidRPr="00746DBF">
        <w:rPr>
          <w:szCs w:val="28"/>
        </w:rPr>
        <w:t>2.2.1.  При заключении трудового договора  с работником ознакомить его под роспись с уставом учреждения, коллективным договором,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w:t>
      </w:r>
    </w:p>
    <w:p w:rsidR="007011C7" w:rsidRPr="00746DBF" w:rsidRDefault="007011C7" w:rsidP="007011C7">
      <w:pPr>
        <w:pStyle w:val="a3"/>
        <w:rPr>
          <w:szCs w:val="28"/>
        </w:rPr>
      </w:pPr>
      <w:r w:rsidRPr="00746DBF">
        <w:rPr>
          <w:szCs w:val="28"/>
        </w:rPr>
        <w:t>2.2.2.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011C7" w:rsidRPr="00746DBF" w:rsidRDefault="007011C7" w:rsidP="007011C7">
      <w:pPr>
        <w:pStyle w:val="a3"/>
        <w:rPr>
          <w:szCs w:val="28"/>
        </w:rPr>
      </w:pPr>
      <w:r w:rsidRPr="00746DBF">
        <w:rPr>
          <w:szCs w:val="28"/>
        </w:rPr>
        <w:t>2.2.3. Изменение определенных сторонами условий трудового договора, в том числе перевод на другую работу, осуществлять только по соглашению сторон трудового договора, за исключением случаев, предусмотренных ТК РФ.</w:t>
      </w:r>
    </w:p>
    <w:p w:rsidR="007011C7" w:rsidRPr="00746DBF" w:rsidRDefault="007011C7" w:rsidP="007011C7">
      <w:pPr>
        <w:pStyle w:val="a3"/>
        <w:rPr>
          <w:szCs w:val="28"/>
        </w:rPr>
      </w:pPr>
      <w:r w:rsidRPr="00746DBF">
        <w:rPr>
          <w:szCs w:val="28"/>
        </w:rPr>
        <w:t>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011C7" w:rsidRPr="00746DBF" w:rsidRDefault="007011C7" w:rsidP="007011C7">
      <w:pPr>
        <w:pStyle w:val="a3"/>
        <w:rPr>
          <w:szCs w:val="28"/>
        </w:rPr>
      </w:pPr>
      <w:r w:rsidRPr="00746DBF">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7011C7" w:rsidRPr="00746DBF" w:rsidRDefault="007011C7" w:rsidP="007011C7">
      <w:pPr>
        <w:pStyle w:val="a3"/>
        <w:rPr>
          <w:szCs w:val="28"/>
        </w:rPr>
      </w:pPr>
      <w:r w:rsidRPr="00746DBF">
        <w:rPr>
          <w:szCs w:val="28"/>
        </w:rPr>
        <w:t>Соглашение об изменении определенных сторонами условий трудового договора заключается в письменной форме.</w:t>
      </w:r>
    </w:p>
    <w:p w:rsidR="007011C7" w:rsidRPr="00746DBF" w:rsidRDefault="007011C7" w:rsidP="007011C7">
      <w:pPr>
        <w:pStyle w:val="a3"/>
        <w:rPr>
          <w:szCs w:val="28"/>
        </w:rPr>
      </w:pPr>
      <w:r w:rsidRPr="00746DBF">
        <w:rPr>
          <w:szCs w:val="28"/>
        </w:rPr>
        <w:t>2.3.</w:t>
      </w:r>
      <w:r w:rsidR="007E2F52" w:rsidRPr="007E2F52">
        <w:rPr>
          <w:szCs w:val="28"/>
        </w:rPr>
        <w:t>4</w:t>
      </w:r>
      <w:r w:rsidR="007E2F52">
        <w:rPr>
          <w:szCs w:val="28"/>
        </w:rPr>
        <w:t>.</w:t>
      </w:r>
      <w:r w:rsidRPr="00746DBF">
        <w:rPr>
          <w:szCs w:val="28"/>
        </w:rPr>
        <w:t xml:space="preserve"> Расторжение трудового договора с работником по инициативе работодателя должно осуществляться в строгом соответствии с законодательством.</w:t>
      </w:r>
    </w:p>
    <w:p w:rsidR="007011C7" w:rsidRPr="00746DBF" w:rsidRDefault="007011C7" w:rsidP="007011C7">
      <w:pPr>
        <w:pStyle w:val="a3"/>
        <w:rPr>
          <w:szCs w:val="28"/>
        </w:rPr>
      </w:pPr>
      <w:r w:rsidRPr="00746DBF">
        <w:rPr>
          <w:szCs w:val="28"/>
        </w:rPr>
        <w:t>2.4. Профсоюз обязуется:</w:t>
      </w:r>
    </w:p>
    <w:p w:rsidR="007011C7" w:rsidRPr="00746DBF" w:rsidRDefault="007011C7" w:rsidP="007011C7">
      <w:pPr>
        <w:pStyle w:val="a3"/>
        <w:rPr>
          <w:szCs w:val="28"/>
        </w:rPr>
      </w:pPr>
      <w:r w:rsidRPr="00746DBF">
        <w:rPr>
          <w:szCs w:val="28"/>
        </w:rPr>
        <w:t>2.4.1. Осуществлять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трудового договора.</w:t>
      </w:r>
    </w:p>
    <w:p w:rsidR="007011C7" w:rsidRPr="00746DBF" w:rsidRDefault="007011C7" w:rsidP="007011C7">
      <w:pPr>
        <w:pStyle w:val="a3"/>
        <w:rPr>
          <w:szCs w:val="28"/>
        </w:rPr>
      </w:pPr>
    </w:p>
    <w:p w:rsidR="00746DBF" w:rsidRDefault="00746DBF" w:rsidP="007011C7">
      <w:pPr>
        <w:pStyle w:val="a3"/>
        <w:jc w:val="center"/>
        <w:rPr>
          <w:b/>
          <w:szCs w:val="28"/>
          <w:u w:val="single"/>
        </w:rPr>
      </w:pPr>
    </w:p>
    <w:p w:rsidR="007011C7" w:rsidRPr="00746DBF" w:rsidRDefault="007011C7" w:rsidP="007011C7">
      <w:pPr>
        <w:pStyle w:val="a3"/>
        <w:jc w:val="center"/>
        <w:rPr>
          <w:b/>
          <w:spacing w:val="-1"/>
          <w:szCs w:val="28"/>
          <w:u w:val="single"/>
        </w:rPr>
      </w:pPr>
      <w:r w:rsidRPr="00746DBF">
        <w:rPr>
          <w:b/>
          <w:szCs w:val="28"/>
          <w:u w:val="single"/>
          <w:lang w:val="en-US"/>
        </w:rPr>
        <w:t>III</w:t>
      </w:r>
      <w:r w:rsidRPr="00746DBF">
        <w:rPr>
          <w:b/>
          <w:szCs w:val="28"/>
          <w:u w:val="single"/>
        </w:rPr>
        <w:t>.</w:t>
      </w:r>
      <w:r w:rsidRPr="00746DBF">
        <w:rPr>
          <w:b/>
          <w:spacing w:val="3"/>
          <w:szCs w:val="28"/>
          <w:u w:val="single"/>
        </w:rPr>
        <w:t xml:space="preserve"> </w:t>
      </w:r>
      <w:r w:rsidRPr="00746DBF">
        <w:rPr>
          <w:b/>
          <w:spacing w:val="-6"/>
          <w:szCs w:val="28"/>
          <w:u w:val="single"/>
        </w:rPr>
        <w:t>Вопросы занятости, в</w:t>
      </w:r>
      <w:r w:rsidRPr="00746DBF">
        <w:rPr>
          <w:b/>
          <w:spacing w:val="-1"/>
          <w:szCs w:val="28"/>
          <w:u w:val="single"/>
        </w:rPr>
        <w:t>ысвобождения  работников и содействие их трудоустройству.</w:t>
      </w:r>
    </w:p>
    <w:p w:rsidR="007011C7" w:rsidRPr="00746DBF" w:rsidRDefault="007011C7" w:rsidP="007011C7">
      <w:pPr>
        <w:pStyle w:val="a3"/>
        <w:rPr>
          <w:spacing w:val="-1"/>
          <w:szCs w:val="28"/>
        </w:rPr>
      </w:pPr>
    </w:p>
    <w:p w:rsidR="007011C7" w:rsidRPr="00746DBF" w:rsidRDefault="007011C7" w:rsidP="007011C7">
      <w:pPr>
        <w:pStyle w:val="a3"/>
        <w:rPr>
          <w:szCs w:val="28"/>
        </w:rPr>
      </w:pPr>
      <w:r w:rsidRPr="00746DBF">
        <w:rPr>
          <w:szCs w:val="28"/>
        </w:rPr>
        <w:t xml:space="preserve">3.1. Стороны договорились о том, что: </w:t>
      </w:r>
    </w:p>
    <w:p w:rsidR="007011C7" w:rsidRPr="00746DBF" w:rsidRDefault="007011C7" w:rsidP="007011C7">
      <w:pPr>
        <w:pStyle w:val="a3"/>
        <w:rPr>
          <w:spacing w:val="2"/>
          <w:szCs w:val="28"/>
        </w:rPr>
      </w:pPr>
      <w:r w:rsidRPr="00746DBF">
        <w:rPr>
          <w:szCs w:val="28"/>
        </w:rPr>
        <w:t xml:space="preserve">3.1.1. Работодатель обеспечивает занятость, в первую очередь   работникам, с которыми </w:t>
      </w:r>
      <w:r w:rsidRPr="00746DBF">
        <w:rPr>
          <w:spacing w:val="2"/>
          <w:szCs w:val="28"/>
        </w:rPr>
        <w:t>заключен трудовой договор по основному месту работы.</w:t>
      </w:r>
    </w:p>
    <w:p w:rsidR="007011C7" w:rsidRPr="00746DBF" w:rsidRDefault="007011C7" w:rsidP="007011C7">
      <w:pPr>
        <w:pStyle w:val="a3"/>
        <w:rPr>
          <w:spacing w:val="8"/>
          <w:szCs w:val="28"/>
        </w:rPr>
      </w:pPr>
      <w:r w:rsidRPr="00746DBF">
        <w:rPr>
          <w:spacing w:val="8"/>
          <w:szCs w:val="28"/>
        </w:rPr>
        <w:t>3.2. Работодатель обязуется:</w:t>
      </w:r>
    </w:p>
    <w:p w:rsidR="007011C7" w:rsidRPr="00746DBF" w:rsidRDefault="007011C7" w:rsidP="007011C7">
      <w:pPr>
        <w:pStyle w:val="a3"/>
        <w:rPr>
          <w:spacing w:val="-4"/>
          <w:szCs w:val="28"/>
        </w:rPr>
      </w:pPr>
      <w:r w:rsidRPr="00746DBF">
        <w:rPr>
          <w:spacing w:val="8"/>
          <w:szCs w:val="28"/>
        </w:rPr>
        <w:t>3.2.1. Предоставлять преимущественное право на оставление на работе при с</w:t>
      </w:r>
      <w:r w:rsidRPr="00746DBF">
        <w:rPr>
          <w:spacing w:val="2"/>
          <w:szCs w:val="28"/>
        </w:rPr>
        <w:t>окращении численности или штата при равной  производительности труда и квалификации</w:t>
      </w:r>
      <w:r w:rsidRPr="00746DBF">
        <w:rPr>
          <w:szCs w:val="28"/>
        </w:rPr>
        <w:t xml:space="preserve"> помимо лиц, указанных в ст. 179 ТК РФ, также работникам: </w:t>
      </w:r>
    </w:p>
    <w:p w:rsidR="007011C7" w:rsidRPr="00746DBF" w:rsidRDefault="007011C7" w:rsidP="007011C7">
      <w:pPr>
        <w:pStyle w:val="a3"/>
        <w:rPr>
          <w:szCs w:val="28"/>
        </w:rPr>
      </w:pPr>
      <w:r w:rsidRPr="00746DBF">
        <w:rPr>
          <w:szCs w:val="28"/>
        </w:rPr>
        <w:t>предпенсионного возраста (за два года до пенсии);</w:t>
      </w:r>
    </w:p>
    <w:p w:rsidR="007011C7" w:rsidRPr="00746DBF" w:rsidRDefault="007011C7" w:rsidP="007011C7">
      <w:pPr>
        <w:pStyle w:val="a3"/>
        <w:rPr>
          <w:szCs w:val="28"/>
        </w:rPr>
      </w:pPr>
      <w:r w:rsidRPr="00746DBF">
        <w:rPr>
          <w:spacing w:val="2"/>
          <w:szCs w:val="28"/>
        </w:rPr>
        <w:t>проработавшим в учреждении свыше 10 лет;</w:t>
      </w:r>
    </w:p>
    <w:p w:rsidR="007E2F52" w:rsidRDefault="007011C7" w:rsidP="007011C7">
      <w:pPr>
        <w:pStyle w:val="a3"/>
        <w:rPr>
          <w:spacing w:val="-2"/>
          <w:szCs w:val="28"/>
        </w:rPr>
      </w:pPr>
      <w:r w:rsidRPr="00746DBF">
        <w:rPr>
          <w:szCs w:val="28"/>
        </w:rPr>
        <w:t xml:space="preserve">одиноким матерям и отцам, воспитывающим детей в возрасте до </w:t>
      </w:r>
      <w:r w:rsidRPr="00746DBF">
        <w:rPr>
          <w:spacing w:val="-2"/>
          <w:szCs w:val="28"/>
        </w:rPr>
        <w:t xml:space="preserve">16 </w:t>
      </w:r>
    </w:p>
    <w:p w:rsidR="007011C7" w:rsidRPr="00746DBF" w:rsidRDefault="007011C7" w:rsidP="007011C7">
      <w:pPr>
        <w:pStyle w:val="a3"/>
        <w:rPr>
          <w:spacing w:val="-2"/>
          <w:szCs w:val="28"/>
        </w:rPr>
      </w:pPr>
      <w:r w:rsidRPr="00746DBF">
        <w:rPr>
          <w:spacing w:val="-2"/>
          <w:szCs w:val="28"/>
        </w:rPr>
        <w:t>лет;</w:t>
      </w:r>
    </w:p>
    <w:p w:rsidR="007011C7" w:rsidRPr="00746DBF" w:rsidRDefault="007011C7" w:rsidP="007011C7">
      <w:pPr>
        <w:pStyle w:val="a3"/>
        <w:rPr>
          <w:szCs w:val="28"/>
        </w:rPr>
      </w:pPr>
      <w:r w:rsidRPr="00746DBF">
        <w:rPr>
          <w:spacing w:val="5"/>
          <w:szCs w:val="28"/>
        </w:rPr>
        <w:t xml:space="preserve">родителям, воспитывающим детей-инвалидов в возрасте до 18 </w:t>
      </w:r>
      <w:r w:rsidRPr="00746DBF">
        <w:rPr>
          <w:spacing w:val="3"/>
          <w:szCs w:val="28"/>
        </w:rPr>
        <w:t>лет;</w:t>
      </w:r>
    </w:p>
    <w:p w:rsidR="007E2F52" w:rsidRDefault="007011C7" w:rsidP="00746DBF">
      <w:pPr>
        <w:pStyle w:val="a3"/>
        <w:rPr>
          <w:spacing w:val="2"/>
          <w:szCs w:val="28"/>
        </w:rPr>
      </w:pPr>
      <w:r w:rsidRPr="00746DBF">
        <w:rPr>
          <w:spacing w:val="2"/>
          <w:szCs w:val="28"/>
        </w:rPr>
        <w:t xml:space="preserve">награжденным    государственными    наградами     в    связи    с </w:t>
      </w:r>
      <w:r w:rsidR="007E2F52">
        <w:rPr>
          <w:spacing w:val="2"/>
          <w:szCs w:val="28"/>
        </w:rPr>
        <w:t xml:space="preserve"> </w:t>
      </w:r>
    </w:p>
    <w:p w:rsidR="007011C7" w:rsidRPr="00746DBF" w:rsidRDefault="007011C7" w:rsidP="00746DBF">
      <w:pPr>
        <w:pStyle w:val="a3"/>
        <w:rPr>
          <w:spacing w:val="2"/>
          <w:szCs w:val="28"/>
        </w:rPr>
      </w:pPr>
      <w:r w:rsidRPr="00746DBF">
        <w:rPr>
          <w:spacing w:val="2"/>
          <w:szCs w:val="28"/>
        </w:rPr>
        <w:t>педагогической деятельностью;</w:t>
      </w:r>
    </w:p>
    <w:p w:rsidR="0078048C" w:rsidRPr="00746DBF" w:rsidRDefault="007011C7" w:rsidP="007011C7">
      <w:pPr>
        <w:pStyle w:val="a3"/>
        <w:rPr>
          <w:spacing w:val="2"/>
          <w:szCs w:val="28"/>
        </w:rPr>
      </w:pPr>
      <w:r w:rsidRPr="00746DBF">
        <w:rPr>
          <w:szCs w:val="28"/>
        </w:rPr>
        <w:t xml:space="preserve">молодым   специалистам,   имеющим   трудовой   стаж   менее </w:t>
      </w:r>
      <w:r w:rsidRPr="00746DBF">
        <w:rPr>
          <w:spacing w:val="2"/>
          <w:szCs w:val="28"/>
        </w:rPr>
        <w:t>одного</w:t>
      </w:r>
    </w:p>
    <w:p w:rsidR="007011C7" w:rsidRPr="00746DBF" w:rsidRDefault="007011C7" w:rsidP="007011C7">
      <w:pPr>
        <w:pStyle w:val="a3"/>
        <w:rPr>
          <w:szCs w:val="28"/>
        </w:rPr>
      </w:pPr>
      <w:r w:rsidRPr="00746DBF">
        <w:rPr>
          <w:spacing w:val="2"/>
          <w:szCs w:val="28"/>
        </w:rPr>
        <w:t xml:space="preserve"> года;</w:t>
      </w:r>
    </w:p>
    <w:p w:rsidR="007011C7" w:rsidRPr="00746DBF" w:rsidRDefault="007011C7" w:rsidP="007011C7">
      <w:pPr>
        <w:pStyle w:val="a3"/>
        <w:rPr>
          <w:szCs w:val="28"/>
        </w:rPr>
      </w:pPr>
      <w:r w:rsidRPr="00746DBF">
        <w:rPr>
          <w:szCs w:val="28"/>
        </w:rPr>
        <w:t>председателям первичных профсоюзных организаций.</w:t>
      </w:r>
    </w:p>
    <w:p w:rsidR="007011C7" w:rsidRPr="00746DBF" w:rsidRDefault="007011C7" w:rsidP="007011C7">
      <w:pPr>
        <w:pStyle w:val="a3"/>
        <w:rPr>
          <w:szCs w:val="28"/>
        </w:rPr>
      </w:pPr>
      <w:r w:rsidRPr="00746DBF">
        <w:rPr>
          <w:spacing w:val="8"/>
          <w:szCs w:val="28"/>
        </w:rPr>
        <w:t xml:space="preserve">3.2.2. </w:t>
      </w:r>
      <w:r w:rsidRPr="00746DBF">
        <w:rPr>
          <w:spacing w:val="6"/>
          <w:szCs w:val="28"/>
        </w:rPr>
        <w:t>Уведомлять профком в письменной форме о сокращении численности или</w:t>
      </w:r>
      <w:r w:rsidRPr="00746DBF">
        <w:rPr>
          <w:spacing w:val="12"/>
          <w:szCs w:val="28"/>
        </w:rPr>
        <w:t xml:space="preserve"> штата работников не позднее чем за два месяца до его начала, а в случаях, к</w:t>
      </w:r>
      <w:r w:rsidRPr="00746DBF">
        <w:rPr>
          <w:spacing w:val="2"/>
          <w:szCs w:val="28"/>
        </w:rPr>
        <w:t>оторые могут повлечь массовое высвобождение, не позднее чем за три месяца до его н</w:t>
      </w:r>
      <w:r w:rsidRPr="00746DBF">
        <w:rPr>
          <w:spacing w:val="4"/>
          <w:szCs w:val="28"/>
        </w:rPr>
        <w:t>ачала (ст.82 ТК РФ).</w:t>
      </w:r>
    </w:p>
    <w:p w:rsidR="007011C7" w:rsidRPr="00746DBF" w:rsidRDefault="007011C7" w:rsidP="005F1936">
      <w:pPr>
        <w:pStyle w:val="a3"/>
        <w:rPr>
          <w:szCs w:val="28"/>
        </w:rPr>
      </w:pPr>
      <w:r w:rsidRPr="00746DBF">
        <w:rPr>
          <w:szCs w:val="28"/>
        </w:rPr>
        <w:t xml:space="preserve">Уведомление должно содержать социально-экономическое обоснование и причины вызвавшие необходимость проведения мероприятий по сокращению численности или  штата работников, проект  приказа по учреждению о сокращении численности или штата, список сокращаемых должностей и работников, перечень вакансий, предполагаемые варианты трудоустройства. </w:t>
      </w:r>
    </w:p>
    <w:p w:rsidR="007011C7" w:rsidRPr="00746DBF" w:rsidRDefault="007E2F52" w:rsidP="007011C7">
      <w:pPr>
        <w:pStyle w:val="a3"/>
        <w:rPr>
          <w:szCs w:val="28"/>
        </w:rPr>
      </w:pPr>
      <w:r>
        <w:rPr>
          <w:szCs w:val="28"/>
        </w:rPr>
        <w:t>3.2.3</w:t>
      </w:r>
      <w:r w:rsidR="007011C7" w:rsidRPr="00746DBF">
        <w:rPr>
          <w:szCs w:val="28"/>
        </w:rPr>
        <w:t>. Увольнение работников, являющихся членами профсоюза, по основаниям, предусмотренным пунктами 2,3 или 5 части первой ст. 81 ТК РФ, производить  с учетом мотивированного мнения выборного органа первичной профсоюзной организации в соответствии со ст. 373 ТК РФ.</w:t>
      </w:r>
    </w:p>
    <w:p w:rsidR="007011C7" w:rsidRPr="00746DBF" w:rsidRDefault="007E2F52" w:rsidP="007011C7">
      <w:pPr>
        <w:pStyle w:val="a3"/>
        <w:rPr>
          <w:szCs w:val="28"/>
        </w:rPr>
      </w:pPr>
      <w:r>
        <w:rPr>
          <w:spacing w:val="4"/>
          <w:szCs w:val="28"/>
        </w:rPr>
        <w:t>3.2.4</w:t>
      </w:r>
      <w:r w:rsidR="007011C7" w:rsidRPr="00746DBF">
        <w:rPr>
          <w:spacing w:val="4"/>
          <w:szCs w:val="28"/>
        </w:rPr>
        <w:t>. Трудоустраивать в первоочередном порядке  р</w:t>
      </w:r>
      <w:r w:rsidR="007011C7" w:rsidRPr="00746DBF">
        <w:rPr>
          <w:szCs w:val="28"/>
        </w:rPr>
        <w:t>анее уволенных или подлежащих увольнению из учреждения инвалидов;</w:t>
      </w:r>
    </w:p>
    <w:p w:rsidR="007011C7" w:rsidRPr="00746DBF" w:rsidRDefault="007E2F52" w:rsidP="007011C7">
      <w:pPr>
        <w:pStyle w:val="a3"/>
        <w:rPr>
          <w:spacing w:val="5"/>
          <w:szCs w:val="28"/>
        </w:rPr>
      </w:pPr>
      <w:r>
        <w:rPr>
          <w:spacing w:val="2"/>
          <w:szCs w:val="28"/>
        </w:rPr>
        <w:t>3.2.5</w:t>
      </w:r>
      <w:r w:rsidR="007011C7" w:rsidRPr="00746DBF">
        <w:rPr>
          <w:spacing w:val="2"/>
          <w:szCs w:val="28"/>
        </w:rPr>
        <w:t>. Предоставлять высвобождаемым    работникам     гарантии    и ком</w:t>
      </w:r>
      <w:r w:rsidR="007011C7" w:rsidRPr="00746DBF">
        <w:rPr>
          <w:spacing w:val="4"/>
          <w:szCs w:val="28"/>
        </w:rPr>
        <w:t>пенсации, предусмотренные действующим законодательством при сокращении численности или штата (ст. 178, 180 ТК РФ);</w:t>
      </w:r>
    </w:p>
    <w:p w:rsidR="007011C7" w:rsidRPr="00746DBF" w:rsidRDefault="007E2F52" w:rsidP="007011C7">
      <w:pPr>
        <w:pStyle w:val="a3"/>
        <w:rPr>
          <w:spacing w:val="2"/>
          <w:szCs w:val="28"/>
        </w:rPr>
      </w:pPr>
      <w:r>
        <w:rPr>
          <w:spacing w:val="5"/>
          <w:szCs w:val="28"/>
        </w:rPr>
        <w:t>3.2.6</w:t>
      </w:r>
      <w:r w:rsidR="007011C7" w:rsidRPr="00746DBF">
        <w:rPr>
          <w:spacing w:val="5"/>
          <w:szCs w:val="28"/>
        </w:rPr>
        <w:t xml:space="preserve">. При появлении новых рабочих мест в учреждении, в том числе и на </w:t>
      </w:r>
      <w:r w:rsidR="007011C7" w:rsidRPr="00746DBF">
        <w:rPr>
          <w:szCs w:val="28"/>
        </w:rPr>
        <w:t xml:space="preserve">определенный срок, обеспечивать приоритет в приеме на работу работников, </w:t>
      </w:r>
      <w:r w:rsidR="007011C7" w:rsidRPr="00746DBF">
        <w:rPr>
          <w:spacing w:val="9"/>
          <w:szCs w:val="28"/>
        </w:rPr>
        <w:t xml:space="preserve">добросовестно работавших в нем, ранее уволенных из учреждения в связи с </w:t>
      </w:r>
      <w:r w:rsidR="007011C7" w:rsidRPr="00746DBF">
        <w:rPr>
          <w:spacing w:val="2"/>
          <w:szCs w:val="28"/>
        </w:rPr>
        <w:t>сокращением численности или штата.</w:t>
      </w:r>
    </w:p>
    <w:p w:rsidR="007011C7" w:rsidRPr="00746DBF" w:rsidRDefault="007E2F52" w:rsidP="007011C7">
      <w:pPr>
        <w:pStyle w:val="a3"/>
        <w:rPr>
          <w:spacing w:val="2"/>
          <w:szCs w:val="28"/>
        </w:rPr>
      </w:pPr>
      <w:r>
        <w:rPr>
          <w:szCs w:val="28"/>
        </w:rPr>
        <w:t>3.2.7</w:t>
      </w:r>
      <w:r w:rsidR="007011C7" w:rsidRPr="00746DBF">
        <w:rPr>
          <w:szCs w:val="28"/>
        </w:rPr>
        <w:t xml:space="preserve">. При сокращении численности или штата не допускать увольнения </w:t>
      </w:r>
      <w:r w:rsidR="007011C7" w:rsidRPr="00746DBF">
        <w:rPr>
          <w:spacing w:val="2"/>
          <w:szCs w:val="28"/>
        </w:rPr>
        <w:t>одновременно двух работников из одной семьи.</w:t>
      </w:r>
    </w:p>
    <w:p w:rsidR="007011C7" w:rsidRPr="00746DBF" w:rsidRDefault="007E2F52" w:rsidP="007011C7">
      <w:pPr>
        <w:pStyle w:val="a3"/>
        <w:rPr>
          <w:spacing w:val="2"/>
          <w:szCs w:val="28"/>
        </w:rPr>
      </w:pPr>
      <w:r>
        <w:rPr>
          <w:spacing w:val="5"/>
          <w:szCs w:val="28"/>
        </w:rPr>
        <w:t>3.2.8</w:t>
      </w:r>
      <w:r w:rsidR="007011C7" w:rsidRPr="00746DBF">
        <w:rPr>
          <w:spacing w:val="5"/>
          <w:szCs w:val="28"/>
        </w:rPr>
        <w:t xml:space="preserve">. Оказывать   единовременную   материальную   помощь   с   учетом </w:t>
      </w:r>
      <w:r w:rsidR="007011C7" w:rsidRPr="00746DBF">
        <w:rPr>
          <w:spacing w:val="2"/>
          <w:szCs w:val="28"/>
        </w:rPr>
        <w:t>состава семьи.</w:t>
      </w:r>
    </w:p>
    <w:p w:rsidR="007011C7" w:rsidRPr="00746DBF" w:rsidRDefault="007011C7" w:rsidP="007011C7">
      <w:pPr>
        <w:pStyle w:val="a3"/>
        <w:rPr>
          <w:spacing w:val="2"/>
          <w:szCs w:val="28"/>
        </w:rPr>
      </w:pPr>
      <w:r w:rsidRPr="00746DBF">
        <w:rPr>
          <w:spacing w:val="2"/>
          <w:szCs w:val="28"/>
        </w:rPr>
        <w:t>3.3. Профсоюз обязуется:</w:t>
      </w:r>
    </w:p>
    <w:p w:rsidR="007011C7" w:rsidRPr="00746DBF" w:rsidRDefault="007011C7" w:rsidP="007011C7">
      <w:pPr>
        <w:pStyle w:val="a3"/>
        <w:rPr>
          <w:spacing w:val="2"/>
          <w:szCs w:val="28"/>
        </w:rPr>
      </w:pPr>
      <w:r w:rsidRPr="00746DBF">
        <w:rPr>
          <w:spacing w:val="2"/>
          <w:szCs w:val="28"/>
        </w:rPr>
        <w:t xml:space="preserve">3.3.1. </w:t>
      </w:r>
      <w:r w:rsidRPr="00746DBF">
        <w:rPr>
          <w:szCs w:val="28"/>
        </w:rPr>
        <w:t>Осуществлять о</w:t>
      </w:r>
      <w:r w:rsidRPr="00746DBF">
        <w:rPr>
          <w:spacing w:val="2"/>
          <w:szCs w:val="28"/>
        </w:rPr>
        <w:t xml:space="preserve">бщественный    контроль    за    соблюдением    трудового </w:t>
      </w:r>
      <w:r w:rsidRPr="00746DBF">
        <w:rPr>
          <w:spacing w:val="4"/>
          <w:szCs w:val="28"/>
        </w:rPr>
        <w:t>законодательства   в   вопросах   занятости   работников.</w:t>
      </w:r>
      <w:r w:rsidRPr="00746DBF">
        <w:rPr>
          <w:spacing w:val="2"/>
          <w:szCs w:val="28"/>
        </w:rPr>
        <w:t xml:space="preserve"> </w:t>
      </w:r>
    </w:p>
    <w:p w:rsidR="007011C7" w:rsidRPr="00746DBF" w:rsidRDefault="007011C7" w:rsidP="00341A18">
      <w:pPr>
        <w:pStyle w:val="a3"/>
        <w:rPr>
          <w:spacing w:val="2"/>
          <w:szCs w:val="28"/>
        </w:rPr>
      </w:pPr>
      <w:r w:rsidRPr="00746DBF">
        <w:rPr>
          <w:spacing w:val="2"/>
          <w:szCs w:val="28"/>
        </w:rPr>
        <w:t>3.3.2. Сохранять гарантии, которыми пользуются члены профсоюза в соответствии с Уставом Профсоюза, за работниками</w:t>
      </w:r>
      <w:r w:rsidR="00746DBF">
        <w:rPr>
          <w:spacing w:val="2"/>
          <w:szCs w:val="28"/>
        </w:rPr>
        <w:t>, лишившим</w:t>
      </w:r>
      <w:r w:rsidRPr="00746DBF">
        <w:rPr>
          <w:spacing w:val="2"/>
          <w:szCs w:val="28"/>
        </w:rPr>
        <w:t>ся работы в связи с сокращением или численности штата, ликвидацией учреждения на период трудоустройства, но не более 6 месяцев.</w:t>
      </w:r>
    </w:p>
    <w:p w:rsidR="007011C7" w:rsidRPr="00341A18" w:rsidRDefault="007011C7" w:rsidP="00341A18">
      <w:pPr>
        <w:pStyle w:val="a3"/>
        <w:jc w:val="center"/>
        <w:rPr>
          <w:b/>
          <w:spacing w:val="-4"/>
          <w:szCs w:val="28"/>
          <w:u w:val="single"/>
        </w:rPr>
      </w:pPr>
      <w:r w:rsidRPr="00746DBF">
        <w:rPr>
          <w:b/>
          <w:spacing w:val="-2"/>
          <w:szCs w:val="28"/>
          <w:u w:val="single"/>
          <w:lang w:val="en-US"/>
        </w:rPr>
        <w:t>IV</w:t>
      </w:r>
      <w:r w:rsidRPr="00746DBF">
        <w:rPr>
          <w:b/>
          <w:spacing w:val="-6"/>
          <w:szCs w:val="28"/>
          <w:u w:val="single"/>
        </w:rPr>
        <w:t xml:space="preserve">. </w:t>
      </w:r>
      <w:r w:rsidRPr="00746DBF">
        <w:rPr>
          <w:b/>
          <w:szCs w:val="28"/>
          <w:u w:val="single"/>
        </w:rPr>
        <w:t>Вопросы профессиональной подготовки и переподготовки кадров</w:t>
      </w:r>
      <w:r w:rsidRPr="00746DBF">
        <w:rPr>
          <w:b/>
          <w:spacing w:val="-4"/>
          <w:szCs w:val="28"/>
          <w:u w:val="single"/>
        </w:rPr>
        <w:t>.</w:t>
      </w:r>
    </w:p>
    <w:p w:rsidR="007011C7" w:rsidRPr="007E2F52" w:rsidRDefault="007011C7" w:rsidP="007011C7">
      <w:pPr>
        <w:pStyle w:val="a3"/>
        <w:rPr>
          <w:szCs w:val="28"/>
        </w:rPr>
      </w:pPr>
      <w:r w:rsidRPr="007E2F52">
        <w:rPr>
          <w:szCs w:val="28"/>
        </w:rPr>
        <w:t xml:space="preserve">4.1. Стороны договорились о том, что </w:t>
      </w:r>
    </w:p>
    <w:p w:rsidR="007011C7" w:rsidRPr="00746DBF" w:rsidRDefault="007011C7" w:rsidP="007011C7">
      <w:pPr>
        <w:pStyle w:val="a3"/>
        <w:rPr>
          <w:szCs w:val="28"/>
        </w:rPr>
      </w:pPr>
      <w:r w:rsidRPr="00746DBF">
        <w:rPr>
          <w:szCs w:val="28"/>
        </w:rPr>
        <w:t>4.1.1. Гаранти</w:t>
      </w:r>
      <w:r w:rsidR="008A6800" w:rsidRPr="00746DBF">
        <w:rPr>
          <w:szCs w:val="28"/>
        </w:rPr>
        <w:t>руют работникам</w:t>
      </w:r>
      <w:r w:rsidRPr="00746DBF">
        <w:rPr>
          <w:szCs w:val="28"/>
        </w:rPr>
        <w:t xml:space="preserve"> учреждения при подготовке и проведении аттестации предоставление всех прав и льгот, предусмотренных нормативными правовыми актами.</w:t>
      </w:r>
    </w:p>
    <w:p w:rsidR="007011C7" w:rsidRPr="007E2F52" w:rsidRDefault="007011C7" w:rsidP="007011C7">
      <w:pPr>
        <w:pStyle w:val="a3"/>
        <w:rPr>
          <w:color w:val="0000FF"/>
          <w:szCs w:val="28"/>
        </w:rPr>
      </w:pPr>
      <w:r w:rsidRPr="007E2F52">
        <w:rPr>
          <w:szCs w:val="28"/>
        </w:rPr>
        <w:t>4.2. Работодатель обязуется:</w:t>
      </w:r>
    </w:p>
    <w:p w:rsidR="007011C7" w:rsidRPr="00746DBF" w:rsidRDefault="007011C7" w:rsidP="007011C7">
      <w:pPr>
        <w:pStyle w:val="a3"/>
        <w:rPr>
          <w:szCs w:val="28"/>
        </w:rPr>
      </w:pPr>
      <w:r w:rsidRPr="00746DBF">
        <w:rPr>
          <w:szCs w:val="28"/>
        </w:rPr>
        <w:t>4.2.1. Осуществлять п</w:t>
      </w:r>
      <w:r w:rsidR="0078048C" w:rsidRPr="00746DBF">
        <w:rPr>
          <w:spacing w:val="2"/>
          <w:szCs w:val="28"/>
        </w:rPr>
        <w:t>одготовку к</w:t>
      </w:r>
      <w:r w:rsidRPr="00746DBF">
        <w:rPr>
          <w:spacing w:val="2"/>
          <w:szCs w:val="28"/>
        </w:rPr>
        <w:t xml:space="preserve"> аттестации    педагогических </w:t>
      </w:r>
      <w:r w:rsidRPr="00746DBF">
        <w:rPr>
          <w:spacing w:val="3"/>
          <w:szCs w:val="28"/>
        </w:rPr>
        <w:t>работников в соответствии с     нормативными документами, установле</w:t>
      </w:r>
      <w:r w:rsidRPr="00746DBF">
        <w:rPr>
          <w:spacing w:val="3"/>
          <w:szCs w:val="28"/>
        </w:rPr>
        <w:softHyphen/>
      </w:r>
      <w:r w:rsidRPr="00746DBF">
        <w:rPr>
          <w:spacing w:val="2"/>
          <w:szCs w:val="28"/>
        </w:rPr>
        <w:t xml:space="preserve">ние работникам соответствующих полученным квалификационным </w:t>
      </w:r>
      <w:r w:rsidRPr="00746DBF">
        <w:rPr>
          <w:spacing w:val="5"/>
          <w:szCs w:val="28"/>
        </w:rPr>
        <w:t xml:space="preserve">категориям разрядов оплаты труда со дня вынесения решения </w:t>
      </w:r>
      <w:r w:rsidRPr="00746DBF">
        <w:rPr>
          <w:spacing w:val="2"/>
          <w:szCs w:val="28"/>
        </w:rPr>
        <w:t>аттестационной комиссией.</w:t>
      </w:r>
    </w:p>
    <w:p w:rsidR="007011C7" w:rsidRPr="00746DBF" w:rsidRDefault="0078048C" w:rsidP="007011C7">
      <w:pPr>
        <w:pStyle w:val="a3"/>
        <w:rPr>
          <w:spacing w:val="1"/>
          <w:szCs w:val="28"/>
        </w:rPr>
      </w:pPr>
      <w:r w:rsidRPr="00746DBF">
        <w:rPr>
          <w:spacing w:val="6"/>
          <w:szCs w:val="28"/>
        </w:rPr>
        <w:t>4.2.2. Содействовать</w:t>
      </w:r>
      <w:r w:rsidR="007011C7" w:rsidRPr="00746DBF">
        <w:rPr>
          <w:spacing w:val="6"/>
          <w:szCs w:val="28"/>
        </w:rPr>
        <w:t xml:space="preserve"> </w:t>
      </w:r>
      <w:r w:rsidRPr="00746DBF">
        <w:rPr>
          <w:spacing w:val="6"/>
          <w:szCs w:val="28"/>
        </w:rPr>
        <w:t>в получении бесплатных</w:t>
      </w:r>
      <w:r w:rsidR="007011C7" w:rsidRPr="00746DBF">
        <w:rPr>
          <w:spacing w:val="6"/>
          <w:szCs w:val="28"/>
        </w:rPr>
        <w:t xml:space="preserve"> курс</w:t>
      </w:r>
      <w:r w:rsidRPr="00746DBF">
        <w:rPr>
          <w:spacing w:val="6"/>
          <w:szCs w:val="28"/>
        </w:rPr>
        <w:t>ов</w:t>
      </w:r>
      <w:r w:rsidR="007011C7" w:rsidRPr="00746DBF">
        <w:rPr>
          <w:spacing w:val="6"/>
          <w:szCs w:val="28"/>
        </w:rPr>
        <w:t xml:space="preserve"> повышения квалификации</w:t>
      </w:r>
      <w:r w:rsidRPr="00746DBF">
        <w:rPr>
          <w:spacing w:val="6"/>
          <w:szCs w:val="28"/>
        </w:rPr>
        <w:t xml:space="preserve"> воспитателями</w:t>
      </w:r>
      <w:r w:rsidR="007011C7" w:rsidRPr="00746DBF">
        <w:rPr>
          <w:spacing w:val="6"/>
          <w:szCs w:val="28"/>
        </w:rPr>
        <w:t xml:space="preserve"> не </w:t>
      </w:r>
      <w:r w:rsidR="007011C7" w:rsidRPr="00746DBF">
        <w:rPr>
          <w:spacing w:val="1"/>
          <w:szCs w:val="28"/>
        </w:rPr>
        <w:t xml:space="preserve">реже одного раза в пять лет. </w:t>
      </w:r>
    </w:p>
    <w:p w:rsidR="007011C7" w:rsidRPr="00746DBF" w:rsidRDefault="007011C7" w:rsidP="007011C7">
      <w:pPr>
        <w:pStyle w:val="a3"/>
        <w:rPr>
          <w:spacing w:val="-1"/>
          <w:szCs w:val="28"/>
        </w:rPr>
      </w:pPr>
      <w:r w:rsidRPr="00746DBF">
        <w:rPr>
          <w:spacing w:val="10"/>
          <w:szCs w:val="28"/>
        </w:rPr>
        <w:t>4.2.3. Сохраня</w:t>
      </w:r>
      <w:r w:rsidR="0078048C" w:rsidRPr="00746DBF">
        <w:rPr>
          <w:spacing w:val="10"/>
          <w:szCs w:val="28"/>
        </w:rPr>
        <w:t>ть за работниками место работы, должность</w:t>
      </w:r>
      <w:r w:rsidRPr="00746DBF">
        <w:rPr>
          <w:spacing w:val="10"/>
          <w:szCs w:val="28"/>
        </w:rPr>
        <w:t xml:space="preserve"> и </w:t>
      </w:r>
      <w:r w:rsidRPr="00746DBF">
        <w:rPr>
          <w:spacing w:val="3"/>
          <w:szCs w:val="28"/>
        </w:rPr>
        <w:t xml:space="preserve">среднюю заработную плату по основному месту работы при направлении </w:t>
      </w:r>
      <w:r w:rsidRPr="00746DBF">
        <w:rPr>
          <w:spacing w:val="8"/>
          <w:szCs w:val="28"/>
        </w:rPr>
        <w:t xml:space="preserve">работника на повышение квалификации с отрывом от работы. Осуществлять оплату </w:t>
      </w:r>
      <w:r w:rsidRPr="00746DBF">
        <w:rPr>
          <w:spacing w:val="3"/>
          <w:szCs w:val="28"/>
        </w:rPr>
        <w:t xml:space="preserve">командировочных расходов в порядке и размерах, предусмотренных для </w:t>
      </w:r>
      <w:r w:rsidRPr="00746DBF">
        <w:rPr>
          <w:spacing w:val="5"/>
          <w:szCs w:val="28"/>
        </w:rPr>
        <w:t xml:space="preserve">лиц, направляемых в служебные командировки (ст.ст.168,187 ТК РФ) в </w:t>
      </w:r>
      <w:r w:rsidRPr="00746DBF">
        <w:rPr>
          <w:spacing w:val="9"/>
          <w:szCs w:val="28"/>
        </w:rPr>
        <w:t xml:space="preserve">случае, если работник направляется для повышения квалификации в </w:t>
      </w:r>
      <w:r w:rsidRPr="00746DBF">
        <w:rPr>
          <w:spacing w:val="2"/>
          <w:szCs w:val="28"/>
        </w:rPr>
        <w:t>другую  местность (населенный пункт).</w:t>
      </w:r>
    </w:p>
    <w:p w:rsidR="007011C7" w:rsidRPr="00746DBF" w:rsidRDefault="007011C7" w:rsidP="007011C7">
      <w:pPr>
        <w:pStyle w:val="a3"/>
        <w:rPr>
          <w:spacing w:val="3"/>
          <w:szCs w:val="28"/>
        </w:rPr>
      </w:pPr>
      <w:r w:rsidRPr="00746DBF">
        <w:rPr>
          <w:spacing w:val="-1"/>
          <w:szCs w:val="28"/>
        </w:rPr>
        <w:t>4.2.4.</w:t>
      </w:r>
      <w:r w:rsidRPr="00746DBF">
        <w:rPr>
          <w:szCs w:val="28"/>
        </w:rPr>
        <w:tab/>
      </w:r>
      <w:r w:rsidRPr="00746DBF">
        <w:rPr>
          <w:spacing w:val="4"/>
          <w:szCs w:val="28"/>
        </w:rPr>
        <w:t xml:space="preserve">Предоставлять гарантии и компенсаций работникам, </w:t>
      </w:r>
      <w:r w:rsidRPr="00746DBF">
        <w:rPr>
          <w:spacing w:val="5"/>
          <w:szCs w:val="28"/>
        </w:rPr>
        <w:t xml:space="preserve">совмещающим работу с успешным обучением в учреждениях высшего, среднего и начального профессионального образования, при получении </w:t>
      </w:r>
      <w:r w:rsidRPr="00746DBF">
        <w:rPr>
          <w:spacing w:val="3"/>
          <w:szCs w:val="28"/>
        </w:rPr>
        <w:t>ими образования в порядке, предусмотренном ст.ст.173-176 ТК РФ.</w:t>
      </w:r>
    </w:p>
    <w:p w:rsidR="007011C7" w:rsidRPr="00746DBF" w:rsidRDefault="007011C7" w:rsidP="007011C7">
      <w:pPr>
        <w:pStyle w:val="a3"/>
        <w:rPr>
          <w:szCs w:val="28"/>
        </w:rPr>
      </w:pPr>
      <w:r w:rsidRPr="00746DBF">
        <w:rPr>
          <w:spacing w:val="2"/>
          <w:szCs w:val="28"/>
        </w:rPr>
        <w:t>4.3. Профсоюз обязуется:</w:t>
      </w:r>
    </w:p>
    <w:p w:rsidR="007011C7" w:rsidRPr="00746DBF" w:rsidRDefault="007011C7" w:rsidP="007011C7">
      <w:pPr>
        <w:pStyle w:val="a3"/>
        <w:rPr>
          <w:szCs w:val="28"/>
        </w:rPr>
      </w:pPr>
      <w:r w:rsidRPr="00746DBF">
        <w:rPr>
          <w:spacing w:val="-2"/>
          <w:szCs w:val="28"/>
        </w:rPr>
        <w:t>4.3.1.</w:t>
      </w:r>
      <w:r w:rsidRPr="00746DBF">
        <w:rPr>
          <w:szCs w:val="28"/>
        </w:rPr>
        <w:tab/>
        <w:t>Осуществлять о</w:t>
      </w:r>
      <w:r w:rsidR="006C7BB0">
        <w:rPr>
          <w:spacing w:val="2"/>
          <w:szCs w:val="28"/>
        </w:rPr>
        <w:t xml:space="preserve">бщественный контроль соблюдения </w:t>
      </w:r>
      <w:r w:rsidRPr="00746DBF">
        <w:rPr>
          <w:spacing w:val="4"/>
          <w:szCs w:val="28"/>
        </w:rPr>
        <w:t xml:space="preserve">законодательства </w:t>
      </w:r>
      <w:r w:rsidRPr="00746DBF">
        <w:rPr>
          <w:spacing w:val="2"/>
          <w:szCs w:val="28"/>
        </w:rPr>
        <w:t>при   проведении   аттестации,   повышении   квалификации педагогических работников.</w:t>
      </w:r>
    </w:p>
    <w:p w:rsidR="007011C7" w:rsidRPr="00746DBF" w:rsidRDefault="007011C7" w:rsidP="007011C7">
      <w:pPr>
        <w:pStyle w:val="a3"/>
        <w:rPr>
          <w:spacing w:val="3"/>
          <w:szCs w:val="28"/>
        </w:rPr>
      </w:pPr>
      <w:r w:rsidRPr="00746DBF">
        <w:rPr>
          <w:spacing w:val="-1"/>
          <w:szCs w:val="28"/>
        </w:rPr>
        <w:t xml:space="preserve">4.3.2. </w:t>
      </w:r>
      <w:r w:rsidRPr="00746DBF">
        <w:rPr>
          <w:spacing w:val="6"/>
          <w:szCs w:val="28"/>
        </w:rPr>
        <w:t xml:space="preserve">Принимать участие в подготовке и проведении аттестации </w:t>
      </w:r>
      <w:r w:rsidR="001D0A23" w:rsidRPr="00746DBF">
        <w:rPr>
          <w:szCs w:val="28"/>
        </w:rPr>
        <w:t>специалистов</w:t>
      </w:r>
      <w:r w:rsidRPr="00746DBF">
        <w:rPr>
          <w:szCs w:val="28"/>
        </w:rPr>
        <w:t xml:space="preserve">, </w:t>
      </w:r>
      <w:r w:rsidRPr="00746DBF">
        <w:rPr>
          <w:spacing w:val="1"/>
          <w:szCs w:val="28"/>
        </w:rPr>
        <w:t xml:space="preserve">утверждении </w:t>
      </w:r>
      <w:r w:rsidRPr="00746DBF">
        <w:rPr>
          <w:szCs w:val="28"/>
        </w:rPr>
        <w:t>квалификационных характеристик работников.</w:t>
      </w:r>
    </w:p>
    <w:p w:rsidR="0052227C" w:rsidRPr="00746DBF" w:rsidRDefault="0052227C" w:rsidP="00F4431C">
      <w:pPr>
        <w:pStyle w:val="a3"/>
        <w:ind w:firstLine="0"/>
        <w:rPr>
          <w:b/>
          <w:szCs w:val="28"/>
        </w:rPr>
      </w:pPr>
    </w:p>
    <w:p w:rsidR="007011C7" w:rsidRPr="00746DBF" w:rsidRDefault="007011C7" w:rsidP="007011C7">
      <w:pPr>
        <w:pStyle w:val="a3"/>
        <w:jc w:val="center"/>
        <w:rPr>
          <w:b/>
          <w:szCs w:val="28"/>
        </w:rPr>
      </w:pPr>
      <w:r w:rsidRPr="00746DBF">
        <w:rPr>
          <w:b/>
          <w:szCs w:val="28"/>
          <w:lang w:val="en-US"/>
        </w:rPr>
        <w:t>V</w:t>
      </w:r>
      <w:r w:rsidRPr="00746DBF">
        <w:rPr>
          <w:b/>
          <w:szCs w:val="28"/>
        </w:rPr>
        <w:t>. Оплата и нормирование труда.</w:t>
      </w:r>
    </w:p>
    <w:p w:rsidR="007011C7" w:rsidRPr="00746DBF" w:rsidRDefault="007011C7" w:rsidP="007011C7">
      <w:pPr>
        <w:pStyle w:val="a3"/>
        <w:rPr>
          <w:spacing w:val="-1"/>
          <w:szCs w:val="28"/>
        </w:rPr>
      </w:pPr>
    </w:p>
    <w:p w:rsidR="007011C7" w:rsidRPr="007E2F52" w:rsidRDefault="007011C7" w:rsidP="007011C7">
      <w:pPr>
        <w:pStyle w:val="a3"/>
        <w:rPr>
          <w:szCs w:val="28"/>
        </w:rPr>
      </w:pPr>
      <w:r w:rsidRPr="007E2F52">
        <w:rPr>
          <w:szCs w:val="28"/>
        </w:rPr>
        <w:t>5. Стороны договорились о том, что:</w:t>
      </w:r>
    </w:p>
    <w:p w:rsidR="002A4C36" w:rsidRPr="00746DBF" w:rsidRDefault="007011C7" w:rsidP="002A4C36">
      <w:pPr>
        <w:pStyle w:val="a3"/>
        <w:rPr>
          <w:szCs w:val="28"/>
        </w:rPr>
      </w:pPr>
      <w:r w:rsidRPr="00746DBF">
        <w:rPr>
          <w:szCs w:val="28"/>
        </w:rPr>
        <w:t>5</w:t>
      </w:r>
      <w:r w:rsidRPr="00746DBF">
        <w:rPr>
          <w:spacing w:val="4"/>
          <w:szCs w:val="28"/>
        </w:rPr>
        <w:t>.1. Оплата труда работников учреж</w:t>
      </w:r>
      <w:r w:rsidR="000420C6" w:rsidRPr="00746DBF">
        <w:rPr>
          <w:spacing w:val="4"/>
          <w:szCs w:val="28"/>
        </w:rPr>
        <w:t xml:space="preserve">дения осуществляется </w:t>
      </w:r>
      <w:r w:rsidR="002A4C36" w:rsidRPr="00746DBF">
        <w:rPr>
          <w:spacing w:val="4"/>
          <w:szCs w:val="28"/>
        </w:rPr>
        <w:t>на основании Положения об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(Приложение №2). В</w:t>
      </w:r>
      <w:r w:rsidR="000420C6" w:rsidRPr="00746DBF">
        <w:rPr>
          <w:spacing w:val="4"/>
          <w:szCs w:val="28"/>
        </w:rPr>
        <w:t xml:space="preserve"> соответствии с Трудовым кодексом Российской Федерации, Законом Удмуртской Республики</w:t>
      </w:r>
      <w:r w:rsidR="00614290" w:rsidRPr="00746DBF">
        <w:rPr>
          <w:spacing w:val="4"/>
          <w:szCs w:val="28"/>
        </w:rPr>
        <w:t xml:space="preserve"> «</w:t>
      </w:r>
      <w:r w:rsidR="000420C6" w:rsidRPr="00746DBF">
        <w:rPr>
          <w:spacing w:val="4"/>
          <w:szCs w:val="28"/>
        </w:rPr>
        <w:t>Об оплате труда и мерах социальной поддержки работников государственных учреждений Удмуртской Республики»</w:t>
      </w:r>
      <w:r w:rsidR="002A4C36" w:rsidRPr="00746DBF">
        <w:rPr>
          <w:spacing w:val="4"/>
          <w:szCs w:val="28"/>
        </w:rPr>
        <w:t xml:space="preserve"> и  </w:t>
      </w:r>
      <w:r w:rsidR="000420C6" w:rsidRPr="00746DBF">
        <w:rPr>
          <w:spacing w:val="4"/>
          <w:szCs w:val="28"/>
        </w:rPr>
        <w:t xml:space="preserve"> постановления Правительства Удмуртской Республики от 01 октября 2012 года №</w:t>
      </w:r>
      <w:r w:rsidR="00D35685" w:rsidRPr="00746DBF">
        <w:rPr>
          <w:spacing w:val="4"/>
          <w:szCs w:val="28"/>
        </w:rPr>
        <w:t xml:space="preserve"> </w:t>
      </w:r>
      <w:r w:rsidR="000420C6" w:rsidRPr="00746DBF">
        <w:rPr>
          <w:spacing w:val="4"/>
          <w:szCs w:val="28"/>
        </w:rPr>
        <w:t>428 «Об утверждении Положения об оплате труда работников бюджетных, казенных учреждени</w:t>
      </w:r>
      <w:r w:rsidR="002F7010" w:rsidRPr="00746DBF">
        <w:rPr>
          <w:spacing w:val="4"/>
          <w:szCs w:val="28"/>
        </w:rPr>
        <w:t>й, подведомственных Министерству</w:t>
      </w:r>
      <w:r w:rsidR="000420C6" w:rsidRPr="00746DBF">
        <w:rPr>
          <w:spacing w:val="4"/>
          <w:szCs w:val="28"/>
        </w:rPr>
        <w:t xml:space="preserve"> социальной защиты населения Удмуртской Республики</w:t>
      </w:r>
      <w:r w:rsidR="00D35685" w:rsidRPr="00746DBF">
        <w:rPr>
          <w:spacing w:val="4"/>
          <w:szCs w:val="28"/>
        </w:rPr>
        <w:t>»</w:t>
      </w:r>
      <w:r w:rsidR="009B00B3" w:rsidRPr="00746DBF">
        <w:rPr>
          <w:spacing w:val="4"/>
          <w:szCs w:val="28"/>
        </w:rPr>
        <w:t xml:space="preserve">. </w:t>
      </w:r>
    </w:p>
    <w:p w:rsidR="007011C7" w:rsidRPr="00746DBF" w:rsidRDefault="007011C7" w:rsidP="007011C7">
      <w:pPr>
        <w:pStyle w:val="a3"/>
        <w:rPr>
          <w:spacing w:val="-6"/>
          <w:szCs w:val="28"/>
        </w:rPr>
      </w:pPr>
      <w:r w:rsidRPr="00746DBF">
        <w:rPr>
          <w:szCs w:val="28"/>
        </w:rPr>
        <w:t>5</w:t>
      </w:r>
      <w:r w:rsidRPr="00746DBF">
        <w:rPr>
          <w:spacing w:val="14"/>
          <w:szCs w:val="28"/>
        </w:rPr>
        <w:t>.2. Ставки заработной платы и д</w:t>
      </w:r>
      <w:r w:rsidR="001D0A23" w:rsidRPr="00746DBF">
        <w:rPr>
          <w:spacing w:val="14"/>
          <w:szCs w:val="28"/>
        </w:rPr>
        <w:t>олжностные оклады</w:t>
      </w:r>
      <w:r w:rsidRPr="00746DBF">
        <w:rPr>
          <w:spacing w:val="14"/>
          <w:szCs w:val="28"/>
        </w:rPr>
        <w:t xml:space="preserve"> ра</w:t>
      </w:r>
      <w:r w:rsidR="00614290" w:rsidRPr="00746DBF">
        <w:rPr>
          <w:spacing w:val="-3"/>
          <w:szCs w:val="28"/>
        </w:rPr>
        <w:t>ботников устанавливаются по профессиональным квалификационным группам</w:t>
      </w:r>
      <w:r w:rsidR="009F107D" w:rsidRPr="00746DBF">
        <w:rPr>
          <w:spacing w:val="-3"/>
          <w:szCs w:val="28"/>
        </w:rPr>
        <w:t xml:space="preserve"> </w:t>
      </w:r>
      <w:r w:rsidR="00614290" w:rsidRPr="00746DBF">
        <w:rPr>
          <w:spacing w:val="-3"/>
          <w:szCs w:val="28"/>
        </w:rPr>
        <w:t>и квалификационным уровням</w:t>
      </w:r>
      <w:r w:rsidRPr="00746DBF">
        <w:rPr>
          <w:spacing w:val="-3"/>
          <w:szCs w:val="28"/>
        </w:rPr>
        <w:t xml:space="preserve">, </w:t>
      </w:r>
      <w:r w:rsidR="009F107D" w:rsidRPr="00746DBF">
        <w:rPr>
          <w:spacing w:val="1"/>
          <w:szCs w:val="28"/>
        </w:rPr>
        <w:t xml:space="preserve">с учетом </w:t>
      </w:r>
      <w:r w:rsidR="001D0A23" w:rsidRPr="00746DBF">
        <w:rPr>
          <w:spacing w:val="1"/>
          <w:szCs w:val="28"/>
        </w:rPr>
        <w:t>стажа</w:t>
      </w:r>
      <w:r w:rsidR="00614290" w:rsidRPr="00746DBF">
        <w:rPr>
          <w:spacing w:val="1"/>
          <w:szCs w:val="28"/>
        </w:rPr>
        <w:t xml:space="preserve"> непрерывной </w:t>
      </w:r>
      <w:r w:rsidR="001D0A23" w:rsidRPr="00746DBF">
        <w:rPr>
          <w:spacing w:val="1"/>
          <w:szCs w:val="28"/>
        </w:rPr>
        <w:t xml:space="preserve"> </w:t>
      </w:r>
      <w:r w:rsidRPr="00746DBF">
        <w:rPr>
          <w:spacing w:val="1"/>
          <w:szCs w:val="28"/>
        </w:rPr>
        <w:t xml:space="preserve"> работы </w:t>
      </w:r>
      <w:r w:rsidR="00614290" w:rsidRPr="00746DBF">
        <w:rPr>
          <w:spacing w:val="1"/>
          <w:szCs w:val="28"/>
        </w:rPr>
        <w:t xml:space="preserve">в учреждении,  специфики, интенсивности и </w:t>
      </w:r>
      <w:r w:rsidR="009F107D" w:rsidRPr="00746DBF">
        <w:rPr>
          <w:spacing w:val="1"/>
          <w:szCs w:val="28"/>
        </w:rPr>
        <w:t>особых условий труда сотрудника,</w:t>
      </w:r>
      <w:r w:rsidRPr="00746DBF">
        <w:rPr>
          <w:spacing w:val="1"/>
          <w:szCs w:val="28"/>
        </w:rPr>
        <w:t xml:space="preserve"> квалификационной категории, присвоенной по ре</w:t>
      </w:r>
      <w:r w:rsidRPr="00746DBF">
        <w:rPr>
          <w:spacing w:val="-6"/>
          <w:szCs w:val="28"/>
        </w:rPr>
        <w:t>зультатам  аттестации.</w:t>
      </w:r>
    </w:p>
    <w:p w:rsidR="007011C7" w:rsidRPr="002154B4" w:rsidRDefault="007011C7" w:rsidP="007011C7">
      <w:pPr>
        <w:pStyle w:val="a3"/>
        <w:rPr>
          <w:spacing w:val="7"/>
          <w:szCs w:val="28"/>
        </w:rPr>
      </w:pPr>
      <w:r w:rsidRPr="002154B4">
        <w:rPr>
          <w:szCs w:val="28"/>
        </w:rPr>
        <w:t>5</w:t>
      </w:r>
      <w:r w:rsidRPr="002154B4">
        <w:rPr>
          <w:spacing w:val="7"/>
          <w:szCs w:val="28"/>
        </w:rPr>
        <w:t>.</w:t>
      </w:r>
      <w:r w:rsidR="009F107D" w:rsidRPr="002154B4">
        <w:rPr>
          <w:spacing w:val="7"/>
          <w:szCs w:val="28"/>
        </w:rPr>
        <w:t>3</w:t>
      </w:r>
      <w:r w:rsidRPr="002154B4">
        <w:rPr>
          <w:spacing w:val="7"/>
          <w:szCs w:val="28"/>
        </w:rPr>
        <w:t>. Работодатель обязуется:</w:t>
      </w:r>
    </w:p>
    <w:p w:rsidR="007011C7" w:rsidRPr="00746DBF" w:rsidRDefault="007011C7" w:rsidP="007011C7">
      <w:pPr>
        <w:pStyle w:val="a3"/>
        <w:rPr>
          <w:spacing w:val="7"/>
          <w:szCs w:val="28"/>
        </w:rPr>
      </w:pPr>
      <w:r w:rsidRPr="00746DBF">
        <w:rPr>
          <w:szCs w:val="28"/>
        </w:rPr>
        <w:t>5.</w:t>
      </w:r>
      <w:r w:rsidR="009F107D" w:rsidRPr="00746DBF">
        <w:rPr>
          <w:szCs w:val="28"/>
        </w:rPr>
        <w:t>3</w:t>
      </w:r>
      <w:r w:rsidRPr="00746DBF">
        <w:rPr>
          <w:szCs w:val="28"/>
        </w:rPr>
        <w:t>.1. Обеспечить нормальные условия работы для выполнения обязанностей, возложенных на каждого работника</w:t>
      </w:r>
    </w:p>
    <w:p w:rsidR="007011C7" w:rsidRPr="00746DBF" w:rsidRDefault="007011C7" w:rsidP="007011C7">
      <w:pPr>
        <w:pStyle w:val="a3"/>
        <w:rPr>
          <w:szCs w:val="28"/>
        </w:rPr>
      </w:pPr>
      <w:r w:rsidRPr="00746DBF">
        <w:rPr>
          <w:spacing w:val="7"/>
          <w:szCs w:val="28"/>
        </w:rPr>
        <w:t>5.</w:t>
      </w:r>
      <w:r w:rsidR="009F107D" w:rsidRPr="00746DBF">
        <w:rPr>
          <w:spacing w:val="7"/>
          <w:szCs w:val="28"/>
        </w:rPr>
        <w:t>3</w:t>
      </w:r>
      <w:r w:rsidRPr="00746DBF">
        <w:rPr>
          <w:spacing w:val="7"/>
          <w:szCs w:val="28"/>
        </w:rPr>
        <w:t xml:space="preserve">.2. </w:t>
      </w:r>
      <w:r w:rsidRPr="00746DBF">
        <w:rPr>
          <w:szCs w:val="28"/>
        </w:rPr>
        <w:t>Установить систему оплаты труда, которая предусматривает и включает в себя:</w:t>
      </w:r>
    </w:p>
    <w:p w:rsidR="007011C7" w:rsidRPr="00746DBF" w:rsidRDefault="009F107D" w:rsidP="007011C7">
      <w:pPr>
        <w:pStyle w:val="a3"/>
        <w:numPr>
          <w:ilvl w:val="0"/>
          <w:numId w:val="1"/>
        </w:numPr>
        <w:rPr>
          <w:szCs w:val="28"/>
        </w:rPr>
      </w:pPr>
      <w:r w:rsidRPr="00746DBF">
        <w:rPr>
          <w:szCs w:val="28"/>
        </w:rPr>
        <w:t xml:space="preserve">должностной </w:t>
      </w:r>
      <w:r w:rsidR="007011C7" w:rsidRPr="00746DBF">
        <w:rPr>
          <w:szCs w:val="28"/>
        </w:rPr>
        <w:t>оклад</w:t>
      </w:r>
      <w:r w:rsidR="00D35685" w:rsidRPr="00746DBF">
        <w:rPr>
          <w:szCs w:val="28"/>
        </w:rPr>
        <w:t xml:space="preserve"> </w:t>
      </w:r>
      <w:r w:rsidR="007011C7" w:rsidRPr="00746DBF">
        <w:rPr>
          <w:szCs w:val="28"/>
        </w:rPr>
        <w:t>по занимаемой должности;</w:t>
      </w:r>
    </w:p>
    <w:p w:rsidR="007011C7" w:rsidRPr="00746DBF" w:rsidRDefault="007011C7" w:rsidP="007011C7">
      <w:pPr>
        <w:pStyle w:val="a3"/>
        <w:rPr>
          <w:szCs w:val="28"/>
        </w:rPr>
      </w:pPr>
      <w:r w:rsidRPr="00746DBF">
        <w:rPr>
          <w:szCs w:val="28"/>
        </w:rPr>
        <w:t>- выплаты компенсационного характера: доплаты за работу в ночное врем</w:t>
      </w:r>
      <w:r w:rsidR="001D0A23" w:rsidRPr="00746DBF">
        <w:rPr>
          <w:szCs w:val="28"/>
        </w:rPr>
        <w:t xml:space="preserve">я, в связи с особыми </w:t>
      </w:r>
      <w:r w:rsidRPr="00746DBF">
        <w:rPr>
          <w:szCs w:val="28"/>
        </w:rPr>
        <w:t xml:space="preserve"> условиями труда, за работу в выходные и нерабочие праздничные дни;</w:t>
      </w:r>
    </w:p>
    <w:p w:rsidR="007011C7" w:rsidRPr="00746DBF" w:rsidRDefault="007011C7" w:rsidP="007011C7">
      <w:pPr>
        <w:pStyle w:val="a3"/>
        <w:rPr>
          <w:szCs w:val="28"/>
        </w:rPr>
      </w:pPr>
      <w:r w:rsidRPr="00746DBF">
        <w:rPr>
          <w:szCs w:val="28"/>
        </w:rPr>
        <w:t>- д</w:t>
      </w:r>
      <w:r w:rsidR="006F079A" w:rsidRPr="00746DBF">
        <w:rPr>
          <w:szCs w:val="28"/>
        </w:rPr>
        <w:t>оплаты за совмещение должностей</w:t>
      </w:r>
      <w:r w:rsidRPr="00746DBF">
        <w:rPr>
          <w:szCs w:val="28"/>
        </w:rPr>
        <w:t>, расширение зоны обслуживания или увеличение объема выполняемых работ, доплаты за выполнение обязанностей временно отсутствующего работника, за ведомственные награды, знаки отличия, почетные звания;</w:t>
      </w:r>
    </w:p>
    <w:p w:rsidR="007011C7" w:rsidRPr="00746DBF" w:rsidRDefault="007011C7" w:rsidP="007011C7">
      <w:pPr>
        <w:pStyle w:val="a3"/>
        <w:rPr>
          <w:szCs w:val="28"/>
        </w:rPr>
      </w:pPr>
      <w:r w:rsidRPr="00746DBF">
        <w:rPr>
          <w:szCs w:val="28"/>
        </w:rPr>
        <w:t>- выплаты стимулирующего характера  в пределах выделенных бюджетных ассигнований (за напряженность, интенсивность, высокие достижения в труде);</w:t>
      </w:r>
    </w:p>
    <w:p w:rsidR="007011C7" w:rsidRPr="00746DBF" w:rsidRDefault="007011C7" w:rsidP="002F7010">
      <w:pPr>
        <w:pStyle w:val="a3"/>
        <w:rPr>
          <w:szCs w:val="28"/>
        </w:rPr>
      </w:pPr>
      <w:r w:rsidRPr="00746DBF">
        <w:rPr>
          <w:szCs w:val="28"/>
        </w:rPr>
        <w:t xml:space="preserve">– другие выплаты, предусмотренные </w:t>
      </w:r>
      <w:r w:rsidR="002F7010" w:rsidRPr="00746DBF">
        <w:rPr>
          <w:szCs w:val="28"/>
        </w:rPr>
        <w:t>действующим законо</w:t>
      </w:r>
      <w:r w:rsidR="002F7010" w:rsidRPr="00746DBF">
        <w:rPr>
          <w:szCs w:val="28"/>
        </w:rPr>
        <w:softHyphen/>
        <w:t xml:space="preserve">дательством, </w:t>
      </w:r>
      <w:r w:rsidRPr="00746DBF">
        <w:rPr>
          <w:szCs w:val="28"/>
        </w:rPr>
        <w:t>Положением об оплате труда, локальными нормативными актами учреждения.</w:t>
      </w:r>
    </w:p>
    <w:p w:rsidR="007011C7" w:rsidRPr="00746DBF" w:rsidRDefault="007011C7" w:rsidP="002F7010">
      <w:pPr>
        <w:pStyle w:val="a3"/>
        <w:ind w:firstLine="0"/>
        <w:rPr>
          <w:szCs w:val="28"/>
        </w:rPr>
      </w:pPr>
      <w:r w:rsidRPr="00746DBF">
        <w:rPr>
          <w:szCs w:val="28"/>
        </w:rPr>
        <w:t>Месячная заработная плата работника, отработавшего за этот период норму рабочего врем</w:t>
      </w:r>
      <w:r w:rsidR="0078048C" w:rsidRPr="00746DBF">
        <w:rPr>
          <w:szCs w:val="28"/>
        </w:rPr>
        <w:t>ени и выполнившего трудовые обязанности</w:t>
      </w:r>
      <w:r w:rsidRPr="00746DBF">
        <w:rPr>
          <w:szCs w:val="28"/>
        </w:rPr>
        <w:t>, не может быть ниже минимального размера оплаты труда.</w:t>
      </w:r>
    </w:p>
    <w:p w:rsidR="007011C7" w:rsidRPr="00746DBF" w:rsidRDefault="007011C7" w:rsidP="002F7010">
      <w:pPr>
        <w:pStyle w:val="a3"/>
        <w:ind w:firstLine="0"/>
        <w:rPr>
          <w:szCs w:val="28"/>
        </w:rPr>
      </w:pPr>
      <w:r w:rsidRPr="00746DBF">
        <w:rPr>
          <w:szCs w:val="28"/>
        </w:rPr>
        <w:t>Ответственность за своевременность и правильность определения размеров выплаты заработной платы работникам несет руководитель учреждения.</w:t>
      </w:r>
    </w:p>
    <w:p w:rsidR="007011C7" w:rsidRPr="00746DBF" w:rsidRDefault="007011C7" w:rsidP="007011C7">
      <w:pPr>
        <w:pStyle w:val="a3"/>
        <w:rPr>
          <w:szCs w:val="28"/>
        </w:rPr>
      </w:pPr>
      <w:r w:rsidRPr="00746DBF">
        <w:rPr>
          <w:szCs w:val="28"/>
        </w:rPr>
        <w:t>5.</w:t>
      </w:r>
      <w:r w:rsidR="009F107D" w:rsidRPr="00746DBF">
        <w:rPr>
          <w:szCs w:val="28"/>
        </w:rPr>
        <w:t>3</w:t>
      </w:r>
      <w:r w:rsidRPr="00746DBF">
        <w:rPr>
          <w:szCs w:val="28"/>
        </w:rPr>
        <w:t xml:space="preserve">.3. </w:t>
      </w:r>
      <w:r w:rsidRPr="00746DBF">
        <w:rPr>
          <w:spacing w:val="7"/>
          <w:szCs w:val="28"/>
        </w:rPr>
        <w:t>Выплачивать заработную плату работникам за текущий месяц,</w:t>
      </w:r>
      <w:r w:rsidRPr="00746DBF">
        <w:rPr>
          <w:szCs w:val="28"/>
        </w:rPr>
        <w:t xml:space="preserve"> по безналичному расчёту, путем перечисления денежных средств на лицевые счета сотрудников открытые в Отделении №8618 Сбербанка России,</w:t>
      </w:r>
      <w:r w:rsidRPr="00746DBF">
        <w:rPr>
          <w:spacing w:val="7"/>
          <w:szCs w:val="28"/>
        </w:rPr>
        <w:t xml:space="preserve"> не реже чем </w:t>
      </w:r>
      <w:r w:rsidRPr="00746DBF">
        <w:rPr>
          <w:spacing w:val="1"/>
          <w:szCs w:val="28"/>
        </w:rPr>
        <w:t xml:space="preserve">каждые полмесяца. Днями выплаты заработной платы являются   23 число текущего месяца - аванс  и </w:t>
      </w:r>
      <w:r w:rsidR="009F107D" w:rsidRPr="00746DBF">
        <w:rPr>
          <w:spacing w:val="1"/>
          <w:szCs w:val="28"/>
        </w:rPr>
        <w:t>5</w:t>
      </w:r>
      <w:r w:rsidRPr="00746DBF">
        <w:rPr>
          <w:spacing w:val="1"/>
          <w:szCs w:val="28"/>
        </w:rPr>
        <w:t xml:space="preserve"> число следующего месяца оставшаяся сумма заработной платы. Работнику выдается расчетный лист с указанием всех видов и размеров выплат и удержаний </w:t>
      </w:r>
      <w:r w:rsidRPr="00746DBF">
        <w:rPr>
          <w:szCs w:val="28"/>
        </w:rPr>
        <w:t>за день до выдачи заработной платы.</w:t>
      </w:r>
    </w:p>
    <w:p w:rsidR="007011C7" w:rsidRPr="00746DBF" w:rsidRDefault="007011C7" w:rsidP="007011C7">
      <w:pPr>
        <w:pStyle w:val="a3"/>
        <w:ind w:firstLine="0"/>
        <w:rPr>
          <w:szCs w:val="28"/>
        </w:rPr>
      </w:pPr>
      <w:r w:rsidRPr="00746DBF">
        <w:rPr>
          <w:szCs w:val="28"/>
        </w:rPr>
        <w:t>В случае задержки выплаты заработной платы на срок более 15 дней работник может приостановить работу на весь период до выплаты задержанной суммы,  известив работодателя в письменной форме. Оплату за время этого простоя работодатель производит согласно статье 157 ТК РФ. В период приостановления работы, работник имеет право в своё рабочее время отсутствовать на рабочем месте. 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w:t>
      </w:r>
    </w:p>
    <w:p w:rsidR="007011C7" w:rsidRPr="00746DBF" w:rsidRDefault="007011C7" w:rsidP="007011C7">
      <w:pPr>
        <w:pStyle w:val="a3"/>
        <w:rPr>
          <w:color w:val="auto"/>
          <w:szCs w:val="28"/>
        </w:rPr>
      </w:pPr>
      <w:r w:rsidRPr="00746DBF">
        <w:rPr>
          <w:szCs w:val="28"/>
        </w:rPr>
        <w:t>5.</w:t>
      </w:r>
      <w:r w:rsidR="009F107D" w:rsidRPr="00746DBF">
        <w:rPr>
          <w:szCs w:val="28"/>
        </w:rPr>
        <w:t>3</w:t>
      </w:r>
      <w:r w:rsidRPr="00746DBF">
        <w:rPr>
          <w:szCs w:val="28"/>
        </w:rPr>
        <w:t>.</w:t>
      </w:r>
      <w:r w:rsidR="009F107D" w:rsidRPr="00746DBF">
        <w:rPr>
          <w:szCs w:val="28"/>
        </w:rPr>
        <w:t>4</w:t>
      </w:r>
      <w:r w:rsidR="006F079A" w:rsidRPr="00746DBF">
        <w:rPr>
          <w:szCs w:val="28"/>
        </w:rPr>
        <w:t>. За совмещение должностей</w:t>
      </w:r>
      <w:r w:rsidRPr="00746DBF">
        <w:rPr>
          <w:szCs w:val="28"/>
        </w:rPr>
        <w:t xml:space="preserve"> или исполнение обязанностей временно отсутствующего работника работникам учреждения (в том числе и совместителям) производ</w:t>
      </w:r>
      <w:r w:rsidR="002F7010" w:rsidRPr="00746DBF">
        <w:rPr>
          <w:szCs w:val="28"/>
        </w:rPr>
        <w:t>ить доплаты к должностным окладам</w:t>
      </w:r>
      <w:r w:rsidRPr="00746DBF">
        <w:rPr>
          <w:szCs w:val="28"/>
        </w:rPr>
        <w:t>. Конкретный размер доплаты каждому работнику определять соглашением сторон трудового договора, но</w:t>
      </w:r>
      <w:r w:rsidR="002F7010" w:rsidRPr="00746DBF">
        <w:rPr>
          <w:szCs w:val="28"/>
        </w:rPr>
        <w:t xml:space="preserve"> не менее  50% оклада</w:t>
      </w:r>
      <w:r w:rsidRPr="00746DBF">
        <w:rPr>
          <w:szCs w:val="28"/>
        </w:rPr>
        <w:t>;</w:t>
      </w:r>
    </w:p>
    <w:p w:rsidR="007011C7" w:rsidRPr="00746DBF" w:rsidRDefault="007011C7" w:rsidP="007011C7">
      <w:pPr>
        <w:pStyle w:val="a3"/>
        <w:rPr>
          <w:szCs w:val="28"/>
        </w:rPr>
      </w:pPr>
      <w:r w:rsidRPr="00746DBF">
        <w:rPr>
          <w:szCs w:val="28"/>
        </w:rPr>
        <w:t>5.</w:t>
      </w:r>
      <w:r w:rsidR="009F107D" w:rsidRPr="00746DBF">
        <w:rPr>
          <w:szCs w:val="28"/>
        </w:rPr>
        <w:t>3</w:t>
      </w:r>
      <w:r w:rsidRPr="00746DBF">
        <w:rPr>
          <w:szCs w:val="28"/>
        </w:rPr>
        <w:t>.</w:t>
      </w:r>
      <w:r w:rsidR="009F107D" w:rsidRPr="00746DBF">
        <w:rPr>
          <w:szCs w:val="28"/>
        </w:rPr>
        <w:t>5</w:t>
      </w:r>
      <w:r w:rsidRPr="00746DBF">
        <w:rPr>
          <w:szCs w:val="28"/>
        </w:rPr>
        <w:t>. При увольнении работнику выплачивать денежную компенсацию за весь период неиспользованных отпусков, в соответствии со ст.127, 139 ТК РФ.</w:t>
      </w:r>
    </w:p>
    <w:p w:rsidR="007011C7" w:rsidRPr="00746DBF" w:rsidRDefault="007011C7" w:rsidP="007011C7">
      <w:pPr>
        <w:pStyle w:val="a3"/>
        <w:rPr>
          <w:szCs w:val="28"/>
        </w:rPr>
      </w:pPr>
      <w:r w:rsidRPr="00746DBF">
        <w:rPr>
          <w:spacing w:val="10"/>
          <w:szCs w:val="28"/>
        </w:rPr>
        <w:t>5.</w:t>
      </w:r>
      <w:r w:rsidR="009F107D" w:rsidRPr="00746DBF">
        <w:rPr>
          <w:spacing w:val="10"/>
          <w:szCs w:val="28"/>
        </w:rPr>
        <w:t>3</w:t>
      </w:r>
      <w:r w:rsidRPr="00746DBF">
        <w:rPr>
          <w:spacing w:val="10"/>
          <w:szCs w:val="28"/>
        </w:rPr>
        <w:t>.</w:t>
      </w:r>
      <w:r w:rsidR="009F107D" w:rsidRPr="00746DBF">
        <w:rPr>
          <w:spacing w:val="10"/>
          <w:szCs w:val="28"/>
        </w:rPr>
        <w:t>6</w:t>
      </w:r>
      <w:r w:rsidRPr="00746DBF">
        <w:rPr>
          <w:spacing w:val="10"/>
          <w:szCs w:val="28"/>
        </w:rPr>
        <w:t xml:space="preserve">. Выплачивать работникам надбавки в размере 50% </w:t>
      </w:r>
      <w:r w:rsidR="002F7010" w:rsidRPr="00746DBF">
        <w:rPr>
          <w:szCs w:val="28"/>
        </w:rPr>
        <w:t xml:space="preserve"> оклада</w:t>
      </w:r>
      <w:r w:rsidRPr="00746DBF">
        <w:rPr>
          <w:szCs w:val="28"/>
        </w:rPr>
        <w:t xml:space="preserve">  за каждый час  работы в ночное время.  Ночным считается время с 22.00 часов до 6.00 часов (ст.154 ТК РФ).</w:t>
      </w:r>
    </w:p>
    <w:p w:rsidR="007011C7" w:rsidRPr="00746DBF" w:rsidRDefault="007011C7" w:rsidP="007011C7">
      <w:pPr>
        <w:pStyle w:val="a3"/>
        <w:rPr>
          <w:szCs w:val="28"/>
        </w:rPr>
      </w:pPr>
      <w:r w:rsidRPr="00746DBF">
        <w:rPr>
          <w:color w:val="auto"/>
          <w:szCs w:val="28"/>
        </w:rPr>
        <w:t>5.</w:t>
      </w:r>
      <w:r w:rsidR="009F107D" w:rsidRPr="00746DBF">
        <w:rPr>
          <w:color w:val="auto"/>
          <w:szCs w:val="28"/>
        </w:rPr>
        <w:t>3</w:t>
      </w:r>
      <w:r w:rsidRPr="00746DBF">
        <w:rPr>
          <w:color w:val="auto"/>
          <w:szCs w:val="28"/>
        </w:rPr>
        <w:t>.</w:t>
      </w:r>
      <w:r w:rsidR="009F107D" w:rsidRPr="00746DBF">
        <w:rPr>
          <w:color w:val="auto"/>
          <w:szCs w:val="28"/>
        </w:rPr>
        <w:t>7</w:t>
      </w:r>
      <w:r w:rsidRPr="00746DBF">
        <w:rPr>
          <w:color w:val="auto"/>
          <w:szCs w:val="28"/>
        </w:rPr>
        <w:t>. Оплат</w:t>
      </w:r>
      <w:r w:rsidR="002F7010" w:rsidRPr="00746DBF">
        <w:rPr>
          <w:color w:val="auto"/>
          <w:szCs w:val="28"/>
        </w:rPr>
        <w:t xml:space="preserve">у труда </w:t>
      </w:r>
      <w:r w:rsidRPr="00746DBF">
        <w:rPr>
          <w:color w:val="auto"/>
          <w:szCs w:val="28"/>
        </w:rPr>
        <w:t xml:space="preserve"> работников, занимающихся социальной реабилитацией несовершен</w:t>
      </w:r>
      <w:r w:rsidR="00E6147F" w:rsidRPr="00746DBF">
        <w:rPr>
          <w:color w:val="auto"/>
          <w:szCs w:val="28"/>
        </w:rPr>
        <w:t>нолетних,</w:t>
      </w:r>
      <w:r w:rsidRPr="00746DBF">
        <w:rPr>
          <w:color w:val="auto"/>
          <w:szCs w:val="28"/>
        </w:rPr>
        <w:t xml:space="preserve"> производить в повышенно</w:t>
      </w:r>
      <w:r w:rsidR="00E6147F" w:rsidRPr="00746DBF">
        <w:rPr>
          <w:color w:val="auto"/>
          <w:szCs w:val="28"/>
        </w:rPr>
        <w:t>м размере с учетом доплат за специфику</w:t>
      </w:r>
      <w:r w:rsidRPr="00746DBF">
        <w:rPr>
          <w:color w:val="auto"/>
          <w:szCs w:val="28"/>
        </w:rPr>
        <w:t xml:space="preserve"> труда в размере </w:t>
      </w:r>
      <w:r w:rsidR="00E6147F" w:rsidRPr="00746DBF">
        <w:rPr>
          <w:color w:val="auto"/>
          <w:szCs w:val="28"/>
        </w:rPr>
        <w:t>20% должностного оклада</w:t>
      </w:r>
      <w:r w:rsidRPr="00746DBF">
        <w:rPr>
          <w:color w:val="auto"/>
          <w:szCs w:val="28"/>
        </w:rPr>
        <w:t xml:space="preserve">, утверждённых Постановлением Правительства УР от 12.07.2010г.№226 «Положение об оплате труда работников бюджетных учреждений, подведомственных Министерству социальной защиты населения Удмуртской Республики». </w:t>
      </w:r>
    </w:p>
    <w:p w:rsidR="007011C7" w:rsidRPr="00746DBF" w:rsidRDefault="009F107D" w:rsidP="007011C7">
      <w:pPr>
        <w:pStyle w:val="a3"/>
        <w:rPr>
          <w:szCs w:val="28"/>
        </w:rPr>
      </w:pPr>
      <w:r w:rsidRPr="00746DBF">
        <w:rPr>
          <w:color w:val="auto"/>
          <w:szCs w:val="28"/>
        </w:rPr>
        <w:t xml:space="preserve"> 5.3</w:t>
      </w:r>
      <w:r w:rsidR="007011C7" w:rsidRPr="00746DBF">
        <w:rPr>
          <w:color w:val="auto"/>
          <w:szCs w:val="28"/>
        </w:rPr>
        <w:t>.</w:t>
      </w:r>
      <w:r w:rsidRPr="00746DBF">
        <w:rPr>
          <w:color w:val="auto"/>
          <w:szCs w:val="28"/>
        </w:rPr>
        <w:t>8</w:t>
      </w:r>
      <w:r w:rsidR="007011C7" w:rsidRPr="00746DBF">
        <w:rPr>
          <w:szCs w:val="28"/>
        </w:rPr>
        <w:t>. При привлечении работников к сверхурочной работе соблюдать порядок, предусмотренный ст.99 ТК РФ, обеспечить точный учет продолжительности сверхурочной работы каждого работника, при этом  продолжительность сверхурочной работы не должны превышать для каждого работника четырех часов в течение двух дней подряд и 120 часов в год.</w:t>
      </w:r>
    </w:p>
    <w:p w:rsidR="007011C7" w:rsidRPr="00746DBF" w:rsidRDefault="007011C7" w:rsidP="007011C7">
      <w:pPr>
        <w:pStyle w:val="a3"/>
        <w:rPr>
          <w:szCs w:val="28"/>
        </w:rPr>
      </w:pPr>
      <w:r w:rsidRPr="00746DBF">
        <w:rPr>
          <w:szCs w:val="28"/>
        </w:rPr>
        <w:t>При сверхурочной работе производить оплату труда</w:t>
      </w:r>
      <w:r w:rsidRPr="00746DBF">
        <w:rPr>
          <w:b/>
          <w:szCs w:val="28"/>
        </w:rPr>
        <w:t xml:space="preserve"> </w:t>
      </w:r>
      <w:r w:rsidRPr="00746DBF">
        <w:rPr>
          <w:szCs w:val="28"/>
        </w:rPr>
        <w:t>за первые два часа работы не менее чем в полуторном размере, за последующие часы – не менее чем в двойном размере.</w:t>
      </w:r>
    </w:p>
    <w:p w:rsidR="007011C7" w:rsidRPr="00746DBF" w:rsidRDefault="007011C7" w:rsidP="007011C7">
      <w:pPr>
        <w:pStyle w:val="a3"/>
        <w:rPr>
          <w:szCs w:val="28"/>
        </w:rPr>
      </w:pPr>
      <w:r w:rsidRPr="00746DBF">
        <w:rPr>
          <w:color w:val="auto"/>
          <w:szCs w:val="28"/>
        </w:rPr>
        <w:t>5.</w:t>
      </w:r>
      <w:r w:rsidR="009F107D" w:rsidRPr="00746DBF">
        <w:rPr>
          <w:color w:val="auto"/>
          <w:szCs w:val="28"/>
        </w:rPr>
        <w:t>3</w:t>
      </w:r>
      <w:r w:rsidRPr="00746DBF">
        <w:rPr>
          <w:color w:val="auto"/>
          <w:szCs w:val="28"/>
        </w:rPr>
        <w:t>.</w:t>
      </w:r>
      <w:r w:rsidR="009F107D" w:rsidRPr="00746DBF">
        <w:rPr>
          <w:color w:val="auto"/>
          <w:szCs w:val="28"/>
        </w:rPr>
        <w:t>9</w:t>
      </w:r>
      <w:r w:rsidRPr="00746DBF">
        <w:rPr>
          <w:color w:val="auto"/>
          <w:szCs w:val="28"/>
        </w:rPr>
        <w:t>.</w:t>
      </w:r>
      <w:r w:rsidRPr="00746DBF">
        <w:rPr>
          <w:szCs w:val="28"/>
        </w:rPr>
        <w:t xml:space="preserve"> Изменение </w:t>
      </w:r>
      <w:r w:rsidR="00D35685" w:rsidRPr="00746DBF">
        <w:rPr>
          <w:szCs w:val="28"/>
        </w:rPr>
        <w:t>должностного оклада</w:t>
      </w:r>
      <w:r w:rsidR="00E6147F" w:rsidRPr="00746DBF">
        <w:rPr>
          <w:szCs w:val="28"/>
        </w:rPr>
        <w:t xml:space="preserve"> </w:t>
      </w:r>
      <w:r w:rsidRPr="00746DBF">
        <w:rPr>
          <w:szCs w:val="28"/>
        </w:rPr>
        <w:t xml:space="preserve"> производится:</w:t>
      </w:r>
    </w:p>
    <w:p w:rsidR="007011C7" w:rsidRPr="00746DBF" w:rsidRDefault="00E6147F" w:rsidP="007011C7">
      <w:pPr>
        <w:pStyle w:val="a3"/>
        <w:rPr>
          <w:szCs w:val="28"/>
        </w:rPr>
      </w:pPr>
      <w:r w:rsidRPr="00746DBF">
        <w:rPr>
          <w:szCs w:val="28"/>
        </w:rPr>
        <w:t>- при   увеличении</w:t>
      </w:r>
      <w:r w:rsidR="007011C7" w:rsidRPr="00746DBF">
        <w:rPr>
          <w:szCs w:val="28"/>
        </w:rPr>
        <w:t xml:space="preserve">    ст</w:t>
      </w:r>
      <w:r w:rsidRPr="00746DBF">
        <w:rPr>
          <w:szCs w:val="28"/>
        </w:rPr>
        <w:t>ажа   работы</w:t>
      </w:r>
      <w:r w:rsidR="007011C7" w:rsidRPr="00746DBF">
        <w:rPr>
          <w:szCs w:val="28"/>
        </w:rPr>
        <w:t xml:space="preserve">   -   со  дня   достижения   соответ</w:t>
      </w:r>
      <w:r w:rsidR="007011C7" w:rsidRPr="00746DBF">
        <w:rPr>
          <w:szCs w:val="28"/>
        </w:rPr>
        <w:softHyphen/>
        <w:t xml:space="preserve">ствующего   стажа,   если  документы находятся в учреждении, или со дня представления документа о стаже, дающем право на повышение размера </w:t>
      </w:r>
      <w:r w:rsidRPr="00746DBF">
        <w:rPr>
          <w:szCs w:val="28"/>
        </w:rPr>
        <w:t>ставки оклада</w:t>
      </w:r>
      <w:r w:rsidR="007011C7" w:rsidRPr="00746DBF">
        <w:rPr>
          <w:szCs w:val="28"/>
        </w:rPr>
        <w:t>;</w:t>
      </w:r>
    </w:p>
    <w:p w:rsidR="007011C7" w:rsidRPr="00746DBF" w:rsidRDefault="007011C7" w:rsidP="007011C7">
      <w:pPr>
        <w:pStyle w:val="a3"/>
        <w:rPr>
          <w:szCs w:val="28"/>
        </w:rPr>
      </w:pPr>
      <w:r w:rsidRPr="00746DBF">
        <w:rPr>
          <w:szCs w:val="28"/>
        </w:rPr>
        <w:t>- при    получении    образования    или    восстановлении    документов  об образовании - со дня представления соответствующего документа;</w:t>
      </w:r>
    </w:p>
    <w:p w:rsidR="007011C7" w:rsidRPr="00746DBF" w:rsidRDefault="007011C7" w:rsidP="007011C7">
      <w:pPr>
        <w:pStyle w:val="a3"/>
        <w:rPr>
          <w:szCs w:val="28"/>
        </w:rPr>
      </w:pPr>
      <w:r w:rsidRPr="00746DBF">
        <w:rPr>
          <w:szCs w:val="28"/>
        </w:rPr>
        <w:t>- при присвоении квалификационной категории - со дня вынесения решения аттестационной комиссией;</w:t>
      </w:r>
    </w:p>
    <w:p w:rsidR="007011C7" w:rsidRPr="00746DBF" w:rsidRDefault="007011C7" w:rsidP="007011C7">
      <w:pPr>
        <w:pStyle w:val="a3"/>
        <w:rPr>
          <w:szCs w:val="28"/>
        </w:rPr>
      </w:pPr>
      <w:r w:rsidRPr="00746DBF">
        <w:rPr>
          <w:szCs w:val="28"/>
        </w:rPr>
        <w:t>- при присвоении почетного звания - со дня присвоения;</w:t>
      </w:r>
    </w:p>
    <w:p w:rsidR="007011C7" w:rsidRPr="00746DBF" w:rsidRDefault="007011C7" w:rsidP="007011C7">
      <w:pPr>
        <w:pStyle w:val="a3"/>
        <w:rPr>
          <w:szCs w:val="28"/>
        </w:rPr>
      </w:pPr>
      <w:r w:rsidRPr="00746DBF">
        <w:rPr>
          <w:szCs w:val="28"/>
        </w:rPr>
        <w:t xml:space="preserve">При наступлении у работника права на изменение </w:t>
      </w:r>
      <w:r w:rsidR="00E6147F" w:rsidRPr="00746DBF">
        <w:rPr>
          <w:szCs w:val="28"/>
        </w:rPr>
        <w:t xml:space="preserve"> ставки </w:t>
      </w:r>
      <w:r w:rsidR="00D35685" w:rsidRPr="00746DBF">
        <w:rPr>
          <w:szCs w:val="28"/>
        </w:rPr>
        <w:t xml:space="preserve"> </w:t>
      </w:r>
      <w:r w:rsidRPr="00746DBF">
        <w:rPr>
          <w:szCs w:val="28"/>
        </w:rPr>
        <w:t xml:space="preserve">должностного оклада в период пребывания его в ежегодном или другом отпуске, а также в период его временной нетрудоспособности выплата заработной </w:t>
      </w:r>
      <w:r w:rsidR="00E6147F" w:rsidRPr="00746DBF">
        <w:rPr>
          <w:szCs w:val="28"/>
        </w:rPr>
        <w:t>платы исходя из размера оклада</w:t>
      </w:r>
      <w:r w:rsidRPr="00746DBF">
        <w:rPr>
          <w:szCs w:val="28"/>
        </w:rPr>
        <w:t xml:space="preserve"> более высокого разряда оплаты труда производится со дня окончания отпуска или временной нетрудоспособности. </w:t>
      </w:r>
    </w:p>
    <w:p w:rsidR="007011C7" w:rsidRPr="00746DBF" w:rsidRDefault="007011C7" w:rsidP="007011C7">
      <w:pPr>
        <w:pStyle w:val="a3"/>
        <w:rPr>
          <w:szCs w:val="28"/>
        </w:rPr>
      </w:pPr>
      <w:r w:rsidRPr="00746DBF">
        <w:rPr>
          <w:color w:val="auto"/>
          <w:szCs w:val="28"/>
        </w:rPr>
        <w:t>5.</w:t>
      </w:r>
      <w:r w:rsidR="00D35685" w:rsidRPr="00746DBF">
        <w:rPr>
          <w:color w:val="auto"/>
          <w:szCs w:val="28"/>
        </w:rPr>
        <w:t>3</w:t>
      </w:r>
      <w:r w:rsidRPr="00746DBF">
        <w:rPr>
          <w:color w:val="auto"/>
          <w:szCs w:val="28"/>
        </w:rPr>
        <w:t>.1</w:t>
      </w:r>
      <w:r w:rsidR="00D35685" w:rsidRPr="00746DBF">
        <w:rPr>
          <w:color w:val="auto"/>
          <w:szCs w:val="28"/>
        </w:rPr>
        <w:t>0</w:t>
      </w:r>
      <w:r w:rsidRPr="00746DBF">
        <w:rPr>
          <w:color w:val="auto"/>
          <w:szCs w:val="28"/>
        </w:rPr>
        <w:t xml:space="preserve">. </w:t>
      </w:r>
      <w:r w:rsidRPr="00746DBF">
        <w:rPr>
          <w:szCs w:val="28"/>
        </w:rPr>
        <w:t>За время простоя по вине работодателя оплата труда производится в размере - средней заработной  платы работника;</w:t>
      </w:r>
      <w:r w:rsidRPr="00746DBF">
        <w:rPr>
          <w:szCs w:val="28"/>
        </w:rPr>
        <w:tab/>
        <w:t xml:space="preserve">      </w:t>
      </w:r>
    </w:p>
    <w:p w:rsidR="007011C7" w:rsidRPr="00746DBF" w:rsidRDefault="007011C7" w:rsidP="007011C7">
      <w:pPr>
        <w:pStyle w:val="a3"/>
        <w:rPr>
          <w:szCs w:val="28"/>
        </w:rPr>
      </w:pPr>
      <w:r w:rsidRPr="00746DBF">
        <w:rPr>
          <w:color w:val="auto"/>
          <w:szCs w:val="28"/>
        </w:rPr>
        <w:t>5.</w:t>
      </w:r>
      <w:r w:rsidR="00D35685" w:rsidRPr="00746DBF">
        <w:rPr>
          <w:color w:val="auto"/>
          <w:szCs w:val="28"/>
        </w:rPr>
        <w:t>3.11</w:t>
      </w:r>
      <w:r w:rsidRPr="00746DBF">
        <w:rPr>
          <w:color w:val="auto"/>
          <w:szCs w:val="28"/>
        </w:rPr>
        <w:t xml:space="preserve">. </w:t>
      </w:r>
      <w:r w:rsidRPr="00746DBF">
        <w:rPr>
          <w:szCs w:val="28"/>
        </w:rPr>
        <w:t>За время простоя по причинам, не зависящим от работодателя и работника, оплата труда производится в разме</w:t>
      </w:r>
      <w:r w:rsidR="00E6147F" w:rsidRPr="00746DBF">
        <w:rPr>
          <w:szCs w:val="28"/>
        </w:rPr>
        <w:t>ре не менее 2/3 оклада</w:t>
      </w:r>
      <w:r w:rsidRPr="00746DBF">
        <w:rPr>
          <w:szCs w:val="28"/>
        </w:rPr>
        <w:t xml:space="preserve"> работника (ст. 157 ТК РФ); </w:t>
      </w:r>
    </w:p>
    <w:p w:rsidR="007011C7" w:rsidRPr="00746DBF" w:rsidRDefault="007011C7" w:rsidP="00E6147F">
      <w:pPr>
        <w:spacing w:after="0" w:line="240" w:lineRule="auto"/>
        <w:ind w:left="-284"/>
        <w:jc w:val="both"/>
        <w:rPr>
          <w:rFonts w:ascii="Times New Roman" w:hAnsi="Times New Roman" w:cs="Times New Roman"/>
          <w:sz w:val="28"/>
          <w:szCs w:val="28"/>
        </w:rPr>
      </w:pPr>
      <w:r w:rsidRPr="00746DBF">
        <w:rPr>
          <w:rFonts w:ascii="Times New Roman" w:hAnsi="Times New Roman" w:cs="Times New Roman"/>
          <w:sz w:val="28"/>
          <w:szCs w:val="28"/>
        </w:rPr>
        <w:t xml:space="preserve">              5.</w:t>
      </w:r>
      <w:r w:rsidR="00D35685" w:rsidRPr="00746DBF">
        <w:rPr>
          <w:rFonts w:ascii="Times New Roman" w:hAnsi="Times New Roman" w:cs="Times New Roman"/>
          <w:sz w:val="28"/>
          <w:szCs w:val="28"/>
        </w:rPr>
        <w:t>3</w:t>
      </w:r>
      <w:r w:rsidRPr="00746DBF">
        <w:rPr>
          <w:rFonts w:ascii="Times New Roman" w:hAnsi="Times New Roman" w:cs="Times New Roman"/>
          <w:sz w:val="28"/>
          <w:szCs w:val="28"/>
        </w:rPr>
        <w:t>.1</w:t>
      </w:r>
      <w:r w:rsidR="00D35685" w:rsidRPr="00746DBF">
        <w:rPr>
          <w:rFonts w:ascii="Times New Roman" w:hAnsi="Times New Roman" w:cs="Times New Roman"/>
          <w:sz w:val="28"/>
          <w:szCs w:val="28"/>
        </w:rPr>
        <w:t>2</w:t>
      </w:r>
      <w:r w:rsidRPr="00746DBF">
        <w:rPr>
          <w:rFonts w:ascii="Times New Roman" w:hAnsi="Times New Roman" w:cs="Times New Roman"/>
          <w:sz w:val="28"/>
          <w:szCs w:val="28"/>
        </w:rPr>
        <w:t>. Надбавка за продолжительность непрерывной работы в данном  учреждении выплачивается Работнику в размере:</w:t>
      </w:r>
    </w:p>
    <w:p w:rsidR="007011C7" w:rsidRPr="00746DBF" w:rsidRDefault="007011C7" w:rsidP="00E6147F">
      <w:pPr>
        <w:spacing w:after="0" w:line="240" w:lineRule="auto"/>
        <w:ind w:left="-284"/>
        <w:jc w:val="both"/>
        <w:rPr>
          <w:rFonts w:ascii="Times New Roman" w:hAnsi="Times New Roman" w:cs="Times New Roman"/>
          <w:sz w:val="28"/>
          <w:szCs w:val="28"/>
        </w:rPr>
      </w:pPr>
      <w:r w:rsidRPr="00746DBF">
        <w:rPr>
          <w:rFonts w:ascii="Times New Roman" w:hAnsi="Times New Roman" w:cs="Times New Roman"/>
          <w:sz w:val="28"/>
          <w:szCs w:val="28"/>
        </w:rPr>
        <w:t xml:space="preserve">              - 20% при стаже работы 3 года;</w:t>
      </w:r>
    </w:p>
    <w:p w:rsidR="007011C7" w:rsidRPr="00746DBF" w:rsidRDefault="007011C7" w:rsidP="00E6147F">
      <w:pPr>
        <w:spacing w:after="0" w:line="240" w:lineRule="auto"/>
        <w:ind w:left="-284"/>
        <w:jc w:val="both"/>
        <w:rPr>
          <w:rFonts w:ascii="Times New Roman" w:hAnsi="Times New Roman" w:cs="Times New Roman"/>
          <w:sz w:val="28"/>
          <w:szCs w:val="28"/>
        </w:rPr>
      </w:pPr>
      <w:r w:rsidRPr="00746DBF">
        <w:rPr>
          <w:rFonts w:ascii="Times New Roman" w:hAnsi="Times New Roman" w:cs="Times New Roman"/>
          <w:sz w:val="28"/>
          <w:szCs w:val="28"/>
        </w:rPr>
        <w:t xml:space="preserve">              - 30% при стаже работы 5 лет и более.</w:t>
      </w:r>
    </w:p>
    <w:p w:rsidR="007011C7" w:rsidRPr="00746DBF" w:rsidRDefault="007011C7" w:rsidP="00E6147F">
      <w:pPr>
        <w:pStyle w:val="a3"/>
        <w:ind w:firstLine="0"/>
        <w:rPr>
          <w:szCs w:val="28"/>
        </w:rPr>
      </w:pPr>
      <w:r w:rsidRPr="00746DBF">
        <w:rPr>
          <w:color w:val="auto"/>
          <w:szCs w:val="28"/>
        </w:rPr>
        <w:t>5.</w:t>
      </w:r>
      <w:r w:rsidR="00D35685" w:rsidRPr="00746DBF">
        <w:rPr>
          <w:color w:val="auto"/>
          <w:szCs w:val="28"/>
        </w:rPr>
        <w:t>3</w:t>
      </w:r>
      <w:r w:rsidRPr="00746DBF">
        <w:rPr>
          <w:color w:val="auto"/>
          <w:szCs w:val="28"/>
        </w:rPr>
        <w:t>.1</w:t>
      </w:r>
      <w:r w:rsidR="00D35685" w:rsidRPr="00746DBF">
        <w:rPr>
          <w:color w:val="auto"/>
          <w:szCs w:val="28"/>
        </w:rPr>
        <w:t>3</w:t>
      </w:r>
      <w:r w:rsidRPr="00746DBF">
        <w:rPr>
          <w:color w:val="auto"/>
          <w:szCs w:val="28"/>
        </w:rPr>
        <w:t>.</w:t>
      </w:r>
      <w:r w:rsidRPr="00746DBF">
        <w:rPr>
          <w:szCs w:val="28"/>
        </w:rPr>
        <w:t xml:space="preserve"> В пределах средств, направляемых на опл</w:t>
      </w:r>
      <w:r w:rsidR="00E6147F" w:rsidRPr="00746DBF">
        <w:rPr>
          <w:szCs w:val="28"/>
        </w:rPr>
        <w:t>ату труда, производить:</w:t>
      </w:r>
      <w:r w:rsidRPr="00746DBF">
        <w:rPr>
          <w:szCs w:val="28"/>
        </w:rPr>
        <w:t xml:space="preserve"> </w:t>
      </w:r>
    </w:p>
    <w:p w:rsidR="007011C7" w:rsidRPr="00746DBF" w:rsidRDefault="007011C7" w:rsidP="00E6147F">
      <w:pPr>
        <w:pStyle w:val="a3"/>
        <w:rPr>
          <w:szCs w:val="28"/>
        </w:rPr>
      </w:pPr>
      <w:r w:rsidRPr="00746DBF">
        <w:rPr>
          <w:szCs w:val="28"/>
        </w:rPr>
        <w:t>- премирование работников:</w:t>
      </w:r>
    </w:p>
    <w:p w:rsidR="007011C7" w:rsidRPr="00746DBF" w:rsidRDefault="007011C7" w:rsidP="00E6147F">
      <w:pPr>
        <w:pStyle w:val="a3"/>
        <w:rPr>
          <w:szCs w:val="28"/>
        </w:rPr>
      </w:pPr>
      <w:r w:rsidRPr="00746DBF">
        <w:rPr>
          <w:szCs w:val="28"/>
        </w:rPr>
        <w:t xml:space="preserve">-  материальную помощь; </w:t>
      </w:r>
    </w:p>
    <w:p w:rsidR="007011C7" w:rsidRPr="00746DBF" w:rsidRDefault="007011C7" w:rsidP="00E6147F">
      <w:pPr>
        <w:pStyle w:val="a3"/>
        <w:rPr>
          <w:szCs w:val="28"/>
        </w:rPr>
      </w:pPr>
      <w:r w:rsidRPr="00746DBF">
        <w:rPr>
          <w:szCs w:val="28"/>
        </w:rPr>
        <w:t>5.</w:t>
      </w:r>
      <w:r w:rsidR="00D35685" w:rsidRPr="00746DBF">
        <w:rPr>
          <w:szCs w:val="28"/>
        </w:rPr>
        <w:t>4</w:t>
      </w:r>
      <w:r w:rsidRPr="00746DBF">
        <w:rPr>
          <w:szCs w:val="28"/>
        </w:rPr>
        <w:t>. Профсоюз обязуется:</w:t>
      </w:r>
    </w:p>
    <w:p w:rsidR="007011C7" w:rsidRPr="00341A18" w:rsidRDefault="00D35685" w:rsidP="00341A18">
      <w:pPr>
        <w:pStyle w:val="a3"/>
        <w:rPr>
          <w:szCs w:val="28"/>
        </w:rPr>
      </w:pPr>
      <w:r w:rsidRPr="00746DBF">
        <w:rPr>
          <w:spacing w:val="-1"/>
          <w:szCs w:val="28"/>
        </w:rPr>
        <w:t>5.4</w:t>
      </w:r>
      <w:r w:rsidR="007011C7" w:rsidRPr="00746DBF">
        <w:rPr>
          <w:spacing w:val="-1"/>
          <w:szCs w:val="28"/>
        </w:rPr>
        <w:t xml:space="preserve">.2. </w:t>
      </w:r>
      <w:r w:rsidR="007011C7" w:rsidRPr="00746DBF">
        <w:rPr>
          <w:spacing w:val="6"/>
          <w:szCs w:val="28"/>
        </w:rPr>
        <w:t xml:space="preserve">Осуществлять общественный   контроль  за соблюдением </w:t>
      </w:r>
      <w:r w:rsidR="007011C7" w:rsidRPr="00746DBF">
        <w:rPr>
          <w:spacing w:val="11"/>
          <w:szCs w:val="28"/>
        </w:rPr>
        <w:t xml:space="preserve">правовых норм по оплате труда, своевременной и в полном объеме </w:t>
      </w:r>
      <w:r w:rsidR="007011C7" w:rsidRPr="00746DBF">
        <w:rPr>
          <w:spacing w:val="2"/>
          <w:szCs w:val="28"/>
        </w:rPr>
        <w:t>выплатой заработной платы работникам.</w:t>
      </w:r>
    </w:p>
    <w:p w:rsidR="007011C7" w:rsidRPr="00341A18" w:rsidRDefault="007011C7" w:rsidP="007E2F52">
      <w:pPr>
        <w:pStyle w:val="a3"/>
        <w:ind w:firstLine="426"/>
        <w:jc w:val="center"/>
        <w:rPr>
          <w:b/>
          <w:szCs w:val="28"/>
          <w:u w:val="single"/>
        </w:rPr>
      </w:pPr>
      <w:r w:rsidRPr="00746DBF">
        <w:rPr>
          <w:b/>
          <w:spacing w:val="-2"/>
          <w:szCs w:val="28"/>
          <w:u w:val="single"/>
          <w:lang w:val="en-US"/>
        </w:rPr>
        <w:t>VI</w:t>
      </w:r>
      <w:r w:rsidRPr="00746DBF">
        <w:rPr>
          <w:b/>
          <w:spacing w:val="-2"/>
          <w:szCs w:val="28"/>
          <w:u w:val="single"/>
        </w:rPr>
        <w:t>. Рабочее время и время отдыха.</w:t>
      </w:r>
    </w:p>
    <w:p w:rsidR="007011C7" w:rsidRPr="00746DBF" w:rsidRDefault="007011C7" w:rsidP="007011C7">
      <w:pPr>
        <w:pStyle w:val="a3"/>
        <w:rPr>
          <w:szCs w:val="28"/>
        </w:rPr>
      </w:pPr>
      <w:r w:rsidRPr="00746DBF">
        <w:rPr>
          <w:spacing w:val="-2"/>
          <w:szCs w:val="28"/>
        </w:rPr>
        <w:t>6. Стороны договорились о том, что:</w:t>
      </w:r>
    </w:p>
    <w:p w:rsidR="007011C7" w:rsidRPr="00746DBF" w:rsidRDefault="007011C7" w:rsidP="007011C7">
      <w:pPr>
        <w:pStyle w:val="a3"/>
        <w:rPr>
          <w:szCs w:val="28"/>
        </w:rPr>
      </w:pPr>
      <w:r w:rsidRPr="00746DBF">
        <w:rPr>
          <w:spacing w:val="9"/>
          <w:szCs w:val="28"/>
        </w:rPr>
        <w:t>6.1. Рабочее время работников определяется Правилами внутреннего</w:t>
      </w:r>
    </w:p>
    <w:p w:rsidR="007011C7" w:rsidRPr="00746DBF" w:rsidRDefault="007011C7" w:rsidP="007011C7">
      <w:pPr>
        <w:pStyle w:val="a3"/>
        <w:rPr>
          <w:szCs w:val="28"/>
        </w:rPr>
      </w:pPr>
      <w:r w:rsidRPr="00746DBF">
        <w:rPr>
          <w:spacing w:val="9"/>
          <w:szCs w:val="28"/>
        </w:rPr>
        <w:t xml:space="preserve">трудового распорядка учреждения (ст.91 ТК РФ) </w:t>
      </w:r>
      <w:r w:rsidRPr="00746DBF">
        <w:rPr>
          <w:color w:val="FF0000"/>
          <w:spacing w:val="9"/>
          <w:szCs w:val="28"/>
        </w:rPr>
        <w:t>(Приложение №1</w:t>
      </w:r>
      <w:r w:rsidRPr="00746DBF">
        <w:rPr>
          <w:color w:val="FF0000"/>
          <w:spacing w:val="4"/>
          <w:szCs w:val="28"/>
        </w:rPr>
        <w:t>),</w:t>
      </w:r>
      <w:r w:rsidRPr="00746DBF">
        <w:rPr>
          <w:spacing w:val="4"/>
          <w:szCs w:val="28"/>
        </w:rPr>
        <w:t xml:space="preserve"> </w:t>
      </w:r>
      <w:r w:rsidR="00E07AEC" w:rsidRPr="00746DBF">
        <w:rPr>
          <w:spacing w:val="8"/>
          <w:szCs w:val="28"/>
        </w:rPr>
        <w:t>годовым</w:t>
      </w:r>
      <w:r w:rsidRPr="00746DBF">
        <w:rPr>
          <w:spacing w:val="8"/>
          <w:szCs w:val="28"/>
        </w:rPr>
        <w:t xml:space="preserve"> календарным графиком, графиком сменности, </w:t>
      </w:r>
      <w:r w:rsidRPr="00746DBF">
        <w:rPr>
          <w:spacing w:val="-2"/>
          <w:szCs w:val="28"/>
        </w:rPr>
        <w:t xml:space="preserve">а также условиями трудового договора, должностными </w:t>
      </w:r>
      <w:r w:rsidRPr="00746DBF">
        <w:rPr>
          <w:spacing w:val="6"/>
          <w:szCs w:val="28"/>
        </w:rPr>
        <w:t>инструкциями работников и обязанностями, возлагаемыми на них</w:t>
      </w:r>
      <w:r w:rsidRPr="00746DBF">
        <w:rPr>
          <w:spacing w:val="-5"/>
          <w:szCs w:val="28"/>
        </w:rPr>
        <w:t>.</w:t>
      </w:r>
    </w:p>
    <w:p w:rsidR="007011C7" w:rsidRPr="00746DBF" w:rsidRDefault="007011C7" w:rsidP="007011C7">
      <w:pPr>
        <w:ind w:firstLine="709"/>
        <w:jc w:val="both"/>
        <w:rPr>
          <w:rFonts w:ascii="Times New Roman" w:hAnsi="Times New Roman" w:cs="Times New Roman"/>
          <w:sz w:val="28"/>
          <w:szCs w:val="28"/>
        </w:rPr>
      </w:pPr>
      <w:r w:rsidRPr="00746DBF">
        <w:rPr>
          <w:rFonts w:ascii="Times New Roman" w:hAnsi="Times New Roman" w:cs="Times New Roman"/>
          <w:spacing w:val="6"/>
          <w:sz w:val="28"/>
          <w:szCs w:val="28"/>
        </w:rPr>
        <w:t xml:space="preserve">6.2. </w:t>
      </w:r>
      <w:r w:rsidRPr="00746DBF">
        <w:rPr>
          <w:rFonts w:ascii="Times New Roman" w:hAnsi="Times New Roman" w:cs="Times New Roman"/>
          <w:sz w:val="28"/>
          <w:szCs w:val="28"/>
        </w:rPr>
        <w:t>Нормальная продолжительность рабочего времени 40 часов в неделю для мужчин, 36 часов в неделю для женщин (Постановление ВС РСФСР от 01.11.1990 № 298/3-1(ред. от 24.08.1995) «О неотложных мерах по улучшению положения женщин, семьи, охраны материнства и детства на селе»). Работодателем установлена пятидневная рабочая неделя с двумя выходными днями субботой и воскресеньем.</w:t>
      </w:r>
    </w:p>
    <w:p w:rsidR="007011C7" w:rsidRPr="00746DBF" w:rsidRDefault="007011C7" w:rsidP="007011C7">
      <w:pPr>
        <w:pStyle w:val="a3"/>
        <w:rPr>
          <w:szCs w:val="28"/>
        </w:rPr>
      </w:pPr>
      <w:r w:rsidRPr="00746DBF">
        <w:rPr>
          <w:spacing w:val="-8"/>
          <w:szCs w:val="28"/>
        </w:rPr>
        <w:t>6.3.</w:t>
      </w:r>
      <w:r w:rsidRPr="00746DBF">
        <w:rPr>
          <w:szCs w:val="28"/>
        </w:rPr>
        <w:t xml:space="preserve"> </w:t>
      </w:r>
      <w:r w:rsidRPr="00746DBF">
        <w:rPr>
          <w:spacing w:val="2"/>
          <w:szCs w:val="28"/>
        </w:rPr>
        <w:t>Д</w:t>
      </w:r>
      <w:r w:rsidR="00E07AEC" w:rsidRPr="00746DBF">
        <w:rPr>
          <w:spacing w:val="2"/>
          <w:szCs w:val="28"/>
        </w:rPr>
        <w:t xml:space="preserve">ля воспитателей  учреждения    устанавливается </w:t>
      </w:r>
      <w:r w:rsidRPr="00746DBF">
        <w:rPr>
          <w:spacing w:val="2"/>
          <w:szCs w:val="28"/>
        </w:rPr>
        <w:t xml:space="preserve">сокращенная продолжительность рабочего времени - не более 30 часов в неделю за </w:t>
      </w:r>
      <w:r w:rsidRPr="00746DBF">
        <w:rPr>
          <w:spacing w:val="6"/>
          <w:szCs w:val="28"/>
        </w:rPr>
        <w:t xml:space="preserve">ставку заработной платы (ст. 333 ТК РФ, Приказ Министерства образования и науки РФ от 24 декабря </w:t>
      </w:r>
      <w:smartTag w:uri="urn:schemas-microsoft-com:office:smarttags" w:element="metricconverter">
        <w:smartTagPr>
          <w:attr w:name="ProductID" w:val="2010 г"/>
        </w:smartTagPr>
        <w:r w:rsidRPr="00746DBF">
          <w:rPr>
            <w:spacing w:val="6"/>
            <w:szCs w:val="28"/>
          </w:rPr>
          <w:t>2010 г</w:t>
        </w:r>
      </w:smartTag>
      <w:r w:rsidRPr="00746DBF">
        <w:rPr>
          <w:spacing w:val="6"/>
          <w:szCs w:val="28"/>
        </w:rPr>
        <w:t>. №2075)</w:t>
      </w:r>
    </w:p>
    <w:p w:rsidR="007011C7" w:rsidRPr="00746DBF" w:rsidRDefault="007011C7" w:rsidP="007011C7">
      <w:pPr>
        <w:pStyle w:val="a3"/>
        <w:rPr>
          <w:szCs w:val="28"/>
        </w:rPr>
      </w:pPr>
      <w:r w:rsidRPr="00746DBF">
        <w:rPr>
          <w:spacing w:val="-8"/>
          <w:szCs w:val="28"/>
        </w:rPr>
        <w:t>6.4.</w:t>
      </w:r>
      <w:r w:rsidRPr="00746DBF">
        <w:rPr>
          <w:szCs w:val="28"/>
        </w:rPr>
        <w:tab/>
      </w:r>
      <w:r w:rsidRPr="00746DBF">
        <w:rPr>
          <w:spacing w:val="-1"/>
          <w:szCs w:val="28"/>
        </w:rPr>
        <w:t xml:space="preserve">Неполное рабочее время - неполный рабочий день или неполная рабочая </w:t>
      </w:r>
      <w:r w:rsidRPr="00746DBF">
        <w:rPr>
          <w:spacing w:val="-5"/>
          <w:szCs w:val="28"/>
        </w:rPr>
        <w:t>неделя устанавливаются в следующих случаях (ст. 93 ТК РФ):</w:t>
      </w:r>
    </w:p>
    <w:p w:rsidR="007011C7" w:rsidRPr="00746DBF" w:rsidRDefault="007011C7" w:rsidP="007011C7">
      <w:pPr>
        <w:pStyle w:val="a3"/>
        <w:rPr>
          <w:szCs w:val="28"/>
        </w:rPr>
      </w:pPr>
      <w:r w:rsidRPr="00746DBF">
        <w:rPr>
          <w:szCs w:val="28"/>
        </w:rPr>
        <w:t xml:space="preserve">- </w:t>
      </w:r>
      <w:r w:rsidRPr="00746DBF">
        <w:rPr>
          <w:spacing w:val="-3"/>
          <w:szCs w:val="28"/>
        </w:rPr>
        <w:t>по соглашению между работником и работодателем;</w:t>
      </w:r>
    </w:p>
    <w:p w:rsidR="007011C7" w:rsidRPr="00746DBF" w:rsidRDefault="007011C7" w:rsidP="007011C7">
      <w:pPr>
        <w:pStyle w:val="a3"/>
        <w:rPr>
          <w:spacing w:val="-3"/>
          <w:szCs w:val="28"/>
        </w:rPr>
      </w:pPr>
      <w:r w:rsidRPr="00746DBF">
        <w:rPr>
          <w:szCs w:val="28"/>
        </w:rPr>
        <w:t xml:space="preserve">- </w:t>
      </w:r>
      <w:r w:rsidRPr="00746DBF">
        <w:rPr>
          <w:spacing w:val="-1"/>
          <w:szCs w:val="28"/>
        </w:rPr>
        <w:t xml:space="preserve">по   просьбе   беременной   женщины,   одного   из   родителей   (опекуна, </w:t>
      </w:r>
      <w:r w:rsidRPr="00746DBF">
        <w:rPr>
          <w:spacing w:val="2"/>
          <w:szCs w:val="28"/>
        </w:rPr>
        <w:t>попечителя,  законного  представителя),  имеющего  ребенка в  возрасте до   14 лет (</w:t>
      </w:r>
      <w:r w:rsidRPr="00746DBF">
        <w:rPr>
          <w:spacing w:val="3"/>
          <w:szCs w:val="28"/>
        </w:rPr>
        <w:t xml:space="preserve">ребенка-инвалида до восемнадцати лет), а также лица, осуществляющего уход за </w:t>
      </w:r>
      <w:r w:rsidRPr="00746DBF">
        <w:rPr>
          <w:spacing w:val="-3"/>
          <w:szCs w:val="28"/>
        </w:rPr>
        <w:t>больным членом семьи в соответствии с медицинским заключением.</w:t>
      </w:r>
    </w:p>
    <w:p w:rsidR="007011C7" w:rsidRPr="00746DBF" w:rsidRDefault="007011C7" w:rsidP="007011C7">
      <w:pPr>
        <w:pStyle w:val="a3"/>
        <w:rPr>
          <w:szCs w:val="28"/>
        </w:rPr>
      </w:pPr>
      <w:r w:rsidRPr="00746DBF">
        <w:rPr>
          <w:szCs w:val="28"/>
        </w:rPr>
        <w:t>6.5. Работникам предоставляются ежегодные отпуска с сохранением места работы (должности) и среднего заработка.</w:t>
      </w:r>
    </w:p>
    <w:p w:rsidR="007011C7" w:rsidRPr="00746DBF" w:rsidRDefault="007011C7" w:rsidP="007011C7">
      <w:pPr>
        <w:pStyle w:val="a3"/>
        <w:rPr>
          <w:szCs w:val="28"/>
        </w:rPr>
      </w:pPr>
      <w:r w:rsidRPr="00746DBF">
        <w:rPr>
          <w:szCs w:val="28"/>
        </w:rPr>
        <w:t>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профсоюзного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7011C7" w:rsidRPr="00746DBF" w:rsidRDefault="007011C7" w:rsidP="007011C7">
      <w:pPr>
        <w:pStyle w:val="a3"/>
        <w:rPr>
          <w:szCs w:val="28"/>
        </w:rPr>
      </w:pPr>
      <w:r w:rsidRPr="00746DBF">
        <w:rPr>
          <w:szCs w:val="28"/>
        </w:rPr>
        <w:t>О времени начала отпуска работник должен быть извещен не позднее, чем за две недели до его начала.</w:t>
      </w:r>
    </w:p>
    <w:p w:rsidR="007011C7" w:rsidRPr="00746DBF" w:rsidRDefault="007011C7" w:rsidP="007011C7">
      <w:pPr>
        <w:pStyle w:val="a3"/>
        <w:rPr>
          <w:szCs w:val="28"/>
        </w:rPr>
      </w:pPr>
      <w:r w:rsidRPr="00746DBF">
        <w:rPr>
          <w:szCs w:val="28"/>
        </w:rPr>
        <w:t>Продление, перенесение, разделение и отзыв из отпуска производится с согласия работника в случаях, предусмотренных ст. 124-125 ТК РФ.</w:t>
      </w:r>
    </w:p>
    <w:p w:rsidR="007011C7" w:rsidRPr="00746DBF" w:rsidRDefault="007011C7" w:rsidP="007011C7">
      <w:pPr>
        <w:pStyle w:val="a3"/>
        <w:rPr>
          <w:szCs w:val="28"/>
        </w:rPr>
      </w:pPr>
      <w:r w:rsidRPr="00746DBF">
        <w:rPr>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7011C7" w:rsidRPr="00746DBF" w:rsidRDefault="007011C7" w:rsidP="007011C7">
      <w:pPr>
        <w:pStyle w:val="a3"/>
        <w:rPr>
          <w:szCs w:val="28"/>
        </w:rPr>
      </w:pPr>
      <w:r w:rsidRPr="00746DBF">
        <w:rPr>
          <w:spacing w:val="-8"/>
          <w:szCs w:val="28"/>
        </w:rPr>
        <w:t>6.6.</w:t>
      </w:r>
      <w:r w:rsidRPr="00746DBF">
        <w:rPr>
          <w:szCs w:val="28"/>
        </w:rPr>
        <w:t xml:space="preserve"> Работодатель обязуется:</w:t>
      </w:r>
    </w:p>
    <w:p w:rsidR="007011C7" w:rsidRPr="00746DBF" w:rsidRDefault="007011C7" w:rsidP="007011C7">
      <w:pPr>
        <w:pStyle w:val="a3"/>
        <w:rPr>
          <w:szCs w:val="28"/>
        </w:rPr>
      </w:pPr>
      <w:r w:rsidRPr="00746DBF">
        <w:rPr>
          <w:szCs w:val="28"/>
        </w:rPr>
        <w:t>6.6.1.Привлечение к работе без согласия работников в выходные и нерабочие праздничные дни допускается  в случаях,  определенных частью 3. ст. 113 ТК РФ при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7011C7" w:rsidRPr="00746DBF" w:rsidRDefault="007011C7" w:rsidP="007011C7">
      <w:pPr>
        <w:pStyle w:val="a3"/>
        <w:rPr>
          <w:szCs w:val="28"/>
        </w:rPr>
      </w:pPr>
      <w:r w:rsidRPr="00746DBF">
        <w:rPr>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с предоставлением другого выходного дня. </w:t>
      </w:r>
    </w:p>
    <w:p w:rsidR="007011C7" w:rsidRPr="00746DBF" w:rsidRDefault="007011C7" w:rsidP="007011C7">
      <w:pPr>
        <w:pStyle w:val="a3"/>
        <w:rPr>
          <w:szCs w:val="28"/>
        </w:rPr>
      </w:pPr>
      <w:r w:rsidRPr="00746DBF">
        <w:rPr>
          <w:szCs w:val="28"/>
        </w:rPr>
        <w:t xml:space="preserve"> Привлечение работника к работе в выходные и нерабочие праздничные дни производится по письменному распоряжению руководителя  учреждения.</w:t>
      </w:r>
    </w:p>
    <w:p w:rsidR="007011C7" w:rsidRPr="00746DBF" w:rsidRDefault="007011C7" w:rsidP="007011C7">
      <w:pPr>
        <w:pStyle w:val="a3"/>
        <w:rPr>
          <w:szCs w:val="28"/>
        </w:rPr>
      </w:pPr>
      <w:r w:rsidRPr="00746DBF">
        <w:rPr>
          <w:szCs w:val="28"/>
        </w:rPr>
        <w:t>6.6.2. В случаях, предусмотренных ст. 97, 99 ТК РФ, привлекать работников к работе за пределами установленной продолжительности рабочего времени с соблюдением условий, определенных ст. 259, 268 ТК РФ.</w:t>
      </w:r>
    </w:p>
    <w:p w:rsidR="007011C7" w:rsidRPr="00746DBF" w:rsidRDefault="007011C7" w:rsidP="007011C7">
      <w:pPr>
        <w:pStyle w:val="a3"/>
        <w:rPr>
          <w:szCs w:val="28"/>
        </w:rPr>
      </w:pPr>
      <w:r w:rsidRPr="00746DBF">
        <w:rPr>
          <w:szCs w:val="28"/>
        </w:rPr>
        <w:t>Продолжительность сверхурочной работы не должна превышать для каждого работника 4 часа в течение двух дней подряд и 120 часов в год.</w:t>
      </w:r>
    </w:p>
    <w:p w:rsidR="007011C7" w:rsidRPr="00746DBF" w:rsidRDefault="007011C7" w:rsidP="007011C7">
      <w:pPr>
        <w:pStyle w:val="a3"/>
        <w:rPr>
          <w:szCs w:val="28"/>
        </w:rPr>
      </w:pPr>
      <w:r w:rsidRPr="00746DBF">
        <w:rPr>
          <w:szCs w:val="28"/>
        </w:rPr>
        <w:t>6.6.3. Привлекать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только по его письменному распоряжению, с письменного согласия работника, и с соблюдением ст. 60, 97, 99 ТК РФ.</w:t>
      </w:r>
    </w:p>
    <w:p w:rsidR="007011C7" w:rsidRPr="00746DBF" w:rsidRDefault="007011C7" w:rsidP="007011C7">
      <w:pPr>
        <w:pStyle w:val="a3"/>
        <w:rPr>
          <w:szCs w:val="28"/>
        </w:rPr>
      </w:pPr>
      <w:r w:rsidRPr="00746DBF">
        <w:rPr>
          <w:szCs w:val="28"/>
        </w:rPr>
        <w:t>6.6.4. Разделение рабочего времени для работника на части производить на основании локального нормативного акта, принятого с учетом мнения выборного органа первичной профсоюзной организации (ст.371, 372 ТК РФ) в соответствии со ст. 105 ТК РФ.</w:t>
      </w:r>
    </w:p>
    <w:p w:rsidR="007011C7" w:rsidRPr="00746DBF" w:rsidRDefault="007011C7" w:rsidP="007011C7">
      <w:pPr>
        <w:pStyle w:val="a3"/>
        <w:rPr>
          <w:szCs w:val="28"/>
        </w:rPr>
      </w:pPr>
      <w:r w:rsidRPr="00746DBF">
        <w:rPr>
          <w:szCs w:val="28"/>
        </w:rPr>
        <w:t>6.6.5. Для работников, занятых на работах с вредными и (или) опасными условиями труда, устанавливать сокращенную продолжительность рабочего времени – не более 36 часов в неделю (ст. 92 ТК РФ).</w:t>
      </w:r>
    </w:p>
    <w:p w:rsidR="007011C7" w:rsidRPr="00746DBF" w:rsidRDefault="007011C7" w:rsidP="002F031D">
      <w:pPr>
        <w:pStyle w:val="a3"/>
        <w:rPr>
          <w:szCs w:val="28"/>
        </w:rPr>
      </w:pPr>
      <w:r w:rsidRPr="00746DBF">
        <w:rPr>
          <w:szCs w:val="28"/>
        </w:rPr>
        <w:t>6.6.7. Не препятствовать осуществлению права работников на работу по совместительству. Продолжительность работы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w:t>
      </w:r>
      <w:r w:rsidRPr="00746DBF">
        <w:rPr>
          <w:szCs w:val="28"/>
        </w:rPr>
        <w:tab/>
      </w:r>
    </w:p>
    <w:p w:rsidR="007011C7" w:rsidRPr="00746DBF" w:rsidRDefault="007E2F52" w:rsidP="007011C7">
      <w:pPr>
        <w:pStyle w:val="a3"/>
        <w:rPr>
          <w:szCs w:val="28"/>
        </w:rPr>
      </w:pPr>
      <w:r>
        <w:rPr>
          <w:szCs w:val="28"/>
        </w:rPr>
        <w:t>6.6.</w:t>
      </w:r>
      <w:r w:rsidRPr="003A7274">
        <w:rPr>
          <w:szCs w:val="28"/>
        </w:rPr>
        <w:t>8</w:t>
      </w:r>
      <w:r w:rsidR="007011C7" w:rsidRPr="00746DBF">
        <w:rPr>
          <w:szCs w:val="28"/>
        </w:rPr>
        <w:t>. Для работников учреждения предоставлять отдых в соответствии со ст. 107 ТК РФ.</w:t>
      </w:r>
    </w:p>
    <w:p w:rsidR="007011C7" w:rsidRPr="00746DBF" w:rsidRDefault="007011C7" w:rsidP="002F031D">
      <w:pPr>
        <w:pStyle w:val="a3"/>
        <w:rPr>
          <w:szCs w:val="28"/>
        </w:rPr>
      </w:pPr>
      <w:r w:rsidRPr="00746DBF">
        <w:rPr>
          <w:szCs w:val="28"/>
        </w:rPr>
        <w:t>В течение рабочего дня работникам учреждения предоставлять перерыв для отдыха и питания с 12 до 13 часов, который в рабочее время не включается, и определяется Правилами внутреннего трудового распорядка. На работах, где по условиям работы предоставление перерыва для отдыха и питания невозможно, Работодатель обеспечивает работнику возможность отдыха и приема пищи в рабочее время.</w:t>
      </w:r>
      <w:r w:rsidR="002F031D" w:rsidRPr="00746DBF">
        <w:rPr>
          <w:szCs w:val="28"/>
        </w:rPr>
        <w:t xml:space="preserve"> </w:t>
      </w:r>
      <w:r w:rsidRPr="00746DBF">
        <w:rPr>
          <w:szCs w:val="28"/>
        </w:rPr>
        <w:t>Продолжительность еженедельного непрерывного отдыха не может быть менее 42 часов.</w:t>
      </w:r>
    </w:p>
    <w:p w:rsidR="007011C7" w:rsidRPr="00746DBF" w:rsidRDefault="007E2F52" w:rsidP="007E2F52">
      <w:pPr>
        <w:spacing w:after="0"/>
        <w:ind w:left="-180"/>
        <w:jc w:val="both"/>
        <w:rPr>
          <w:rFonts w:ascii="Times New Roman" w:hAnsi="Times New Roman" w:cs="Times New Roman"/>
          <w:sz w:val="28"/>
          <w:szCs w:val="28"/>
        </w:rPr>
      </w:pPr>
      <w:r>
        <w:rPr>
          <w:rFonts w:ascii="Times New Roman" w:hAnsi="Times New Roman" w:cs="Times New Roman"/>
          <w:sz w:val="28"/>
          <w:szCs w:val="28"/>
        </w:rPr>
        <w:t xml:space="preserve">            6.6.</w:t>
      </w:r>
      <w:r w:rsidRPr="007E2F52">
        <w:rPr>
          <w:rFonts w:ascii="Times New Roman" w:hAnsi="Times New Roman" w:cs="Times New Roman"/>
          <w:sz w:val="28"/>
          <w:szCs w:val="28"/>
        </w:rPr>
        <w:t>9</w:t>
      </w:r>
      <w:r w:rsidR="007011C7" w:rsidRPr="00746DBF">
        <w:rPr>
          <w:rFonts w:ascii="Times New Roman" w:hAnsi="Times New Roman" w:cs="Times New Roman"/>
          <w:sz w:val="28"/>
          <w:szCs w:val="28"/>
        </w:rPr>
        <w:t>.Работодатель предоставляет Работникам ежегодный оплачиваемый отпуск продолжительностью 28 календарных дней.</w:t>
      </w:r>
    </w:p>
    <w:p w:rsidR="007011C7" w:rsidRPr="00746DBF" w:rsidRDefault="007011C7" w:rsidP="007E2F52">
      <w:pPr>
        <w:tabs>
          <w:tab w:val="left" w:pos="709"/>
        </w:tabs>
        <w:spacing w:after="0"/>
        <w:ind w:left="-180"/>
        <w:jc w:val="both"/>
        <w:rPr>
          <w:rFonts w:ascii="Times New Roman" w:hAnsi="Times New Roman" w:cs="Times New Roman"/>
          <w:sz w:val="28"/>
          <w:szCs w:val="28"/>
        </w:rPr>
      </w:pPr>
      <w:r w:rsidRPr="00746DBF">
        <w:rPr>
          <w:rFonts w:ascii="Times New Roman" w:hAnsi="Times New Roman" w:cs="Times New Roman"/>
          <w:sz w:val="28"/>
          <w:szCs w:val="28"/>
        </w:rPr>
        <w:t xml:space="preserve">            6.</w:t>
      </w:r>
      <w:r w:rsidR="007E2F52">
        <w:rPr>
          <w:rFonts w:ascii="Times New Roman" w:hAnsi="Times New Roman" w:cs="Times New Roman"/>
          <w:sz w:val="28"/>
          <w:szCs w:val="28"/>
        </w:rPr>
        <w:t>6.1</w:t>
      </w:r>
      <w:r w:rsidR="007E2F52" w:rsidRPr="007E2F52">
        <w:rPr>
          <w:rFonts w:ascii="Times New Roman" w:hAnsi="Times New Roman" w:cs="Times New Roman"/>
          <w:sz w:val="28"/>
          <w:szCs w:val="28"/>
        </w:rPr>
        <w:t>0</w:t>
      </w:r>
      <w:r w:rsidRPr="00746DBF">
        <w:rPr>
          <w:rFonts w:ascii="Times New Roman" w:hAnsi="Times New Roman" w:cs="Times New Roman"/>
          <w:sz w:val="28"/>
          <w:szCs w:val="28"/>
        </w:rPr>
        <w:t>.Работодатель предоставляе</w:t>
      </w:r>
      <w:r w:rsidR="002F031D" w:rsidRPr="00746DBF">
        <w:rPr>
          <w:rFonts w:ascii="Times New Roman" w:hAnsi="Times New Roman" w:cs="Times New Roman"/>
          <w:sz w:val="28"/>
          <w:szCs w:val="28"/>
        </w:rPr>
        <w:t>т воспитателям</w:t>
      </w:r>
      <w:r w:rsidRPr="00746DBF">
        <w:rPr>
          <w:rFonts w:ascii="Times New Roman" w:hAnsi="Times New Roman" w:cs="Times New Roman"/>
          <w:sz w:val="28"/>
          <w:szCs w:val="28"/>
        </w:rPr>
        <w:t xml:space="preserve"> ежегодный оплачиваемый отпуск продолжительностью 56 календарных дней.</w:t>
      </w:r>
    </w:p>
    <w:p w:rsidR="007011C7" w:rsidRPr="00746DBF" w:rsidRDefault="007E2F52" w:rsidP="007011C7">
      <w:pPr>
        <w:pStyle w:val="a3"/>
        <w:rPr>
          <w:szCs w:val="28"/>
        </w:rPr>
      </w:pPr>
      <w:r>
        <w:rPr>
          <w:szCs w:val="28"/>
        </w:rPr>
        <w:t>6.6.1</w:t>
      </w:r>
      <w:r w:rsidRPr="003A7274">
        <w:rPr>
          <w:szCs w:val="28"/>
        </w:rPr>
        <w:t>1</w:t>
      </w:r>
      <w:r w:rsidR="007011C7" w:rsidRPr="00746DBF">
        <w:rPr>
          <w:szCs w:val="28"/>
        </w:rPr>
        <w:t>. Работникам с ненормированным раб</w:t>
      </w:r>
      <w:r w:rsidR="005B4437" w:rsidRPr="00746DBF">
        <w:rPr>
          <w:szCs w:val="28"/>
        </w:rPr>
        <w:t>очим днем (директор,  завед</w:t>
      </w:r>
      <w:r w:rsidR="0052227C" w:rsidRPr="00746DBF">
        <w:rPr>
          <w:szCs w:val="28"/>
        </w:rPr>
        <w:t>ующий отделением</w:t>
      </w:r>
      <w:r w:rsidR="007011C7" w:rsidRPr="00746DBF">
        <w:rPr>
          <w:szCs w:val="28"/>
        </w:rPr>
        <w:t xml:space="preserve">, специалист </w:t>
      </w:r>
      <w:r w:rsidR="005B4437" w:rsidRPr="00746DBF">
        <w:rPr>
          <w:szCs w:val="28"/>
        </w:rPr>
        <w:t>по социальной работе, гл.</w:t>
      </w:r>
      <w:r w:rsidR="007011C7" w:rsidRPr="00746DBF">
        <w:rPr>
          <w:szCs w:val="28"/>
        </w:rPr>
        <w:t>бухгалтер</w:t>
      </w:r>
      <w:r w:rsidR="005B4437" w:rsidRPr="00746DBF">
        <w:rPr>
          <w:szCs w:val="28"/>
        </w:rPr>
        <w:t>, водитель</w:t>
      </w:r>
      <w:r w:rsidR="007011C7" w:rsidRPr="00746DBF">
        <w:rPr>
          <w:szCs w:val="28"/>
        </w:rPr>
        <w:t>) предоставляются дополнительные оплачиваемые отпуска в следующем размере:</w:t>
      </w:r>
    </w:p>
    <w:p w:rsidR="007011C7" w:rsidRPr="00746DBF" w:rsidRDefault="007011C7" w:rsidP="007E2F52">
      <w:pPr>
        <w:spacing w:after="0"/>
        <w:ind w:left="-180"/>
        <w:jc w:val="both"/>
        <w:rPr>
          <w:rFonts w:ascii="Times New Roman" w:hAnsi="Times New Roman" w:cs="Times New Roman"/>
          <w:sz w:val="28"/>
          <w:szCs w:val="28"/>
        </w:rPr>
      </w:pPr>
      <w:r w:rsidRPr="00746DBF">
        <w:rPr>
          <w:rFonts w:ascii="Times New Roman" w:hAnsi="Times New Roman" w:cs="Times New Roman"/>
          <w:sz w:val="28"/>
          <w:szCs w:val="28"/>
        </w:rPr>
        <w:tab/>
        <w:t>- проработавшим</w:t>
      </w:r>
      <w:r w:rsidR="006C7BB0">
        <w:rPr>
          <w:rFonts w:ascii="Times New Roman" w:hAnsi="Times New Roman" w:cs="Times New Roman"/>
          <w:sz w:val="28"/>
          <w:szCs w:val="28"/>
        </w:rPr>
        <w:t xml:space="preserve"> </w:t>
      </w:r>
      <w:r w:rsidRPr="00746DBF">
        <w:rPr>
          <w:rFonts w:ascii="Times New Roman" w:hAnsi="Times New Roman" w:cs="Times New Roman"/>
          <w:sz w:val="28"/>
          <w:szCs w:val="28"/>
        </w:rPr>
        <w:t xml:space="preserve"> 3 года   -  3 календарных дня;</w:t>
      </w:r>
    </w:p>
    <w:p w:rsidR="007011C7" w:rsidRPr="00746DBF" w:rsidRDefault="007011C7" w:rsidP="005B4437">
      <w:pPr>
        <w:spacing w:after="0"/>
        <w:ind w:left="-180"/>
        <w:jc w:val="both"/>
        <w:rPr>
          <w:rFonts w:ascii="Times New Roman" w:hAnsi="Times New Roman" w:cs="Times New Roman"/>
          <w:sz w:val="28"/>
          <w:szCs w:val="28"/>
        </w:rPr>
      </w:pPr>
      <w:r w:rsidRPr="00746DBF">
        <w:rPr>
          <w:rFonts w:ascii="Times New Roman" w:hAnsi="Times New Roman" w:cs="Times New Roman"/>
          <w:sz w:val="28"/>
          <w:szCs w:val="28"/>
        </w:rPr>
        <w:tab/>
        <w:t>- от 3 до 5 лет  -    7 календарных дней;</w:t>
      </w:r>
    </w:p>
    <w:p w:rsidR="007011C7" w:rsidRPr="00746DBF" w:rsidRDefault="007011C7" w:rsidP="005B4437">
      <w:pPr>
        <w:spacing w:after="0"/>
        <w:ind w:left="-180"/>
        <w:jc w:val="both"/>
        <w:rPr>
          <w:rFonts w:ascii="Times New Roman" w:hAnsi="Times New Roman" w:cs="Times New Roman"/>
          <w:sz w:val="28"/>
          <w:szCs w:val="28"/>
        </w:rPr>
      </w:pPr>
      <w:r w:rsidRPr="00746DBF">
        <w:rPr>
          <w:rFonts w:ascii="Times New Roman" w:hAnsi="Times New Roman" w:cs="Times New Roman"/>
          <w:sz w:val="28"/>
          <w:szCs w:val="28"/>
        </w:rPr>
        <w:tab/>
        <w:t>- от 5 и свы</w:t>
      </w:r>
      <w:r w:rsidR="002154B4">
        <w:rPr>
          <w:rFonts w:ascii="Times New Roman" w:hAnsi="Times New Roman" w:cs="Times New Roman"/>
          <w:sz w:val="28"/>
          <w:szCs w:val="28"/>
        </w:rPr>
        <w:t>ше   -   14 календарных дней  (П</w:t>
      </w:r>
      <w:r w:rsidRPr="00746DBF">
        <w:rPr>
          <w:rFonts w:ascii="Times New Roman" w:hAnsi="Times New Roman" w:cs="Times New Roman"/>
          <w:sz w:val="28"/>
          <w:szCs w:val="28"/>
        </w:rPr>
        <w:t>риложение № 3).</w:t>
      </w:r>
    </w:p>
    <w:p w:rsidR="007011C7" w:rsidRPr="00746DBF" w:rsidRDefault="007E2F52" w:rsidP="007011C7">
      <w:pPr>
        <w:pStyle w:val="a3"/>
        <w:rPr>
          <w:szCs w:val="28"/>
        </w:rPr>
      </w:pPr>
      <w:r>
        <w:rPr>
          <w:szCs w:val="28"/>
        </w:rPr>
        <w:t>6.6.</w:t>
      </w:r>
      <w:r w:rsidRPr="003A7274">
        <w:rPr>
          <w:szCs w:val="28"/>
        </w:rPr>
        <w:t>12</w:t>
      </w:r>
      <w:r w:rsidR="007011C7" w:rsidRPr="00746DBF">
        <w:rPr>
          <w:szCs w:val="28"/>
        </w:rPr>
        <w:t>. На основании письменного заявления обязательно предоставлять отпуск без сохранения заработной платы</w:t>
      </w:r>
      <w:r w:rsidR="006C7BB0">
        <w:rPr>
          <w:szCs w:val="28"/>
        </w:rPr>
        <w:t xml:space="preserve"> следующим категориям работников</w:t>
      </w:r>
      <w:r w:rsidR="007011C7" w:rsidRPr="00746DBF">
        <w:rPr>
          <w:szCs w:val="28"/>
        </w:rPr>
        <w:t>:</w:t>
      </w:r>
    </w:p>
    <w:p w:rsidR="007011C7" w:rsidRPr="00746DBF" w:rsidRDefault="007011C7" w:rsidP="007011C7">
      <w:pPr>
        <w:pStyle w:val="a3"/>
        <w:rPr>
          <w:szCs w:val="28"/>
        </w:rPr>
      </w:pPr>
      <w:r w:rsidRPr="00746DBF">
        <w:rPr>
          <w:szCs w:val="28"/>
        </w:rPr>
        <w:t>- работающим пенсионерам по старости (по возрасту) – до 14 календарных дней в году;</w:t>
      </w:r>
    </w:p>
    <w:p w:rsidR="007011C7" w:rsidRPr="00746DBF" w:rsidRDefault="007011C7" w:rsidP="007011C7">
      <w:pPr>
        <w:pStyle w:val="a3"/>
        <w:rPr>
          <w:szCs w:val="28"/>
        </w:rPr>
      </w:pPr>
      <w:r w:rsidRPr="00746DBF">
        <w:rPr>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w:t>
      </w:r>
      <w:r w:rsidR="005B4437" w:rsidRPr="00746DBF">
        <w:rPr>
          <w:szCs w:val="28"/>
        </w:rPr>
        <w:t>о с прохождением военной службы</w:t>
      </w:r>
      <w:r w:rsidRPr="00746DBF">
        <w:rPr>
          <w:szCs w:val="28"/>
        </w:rPr>
        <w:t xml:space="preserve"> - до 14 календарных дней в году;</w:t>
      </w:r>
    </w:p>
    <w:p w:rsidR="007011C7" w:rsidRPr="00746DBF" w:rsidRDefault="007011C7" w:rsidP="007011C7">
      <w:pPr>
        <w:pStyle w:val="a3"/>
        <w:rPr>
          <w:szCs w:val="28"/>
        </w:rPr>
      </w:pPr>
      <w:r w:rsidRPr="00746DBF">
        <w:rPr>
          <w:szCs w:val="28"/>
        </w:rPr>
        <w:t>- работающим инвалидам – до 60 календарных дней в году;</w:t>
      </w:r>
    </w:p>
    <w:p w:rsidR="007011C7" w:rsidRPr="00746DBF" w:rsidRDefault="007011C7" w:rsidP="007011C7">
      <w:pPr>
        <w:pStyle w:val="a3"/>
        <w:rPr>
          <w:szCs w:val="28"/>
        </w:rPr>
      </w:pPr>
      <w:r w:rsidRPr="00746DBF">
        <w:rPr>
          <w:szCs w:val="28"/>
        </w:rPr>
        <w:t>- работникам в случае рождения ребенка, регистрации брака, смерти близких родственников – до 5 календарных дней;</w:t>
      </w:r>
    </w:p>
    <w:p w:rsidR="007011C7" w:rsidRPr="00746DBF" w:rsidRDefault="007E2F52" w:rsidP="007011C7">
      <w:pPr>
        <w:pStyle w:val="a3"/>
        <w:rPr>
          <w:szCs w:val="28"/>
        </w:rPr>
      </w:pPr>
      <w:r>
        <w:rPr>
          <w:szCs w:val="28"/>
        </w:rPr>
        <w:t>6.6.</w:t>
      </w:r>
      <w:r w:rsidRPr="003A7274">
        <w:rPr>
          <w:szCs w:val="28"/>
        </w:rPr>
        <w:t>13</w:t>
      </w:r>
      <w:r w:rsidR="007011C7" w:rsidRPr="00746DBF">
        <w:rPr>
          <w:szCs w:val="28"/>
        </w:rPr>
        <w:t>.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продолжительностью которого определяется по соглашению между работником и работодателем.</w:t>
      </w:r>
    </w:p>
    <w:p w:rsidR="007011C7" w:rsidRPr="00746DBF" w:rsidRDefault="007011C7" w:rsidP="007011C7">
      <w:pPr>
        <w:pStyle w:val="a3"/>
        <w:rPr>
          <w:szCs w:val="28"/>
        </w:rPr>
      </w:pPr>
      <w:r w:rsidRPr="00746DBF">
        <w:rPr>
          <w:spacing w:val="2"/>
          <w:szCs w:val="28"/>
        </w:rPr>
        <w:t>6.7. Профсоюз обязуется:</w:t>
      </w:r>
    </w:p>
    <w:p w:rsidR="007011C7" w:rsidRPr="00746DBF" w:rsidRDefault="007011C7" w:rsidP="007011C7">
      <w:pPr>
        <w:pStyle w:val="a3"/>
        <w:rPr>
          <w:szCs w:val="28"/>
        </w:rPr>
      </w:pPr>
      <w:r w:rsidRPr="00746DBF">
        <w:rPr>
          <w:spacing w:val="-2"/>
          <w:szCs w:val="28"/>
        </w:rPr>
        <w:t>6.7.1.</w:t>
      </w:r>
      <w:r w:rsidRPr="00746DBF">
        <w:rPr>
          <w:szCs w:val="28"/>
        </w:rPr>
        <w:tab/>
        <w:t>Осуществлять о</w:t>
      </w:r>
      <w:r w:rsidRPr="00746DBF">
        <w:rPr>
          <w:spacing w:val="2"/>
          <w:szCs w:val="28"/>
        </w:rPr>
        <w:t xml:space="preserve">бщественный контроль за соблюдением законодательства о </w:t>
      </w:r>
      <w:r w:rsidRPr="00746DBF">
        <w:rPr>
          <w:spacing w:val="-2"/>
          <w:szCs w:val="28"/>
        </w:rPr>
        <w:t xml:space="preserve">рабочем времени и времени отдыха </w:t>
      </w:r>
      <w:r w:rsidRPr="00746DBF">
        <w:rPr>
          <w:spacing w:val="2"/>
          <w:szCs w:val="28"/>
        </w:rPr>
        <w:t>работников.</w:t>
      </w:r>
    </w:p>
    <w:p w:rsidR="00F546A8" w:rsidRPr="00746DBF" w:rsidRDefault="00F546A8" w:rsidP="006C7BB0">
      <w:pPr>
        <w:pStyle w:val="a3"/>
        <w:ind w:firstLine="0"/>
        <w:rPr>
          <w:b/>
          <w:spacing w:val="-3"/>
          <w:szCs w:val="28"/>
          <w:u w:val="single"/>
        </w:rPr>
      </w:pPr>
    </w:p>
    <w:p w:rsidR="007011C7" w:rsidRPr="00746DBF" w:rsidRDefault="007011C7" w:rsidP="007011C7">
      <w:pPr>
        <w:pStyle w:val="a3"/>
        <w:jc w:val="center"/>
        <w:rPr>
          <w:b/>
          <w:spacing w:val="-3"/>
          <w:szCs w:val="28"/>
          <w:u w:val="single"/>
        </w:rPr>
      </w:pPr>
      <w:r w:rsidRPr="00746DBF">
        <w:rPr>
          <w:b/>
          <w:spacing w:val="-3"/>
          <w:szCs w:val="28"/>
          <w:u w:val="single"/>
          <w:lang w:val="en-US"/>
        </w:rPr>
        <w:t>VII</w:t>
      </w:r>
      <w:r w:rsidR="006C7BB0">
        <w:rPr>
          <w:b/>
          <w:spacing w:val="-3"/>
          <w:szCs w:val="28"/>
          <w:u w:val="single"/>
        </w:rPr>
        <w:t xml:space="preserve">. Охрана и безопасность труда </w:t>
      </w:r>
      <w:r w:rsidRPr="00746DBF">
        <w:rPr>
          <w:b/>
          <w:spacing w:val="-3"/>
          <w:szCs w:val="28"/>
          <w:u w:val="single"/>
        </w:rPr>
        <w:t>.</w:t>
      </w:r>
    </w:p>
    <w:p w:rsidR="007011C7" w:rsidRPr="00746DBF" w:rsidRDefault="007011C7" w:rsidP="007011C7">
      <w:pPr>
        <w:pStyle w:val="a3"/>
        <w:rPr>
          <w:szCs w:val="28"/>
        </w:rPr>
      </w:pPr>
    </w:p>
    <w:p w:rsidR="007011C7" w:rsidRPr="00746DBF" w:rsidRDefault="007011C7" w:rsidP="007011C7">
      <w:pPr>
        <w:pStyle w:val="a3"/>
        <w:rPr>
          <w:szCs w:val="28"/>
        </w:rPr>
      </w:pPr>
      <w:r w:rsidRPr="00746DBF">
        <w:rPr>
          <w:szCs w:val="28"/>
        </w:rPr>
        <w:t>7. Стороны договорились о том, что:</w:t>
      </w:r>
    </w:p>
    <w:p w:rsidR="007011C7" w:rsidRPr="00746DBF" w:rsidRDefault="007011C7" w:rsidP="007011C7">
      <w:pPr>
        <w:pStyle w:val="a3"/>
        <w:rPr>
          <w:szCs w:val="28"/>
        </w:rPr>
      </w:pPr>
      <w:r w:rsidRPr="00746DBF">
        <w:rPr>
          <w:szCs w:val="28"/>
        </w:rPr>
        <w:t xml:space="preserve">7.1. Совместно с профсоюзом обеспечить в учреждении создание комиссии по охране труда из равного количества представителей работодателя и профсоюзного комитета и условий для их общественной работы; проводить трехступенчатый административно - общественный контроль, не реже одного раза в месяц – «День охраны труда», смотры-конкурсы по охране труда. </w:t>
      </w:r>
    </w:p>
    <w:p w:rsidR="007011C7" w:rsidRPr="00746DBF" w:rsidRDefault="007011C7" w:rsidP="007011C7">
      <w:pPr>
        <w:pStyle w:val="a3"/>
        <w:rPr>
          <w:szCs w:val="28"/>
        </w:rPr>
      </w:pPr>
      <w:r w:rsidRPr="00746DBF">
        <w:rPr>
          <w:szCs w:val="28"/>
        </w:rPr>
        <w:t>7.2. Работодатель обязуется:</w:t>
      </w:r>
    </w:p>
    <w:p w:rsidR="007011C7" w:rsidRPr="00746DBF" w:rsidRDefault="007011C7" w:rsidP="007011C7">
      <w:pPr>
        <w:pStyle w:val="a3"/>
        <w:rPr>
          <w:szCs w:val="28"/>
        </w:rPr>
      </w:pPr>
      <w:r w:rsidRPr="00746DBF">
        <w:rPr>
          <w:szCs w:val="28"/>
        </w:rPr>
        <w:t>7.2.1.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220, 212 ТК РФ).</w:t>
      </w:r>
    </w:p>
    <w:p w:rsidR="007011C7" w:rsidRPr="00746DBF" w:rsidRDefault="007011C7" w:rsidP="007011C7">
      <w:pPr>
        <w:pStyle w:val="a3"/>
        <w:rPr>
          <w:szCs w:val="28"/>
        </w:rPr>
      </w:pPr>
      <w:r w:rsidRPr="00746DBF">
        <w:rPr>
          <w:szCs w:val="28"/>
        </w:rPr>
        <w:t xml:space="preserve">Для   реализации   этого   права   принять   Положение   по   охране   труда </w:t>
      </w:r>
      <w:r w:rsidRPr="00746DBF">
        <w:rPr>
          <w:color w:val="FF0000"/>
          <w:szCs w:val="28"/>
        </w:rPr>
        <w:t>(Приложение №4)</w:t>
      </w:r>
      <w:r w:rsidRPr="00746DBF">
        <w:rPr>
          <w:szCs w:val="28"/>
        </w:rPr>
        <w:t xml:space="preserve">  с  определением   в</w:t>
      </w:r>
      <w:r w:rsidRPr="00746DBF">
        <w:rPr>
          <w:i/>
          <w:szCs w:val="28"/>
        </w:rPr>
        <w:t xml:space="preserve">  </w:t>
      </w:r>
      <w:r w:rsidRPr="00746DBF">
        <w:rPr>
          <w:szCs w:val="28"/>
        </w:rPr>
        <w:t>нем   организационных   и  технических мероприятий по охране и безопасности труда, сроков их выполнения, ответственных должностных лиц.</w:t>
      </w:r>
      <w:r w:rsidRPr="00746DBF">
        <w:rPr>
          <w:szCs w:val="28"/>
        </w:rPr>
        <w:tab/>
      </w:r>
      <w:r w:rsidRPr="00746DBF">
        <w:rPr>
          <w:szCs w:val="28"/>
        </w:rPr>
        <w:tab/>
      </w:r>
    </w:p>
    <w:p w:rsidR="007011C7" w:rsidRPr="00746DBF" w:rsidRDefault="007011C7" w:rsidP="007011C7">
      <w:pPr>
        <w:pStyle w:val="a3"/>
        <w:rPr>
          <w:szCs w:val="28"/>
        </w:rPr>
      </w:pPr>
      <w:r w:rsidRPr="00746DBF">
        <w:rPr>
          <w:szCs w:val="28"/>
        </w:rPr>
        <w:t>7.2.2.</w:t>
      </w:r>
      <w:r w:rsidRPr="00746DBF">
        <w:rPr>
          <w:szCs w:val="28"/>
        </w:rPr>
        <w:tab/>
        <w:t xml:space="preserve">Проводить со всеми поступающими на работу, а также переведенными на  другую работу </w:t>
      </w:r>
      <w:r w:rsidRPr="00746DBF">
        <w:rPr>
          <w:i/>
          <w:szCs w:val="28"/>
        </w:rPr>
        <w:t xml:space="preserve"> </w:t>
      </w:r>
      <w:r w:rsidRPr="00746DBF">
        <w:rPr>
          <w:szCs w:val="28"/>
        </w:rPr>
        <w:t>ра</w:t>
      </w:r>
      <w:r w:rsidR="005B4437" w:rsidRPr="00746DBF">
        <w:rPr>
          <w:szCs w:val="28"/>
        </w:rPr>
        <w:t xml:space="preserve">ботниками учреждения </w:t>
      </w:r>
      <w:r w:rsidRPr="00746DBF">
        <w:rPr>
          <w:szCs w:val="28"/>
        </w:rPr>
        <w:t>инструктаж по охране труда, со</w:t>
      </w:r>
      <w:r w:rsidR="005B4437" w:rsidRPr="00746DBF">
        <w:rPr>
          <w:szCs w:val="28"/>
        </w:rPr>
        <w:t>хранности жизни и здоровья воспитанников</w:t>
      </w:r>
      <w:r w:rsidRPr="00746DBF">
        <w:rPr>
          <w:szCs w:val="28"/>
        </w:rPr>
        <w:t>, безопасным методам и приемам в</w:t>
      </w:r>
      <w:r w:rsidR="005B4437" w:rsidRPr="00746DBF">
        <w:rPr>
          <w:szCs w:val="28"/>
        </w:rPr>
        <w:t>ыполнения работ, оказанию доврачебной</w:t>
      </w:r>
      <w:r w:rsidRPr="00746DBF">
        <w:rPr>
          <w:szCs w:val="28"/>
        </w:rPr>
        <w:t xml:space="preserve"> помощи пострадавшим.</w:t>
      </w:r>
      <w:r w:rsidRPr="00746DBF">
        <w:rPr>
          <w:szCs w:val="28"/>
        </w:rPr>
        <w:tab/>
      </w:r>
    </w:p>
    <w:p w:rsidR="007011C7" w:rsidRPr="00746DBF" w:rsidRDefault="007011C7" w:rsidP="007011C7">
      <w:pPr>
        <w:pStyle w:val="a3"/>
        <w:rPr>
          <w:szCs w:val="28"/>
        </w:rPr>
      </w:pPr>
      <w:r w:rsidRPr="00746DBF">
        <w:rPr>
          <w:szCs w:val="28"/>
        </w:rPr>
        <w:t>Организовывать проверку знаний работников учреждения по охране труда на начало нового года.</w:t>
      </w:r>
      <w:r w:rsidRPr="00746DBF">
        <w:rPr>
          <w:szCs w:val="28"/>
        </w:rPr>
        <w:tab/>
      </w:r>
    </w:p>
    <w:p w:rsidR="007011C7" w:rsidRPr="00746DBF" w:rsidRDefault="007011C7" w:rsidP="007011C7">
      <w:pPr>
        <w:pStyle w:val="a3"/>
        <w:rPr>
          <w:szCs w:val="28"/>
        </w:rPr>
      </w:pPr>
      <w:r w:rsidRPr="00746DBF">
        <w:rPr>
          <w:szCs w:val="28"/>
        </w:rPr>
        <w:t>7.2.3.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r w:rsidRPr="00746DBF">
        <w:rPr>
          <w:szCs w:val="28"/>
        </w:rPr>
        <w:tab/>
      </w:r>
    </w:p>
    <w:p w:rsidR="007011C7" w:rsidRPr="00746DBF" w:rsidRDefault="007011C7" w:rsidP="007011C7">
      <w:pPr>
        <w:pStyle w:val="a3"/>
        <w:rPr>
          <w:color w:val="FF0000"/>
          <w:szCs w:val="28"/>
        </w:rPr>
      </w:pPr>
      <w:r w:rsidRPr="00746DBF">
        <w:rPr>
          <w:szCs w:val="28"/>
        </w:rPr>
        <w:t>7.2.4. Обе</w:t>
      </w:r>
      <w:r w:rsidR="005B4437" w:rsidRPr="00746DBF">
        <w:rPr>
          <w:szCs w:val="28"/>
        </w:rPr>
        <w:t>спечивать работников санитарно-гигиенической одеждой</w:t>
      </w:r>
      <w:r w:rsidRPr="00746DBF">
        <w:rPr>
          <w:szCs w:val="28"/>
        </w:rPr>
        <w:t xml:space="preserve"> и другими средствами   индивидуальной  защиты,   а  также   моющими   и   обезвреживающими средствами в </w:t>
      </w:r>
      <w:r w:rsidRPr="00746DBF">
        <w:rPr>
          <w:smallCaps/>
          <w:szCs w:val="28"/>
        </w:rPr>
        <w:t xml:space="preserve"> </w:t>
      </w:r>
      <w:r w:rsidRPr="00746DBF">
        <w:rPr>
          <w:szCs w:val="28"/>
        </w:rPr>
        <w:t>соответствии с отраслевыми нормами и утвержденными п</w:t>
      </w:r>
      <w:r w:rsidR="006C7BB0">
        <w:rPr>
          <w:szCs w:val="28"/>
        </w:rPr>
        <w:t>еречнями профессий и должностей</w:t>
      </w:r>
      <w:r w:rsidR="006C7BB0">
        <w:rPr>
          <w:color w:val="FF0000"/>
          <w:szCs w:val="28"/>
        </w:rPr>
        <w:t>(Приложение №</w:t>
      </w:r>
      <w:r w:rsidR="006C7BB0">
        <w:rPr>
          <w:color w:val="FF0000"/>
          <w:szCs w:val="28"/>
        </w:rPr>
        <w:tab/>
        <w:t>5).</w:t>
      </w:r>
      <w:r w:rsidRPr="00746DBF">
        <w:rPr>
          <w:color w:val="FF0000"/>
          <w:szCs w:val="28"/>
        </w:rPr>
        <w:tab/>
      </w:r>
    </w:p>
    <w:p w:rsidR="007011C7" w:rsidRPr="00746DBF" w:rsidRDefault="007011C7" w:rsidP="007011C7">
      <w:pPr>
        <w:pStyle w:val="a3"/>
        <w:rPr>
          <w:szCs w:val="28"/>
        </w:rPr>
      </w:pPr>
      <w:r w:rsidRPr="00746DBF">
        <w:rPr>
          <w:szCs w:val="28"/>
        </w:rPr>
        <w:t>7.2.5. Обеспечивать  приобретение,  хранение,  стирку,  сушку, дезинфекцию и  ремонт средств индивидуал</w:t>
      </w:r>
      <w:r w:rsidR="005B4437" w:rsidRPr="00746DBF">
        <w:rPr>
          <w:szCs w:val="28"/>
        </w:rPr>
        <w:t xml:space="preserve">ьной защиты, санитарной одежды </w:t>
      </w:r>
      <w:r w:rsidRPr="00746DBF">
        <w:rPr>
          <w:szCs w:val="28"/>
        </w:rPr>
        <w:t xml:space="preserve">за счет  работодателя (ч. </w:t>
      </w:r>
      <w:r w:rsidRPr="00746DBF">
        <w:rPr>
          <w:szCs w:val="28"/>
          <w:lang w:val="en-US"/>
        </w:rPr>
        <w:t>III</w:t>
      </w:r>
      <w:r w:rsidRPr="00746DBF">
        <w:rPr>
          <w:szCs w:val="28"/>
        </w:rPr>
        <w:t xml:space="preserve"> ст. 221 ТКРФ).</w:t>
      </w:r>
    </w:p>
    <w:p w:rsidR="007011C7" w:rsidRPr="00746DBF" w:rsidRDefault="007011C7" w:rsidP="007011C7">
      <w:pPr>
        <w:pStyle w:val="a3"/>
        <w:rPr>
          <w:szCs w:val="28"/>
        </w:rPr>
      </w:pPr>
      <w:r w:rsidRPr="00746DBF">
        <w:rPr>
          <w:szCs w:val="28"/>
        </w:rPr>
        <w:t>7.2.6.Обеспечивать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011C7" w:rsidRPr="00746DBF" w:rsidRDefault="007011C7" w:rsidP="007011C7">
      <w:pPr>
        <w:pStyle w:val="a3"/>
        <w:rPr>
          <w:szCs w:val="28"/>
        </w:rPr>
      </w:pPr>
      <w:r w:rsidRPr="00746DBF">
        <w:rPr>
          <w:szCs w:val="28"/>
        </w:rPr>
        <w:t>7.2.7. Сохранять место  работы  (должность)   и   средний   заработок   за работниками учреждения на время приостановления работ органами государственн</w:t>
      </w:r>
      <w:r w:rsidR="006C7BB0">
        <w:rPr>
          <w:szCs w:val="28"/>
        </w:rPr>
        <w:t xml:space="preserve">ого надзора и контроля соблюдения </w:t>
      </w:r>
      <w:r w:rsidRPr="00746DBF">
        <w:rPr>
          <w:szCs w:val="28"/>
        </w:rPr>
        <w:t>трудового   законодательства   вследствие нарушения требований охраны труда не по вине работника (с . 220 ТК РФ).</w:t>
      </w:r>
    </w:p>
    <w:p w:rsidR="007011C7" w:rsidRPr="00746DBF" w:rsidRDefault="007011C7" w:rsidP="007011C7">
      <w:pPr>
        <w:pStyle w:val="a3"/>
        <w:rPr>
          <w:szCs w:val="28"/>
        </w:rPr>
      </w:pPr>
      <w:r w:rsidRPr="00746DBF">
        <w:rPr>
          <w:szCs w:val="28"/>
        </w:rPr>
        <w:t>7.2.8. Проводить   своевременное   расследование   несчастных   случаев   на производстве в соответствии с действующим законодательством и вести их учет (ст.ст. 227, 228, 228.1, 229, 229.1, 230, 230.1 ТК РФ).</w:t>
      </w:r>
    </w:p>
    <w:p w:rsidR="007011C7" w:rsidRPr="00746DBF" w:rsidRDefault="007011C7" w:rsidP="007011C7">
      <w:pPr>
        <w:pStyle w:val="a3"/>
        <w:rPr>
          <w:szCs w:val="28"/>
        </w:rPr>
      </w:pPr>
      <w:r w:rsidRPr="00746DBF">
        <w:rPr>
          <w:szCs w:val="28"/>
        </w:rPr>
        <w:t>7.2.9. 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011C7" w:rsidRPr="00746DBF" w:rsidRDefault="007011C7" w:rsidP="007011C7">
      <w:pPr>
        <w:pStyle w:val="a3"/>
        <w:rPr>
          <w:szCs w:val="28"/>
        </w:rPr>
      </w:pPr>
      <w:r w:rsidRPr="00746DBF">
        <w:rPr>
          <w:szCs w:val="28"/>
        </w:rPr>
        <w:t>7.2.10. 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 (ст. 212 ТК РФ).</w:t>
      </w:r>
    </w:p>
    <w:p w:rsidR="007011C7" w:rsidRPr="00746DBF" w:rsidRDefault="007011C7" w:rsidP="007011C7">
      <w:pPr>
        <w:pStyle w:val="a3"/>
        <w:rPr>
          <w:szCs w:val="28"/>
        </w:rPr>
      </w:pPr>
      <w:r w:rsidRPr="00746DBF">
        <w:rPr>
          <w:szCs w:val="28"/>
        </w:rPr>
        <w:t>7.2.11. Обеспечить соблюдение работниками требований, правил и инструкций по охране труда.</w:t>
      </w:r>
    </w:p>
    <w:p w:rsidR="007011C7" w:rsidRPr="00746DBF" w:rsidRDefault="007011C7" w:rsidP="007011C7">
      <w:pPr>
        <w:pStyle w:val="a3"/>
        <w:rPr>
          <w:szCs w:val="28"/>
        </w:rPr>
      </w:pPr>
      <w:r w:rsidRPr="00746DBF">
        <w:rPr>
          <w:szCs w:val="28"/>
        </w:rPr>
        <w:t>7.2.12. Предоставлять профсою</w:t>
      </w:r>
      <w:r w:rsidR="006C7BB0">
        <w:rPr>
          <w:szCs w:val="28"/>
        </w:rPr>
        <w:t>зу для общественного контроля  соблюдения</w:t>
      </w:r>
      <w:r w:rsidRPr="00746DBF">
        <w:rPr>
          <w:szCs w:val="28"/>
        </w:rPr>
        <w:t xml:space="preserve"> законодательства о труде и охране труда информацию и документы, необходимые для осуществления ими своих полномочий.</w:t>
      </w:r>
    </w:p>
    <w:p w:rsidR="007011C7" w:rsidRPr="00746DBF" w:rsidRDefault="007011C7" w:rsidP="007011C7">
      <w:pPr>
        <w:pStyle w:val="a3"/>
        <w:rPr>
          <w:szCs w:val="28"/>
        </w:rPr>
      </w:pPr>
      <w:r w:rsidRPr="00746DBF">
        <w:rPr>
          <w:szCs w:val="28"/>
        </w:rPr>
        <w:t>7.2.13. О</w:t>
      </w:r>
      <w:r w:rsidR="005B4437" w:rsidRPr="00746DBF">
        <w:rPr>
          <w:szCs w:val="28"/>
        </w:rPr>
        <w:t xml:space="preserve">беспечить прохождение </w:t>
      </w:r>
      <w:r w:rsidRPr="00746DBF">
        <w:rPr>
          <w:szCs w:val="28"/>
        </w:rPr>
        <w:t xml:space="preserve"> обязательных предварительных и </w:t>
      </w:r>
      <w:r w:rsidR="005B4437" w:rsidRPr="00746DBF">
        <w:rPr>
          <w:szCs w:val="28"/>
        </w:rPr>
        <w:t xml:space="preserve">бесплатных </w:t>
      </w:r>
      <w:r w:rsidRPr="00746DBF">
        <w:rPr>
          <w:szCs w:val="28"/>
        </w:rPr>
        <w:t xml:space="preserve">периодических </w:t>
      </w:r>
      <w:r w:rsidR="005B4437" w:rsidRPr="00746DBF">
        <w:rPr>
          <w:szCs w:val="28"/>
        </w:rPr>
        <w:t xml:space="preserve">медицинских осмотров </w:t>
      </w:r>
      <w:r w:rsidRPr="00746DBF">
        <w:rPr>
          <w:szCs w:val="28"/>
        </w:rPr>
        <w:t>раб</w:t>
      </w:r>
      <w:r w:rsidR="005B4437" w:rsidRPr="00746DBF">
        <w:rPr>
          <w:szCs w:val="28"/>
        </w:rPr>
        <w:t xml:space="preserve">отников, </w:t>
      </w:r>
      <w:r w:rsidRPr="00746DBF">
        <w:rPr>
          <w:szCs w:val="28"/>
        </w:rPr>
        <w:t xml:space="preserve"> с сохранением за ними места работы (должности) и среднего заработка.</w:t>
      </w:r>
    </w:p>
    <w:p w:rsidR="007011C7" w:rsidRPr="00746DBF" w:rsidRDefault="007011C7" w:rsidP="007011C7">
      <w:pPr>
        <w:pStyle w:val="a3"/>
        <w:rPr>
          <w:szCs w:val="28"/>
        </w:rPr>
      </w:pPr>
      <w:r w:rsidRPr="00746DBF">
        <w:rPr>
          <w:szCs w:val="28"/>
        </w:rPr>
        <w:t>7.2.14. Один раз в полгода информировать коллектив учреждения о расходовании средств социального страхования на оплату пособий, больничных листков, лечение и отдых.</w:t>
      </w:r>
    </w:p>
    <w:p w:rsidR="007011C7" w:rsidRPr="00746DBF" w:rsidRDefault="007011C7" w:rsidP="007011C7">
      <w:pPr>
        <w:pStyle w:val="a3"/>
        <w:rPr>
          <w:szCs w:val="28"/>
        </w:rPr>
      </w:pPr>
      <w:r w:rsidRPr="00746DBF">
        <w:rPr>
          <w:szCs w:val="28"/>
        </w:rPr>
        <w:t>7.2.15. Информировать работников об условиях и охране труда на рабочих местах, о существующем риске повреждения здоровья, полагающихся им компенсациях и средств индивидуальной з</w:t>
      </w:r>
      <w:r w:rsidR="00306D94" w:rsidRPr="00746DBF">
        <w:rPr>
          <w:szCs w:val="28"/>
        </w:rPr>
        <w:t>ащиты</w:t>
      </w:r>
      <w:r w:rsidRPr="00746DBF">
        <w:rPr>
          <w:szCs w:val="28"/>
        </w:rPr>
        <w:t>.</w:t>
      </w:r>
    </w:p>
    <w:p w:rsidR="007011C7" w:rsidRPr="00746DBF" w:rsidRDefault="007011C7" w:rsidP="007011C7">
      <w:pPr>
        <w:pStyle w:val="a3"/>
        <w:rPr>
          <w:szCs w:val="28"/>
        </w:rPr>
      </w:pPr>
      <w:r w:rsidRPr="00746DBF">
        <w:rPr>
          <w:szCs w:val="28"/>
        </w:rPr>
        <w:t xml:space="preserve">7.2.16. Организовать обучение членов комиссий по охране труда. </w:t>
      </w:r>
    </w:p>
    <w:p w:rsidR="007011C7" w:rsidRPr="00746DBF" w:rsidRDefault="007011C7" w:rsidP="007011C7">
      <w:pPr>
        <w:pStyle w:val="a3"/>
        <w:rPr>
          <w:szCs w:val="28"/>
        </w:rPr>
      </w:pPr>
      <w:r w:rsidRPr="00746DBF">
        <w:rPr>
          <w:szCs w:val="28"/>
        </w:rPr>
        <w:t>7.3. Профсоюз обязуется:</w:t>
      </w:r>
    </w:p>
    <w:p w:rsidR="007011C7" w:rsidRPr="00746DBF" w:rsidRDefault="007011C7" w:rsidP="00F4431C">
      <w:pPr>
        <w:pStyle w:val="a3"/>
        <w:rPr>
          <w:szCs w:val="28"/>
        </w:rPr>
      </w:pPr>
      <w:r w:rsidRPr="00746DBF">
        <w:rPr>
          <w:szCs w:val="28"/>
        </w:rPr>
        <w:t>7.3.1. Осуществлять совме</w:t>
      </w:r>
      <w:r w:rsidR="006C7BB0">
        <w:rPr>
          <w:szCs w:val="28"/>
        </w:rPr>
        <w:t xml:space="preserve">стно с работодателем контроль </w:t>
      </w:r>
      <w:r w:rsidR="00730184">
        <w:rPr>
          <w:szCs w:val="28"/>
        </w:rPr>
        <w:t xml:space="preserve"> </w:t>
      </w:r>
      <w:r w:rsidRPr="00746DBF">
        <w:rPr>
          <w:szCs w:val="28"/>
        </w:rPr>
        <w:t xml:space="preserve"> усл</w:t>
      </w:r>
      <w:r w:rsidR="00730184">
        <w:rPr>
          <w:szCs w:val="28"/>
        </w:rPr>
        <w:t>овий и охраны труда, выполнение</w:t>
      </w:r>
      <w:r w:rsidRPr="00746DBF">
        <w:rPr>
          <w:szCs w:val="28"/>
        </w:rPr>
        <w:t xml:space="preserve"> соглашения по охране труда.</w:t>
      </w:r>
    </w:p>
    <w:p w:rsidR="00730184" w:rsidRDefault="00730184" w:rsidP="007011C7">
      <w:pPr>
        <w:pStyle w:val="a3"/>
        <w:jc w:val="center"/>
        <w:rPr>
          <w:b/>
          <w:spacing w:val="-3"/>
          <w:szCs w:val="28"/>
          <w:u w:val="single"/>
        </w:rPr>
      </w:pPr>
    </w:p>
    <w:p w:rsidR="007011C7" w:rsidRPr="00746DBF" w:rsidRDefault="007011C7" w:rsidP="007011C7">
      <w:pPr>
        <w:pStyle w:val="a3"/>
        <w:jc w:val="center"/>
        <w:rPr>
          <w:b/>
          <w:szCs w:val="28"/>
          <w:u w:val="single"/>
        </w:rPr>
      </w:pPr>
      <w:r w:rsidRPr="00746DBF">
        <w:rPr>
          <w:b/>
          <w:spacing w:val="-3"/>
          <w:szCs w:val="28"/>
          <w:u w:val="single"/>
          <w:lang w:val="en-US"/>
        </w:rPr>
        <w:t>VIII</w:t>
      </w:r>
      <w:r w:rsidRPr="00746DBF">
        <w:rPr>
          <w:b/>
          <w:szCs w:val="28"/>
          <w:u w:val="single"/>
        </w:rPr>
        <w:t>. Социальные льготы и гарантии</w:t>
      </w:r>
    </w:p>
    <w:p w:rsidR="007011C7" w:rsidRPr="00746DBF" w:rsidRDefault="007011C7" w:rsidP="007011C7">
      <w:pPr>
        <w:pStyle w:val="a3"/>
        <w:rPr>
          <w:szCs w:val="28"/>
        </w:rPr>
      </w:pPr>
    </w:p>
    <w:p w:rsidR="007011C7" w:rsidRPr="00746DBF" w:rsidRDefault="007011C7" w:rsidP="007011C7">
      <w:pPr>
        <w:pStyle w:val="a3"/>
        <w:rPr>
          <w:szCs w:val="28"/>
        </w:rPr>
      </w:pPr>
      <w:r w:rsidRPr="00746DBF">
        <w:rPr>
          <w:szCs w:val="28"/>
        </w:rPr>
        <w:t>8. Стороны договорились о том, что:</w:t>
      </w:r>
    </w:p>
    <w:p w:rsidR="007011C7" w:rsidRPr="00746DBF" w:rsidRDefault="007011C7" w:rsidP="007011C7">
      <w:pPr>
        <w:pStyle w:val="a3"/>
        <w:rPr>
          <w:szCs w:val="28"/>
        </w:rPr>
      </w:pPr>
      <w:r w:rsidRPr="00746DBF">
        <w:rPr>
          <w:szCs w:val="28"/>
        </w:rPr>
        <w:t>8.1. В целях социальной защиты работников учреждения, в пределах отпущенных средств, работодатель обязуется:</w:t>
      </w:r>
    </w:p>
    <w:p w:rsidR="007011C7" w:rsidRPr="00746DBF" w:rsidRDefault="007011C7" w:rsidP="007011C7">
      <w:pPr>
        <w:pStyle w:val="a3"/>
        <w:rPr>
          <w:szCs w:val="28"/>
        </w:rPr>
      </w:pPr>
      <w:r w:rsidRPr="00746DBF">
        <w:rPr>
          <w:szCs w:val="28"/>
        </w:rPr>
        <w:t>8.1.1. Предоставлять работникам учреждения оплачиваемые свободные от работы дни по следующим причинам:</w:t>
      </w:r>
    </w:p>
    <w:p w:rsidR="007011C7" w:rsidRPr="00746DBF" w:rsidRDefault="007011C7" w:rsidP="007011C7">
      <w:pPr>
        <w:pStyle w:val="a3"/>
        <w:rPr>
          <w:szCs w:val="28"/>
        </w:rPr>
      </w:pPr>
      <w:r w:rsidRPr="00746DBF">
        <w:rPr>
          <w:szCs w:val="28"/>
        </w:rPr>
        <w:t>-бракосочетание работника - три рабочих дня;</w:t>
      </w:r>
    </w:p>
    <w:p w:rsidR="007011C7" w:rsidRPr="00746DBF" w:rsidRDefault="007011C7" w:rsidP="007011C7">
      <w:pPr>
        <w:pStyle w:val="a3"/>
        <w:rPr>
          <w:szCs w:val="28"/>
        </w:rPr>
      </w:pPr>
      <w:r w:rsidRPr="00746DBF">
        <w:rPr>
          <w:szCs w:val="28"/>
        </w:rPr>
        <w:t>-бракосочетание детей - один рабочий день;</w:t>
      </w:r>
    </w:p>
    <w:p w:rsidR="007011C7" w:rsidRPr="00746DBF" w:rsidRDefault="007011C7" w:rsidP="007011C7">
      <w:pPr>
        <w:pStyle w:val="a3"/>
        <w:rPr>
          <w:szCs w:val="28"/>
        </w:rPr>
      </w:pPr>
      <w:r w:rsidRPr="00746DBF">
        <w:rPr>
          <w:szCs w:val="28"/>
        </w:rPr>
        <w:t>-смерть детей, родителей, супруга, супруги - три рабочих дня;</w:t>
      </w:r>
    </w:p>
    <w:p w:rsidR="007011C7" w:rsidRPr="00746DBF" w:rsidRDefault="007011C7" w:rsidP="007011C7">
      <w:pPr>
        <w:pStyle w:val="a3"/>
        <w:rPr>
          <w:szCs w:val="28"/>
        </w:rPr>
      </w:pPr>
      <w:r w:rsidRPr="00746DBF">
        <w:rPr>
          <w:szCs w:val="28"/>
        </w:rPr>
        <w:t>-переезд на новое место жительства - два рабочих дня;</w:t>
      </w:r>
    </w:p>
    <w:p w:rsidR="007011C7" w:rsidRPr="00746DBF" w:rsidRDefault="007011C7" w:rsidP="007011C7">
      <w:pPr>
        <w:pStyle w:val="a3"/>
        <w:rPr>
          <w:szCs w:val="28"/>
        </w:rPr>
      </w:pPr>
      <w:r w:rsidRPr="00746DBF">
        <w:rPr>
          <w:szCs w:val="28"/>
        </w:rPr>
        <w:t>-проводы детей на службу в армию  - два рабочих дня;</w:t>
      </w:r>
    </w:p>
    <w:p w:rsidR="007011C7" w:rsidRPr="00746DBF" w:rsidRDefault="007011C7" w:rsidP="007011C7">
      <w:pPr>
        <w:pStyle w:val="a3"/>
        <w:rPr>
          <w:szCs w:val="28"/>
        </w:rPr>
      </w:pPr>
      <w:r w:rsidRPr="00746DBF">
        <w:rPr>
          <w:szCs w:val="28"/>
        </w:rPr>
        <w:t xml:space="preserve">-проводы детей: 1 класса в школу 1 сентября, 11 класса в день </w:t>
      </w:r>
    </w:p>
    <w:p w:rsidR="007011C7" w:rsidRPr="00746DBF" w:rsidRDefault="007011C7" w:rsidP="007011C7">
      <w:pPr>
        <w:pStyle w:val="a3"/>
        <w:rPr>
          <w:szCs w:val="28"/>
        </w:rPr>
      </w:pPr>
      <w:r w:rsidRPr="00746DBF">
        <w:rPr>
          <w:szCs w:val="28"/>
        </w:rPr>
        <w:t xml:space="preserve"> последнего звонка – один рабочий день.</w:t>
      </w:r>
    </w:p>
    <w:p w:rsidR="007011C7" w:rsidRPr="00746DBF" w:rsidRDefault="007011C7" w:rsidP="007011C7">
      <w:pPr>
        <w:pStyle w:val="a3"/>
        <w:rPr>
          <w:szCs w:val="28"/>
        </w:rPr>
      </w:pPr>
      <w:r w:rsidRPr="00746DBF">
        <w:rPr>
          <w:szCs w:val="28"/>
        </w:rPr>
        <w:t>-при рождении ребенка в семье (мужу) -  2 дня;</w:t>
      </w:r>
    </w:p>
    <w:p w:rsidR="007011C7" w:rsidRPr="00746DBF" w:rsidRDefault="007011C7" w:rsidP="007011C7">
      <w:pPr>
        <w:pStyle w:val="a3"/>
        <w:rPr>
          <w:szCs w:val="28"/>
        </w:rPr>
      </w:pPr>
      <w:r w:rsidRPr="00746DBF">
        <w:rPr>
          <w:szCs w:val="28"/>
        </w:rPr>
        <w:t>8.1.2. Одному из родителей (опекуну, попечителю) для ухода за детьми- инвалидами по его письменному заявлению предоставлять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w:t>
      </w:r>
      <w:r w:rsidR="00730184">
        <w:rPr>
          <w:szCs w:val="28"/>
        </w:rPr>
        <w:t xml:space="preserve">тся в размере и порядке, </w:t>
      </w:r>
      <w:r w:rsidRPr="00746DBF">
        <w:rPr>
          <w:szCs w:val="28"/>
        </w:rPr>
        <w:t xml:space="preserve"> установлены</w:t>
      </w:r>
      <w:r w:rsidR="00730184">
        <w:rPr>
          <w:szCs w:val="28"/>
        </w:rPr>
        <w:t>ми</w:t>
      </w:r>
      <w:r w:rsidRPr="00746DBF">
        <w:rPr>
          <w:szCs w:val="28"/>
        </w:rPr>
        <w:t xml:space="preserve"> федеральными законами. </w:t>
      </w:r>
    </w:p>
    <w:p w:rsidR="007011C7" w:rsidRPr="00746DBF" w:rsidRDefault="007011C7" w:rsidP="007011C7">
      <w:pPr>
        <w:pStyle w:val="a3"/>
        <w:rPr>
          <w:szCs w:val="28"/>
        </w:rPr>
      </w:pPr>
      <w:r w:rsidRPr="00746DBF">
        <w:rPr>
          <w:szCs w:val="28"/>
        </w:rPr>
        <w:t>8.1.3.Женщинам,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011C7" w:rsidRPr="00746DBF" w:rsidRDefault="007011C7" w:rsidP="007011C7">
      <w:pPr>
        <w:pStyle w:val="a3"/>
        <w:rPr>
          <w:szCs w:val="28"/>
        </w:rPr>
      </w:pPr>
      <w:r w:rsidRPr="00746DBF">
        <w:rPr>
          <w:szCs w:val="28"/>
        </w:rPr>
        <w:t>8.2. Профсоюз обязуется:</w:t>
      </w:r>
    </w:p>
    <w:p w:rsidR="007011C7" w:rsidRPr="00746DBF" w:rsidRDefault="007011C7" w:rsidP="007011C7">
      <w:pPr>
        <w:pStyle w:val="a3"/>
        <w:rPr>
          <w:spacing w:val="-7"/>
          <w:szCs w:val="28"/>
        </w:rPr>
      </w:pPr>
      <w:r w:rsidRPr="00746DBF">
        <w:rPr>
          <w:spacing w:val="3"/>
          <w:szCs w:val="28"/>
        </w:rPr>
        <w:t xml:space="preserve"> 8.2.1. Вести учет среди членов профсоюза о  малообеспеченных  работниках, </w:t>
      </w:r>
      <w:r w:rsidRPr="00746DBF">
        <w:rPr>
          <w:spacing w:val="-2"/>
          <w:szCs w:val="28"/>
        </w:rPr>
        <w:t xml:space="preserve">включая тяжелобольных, одиноких матерей, работников, имеющих трех </w:t>
      </w:r>
      <w:r w:rsidRPr="00746DBF">
        <w:rPr>
          <w:spacing w:val="9"/>
          <w:szCs w:val="28"/>
        </w:rPr>
        <w:t xml:space="preserve">и более детей, одиноких пенсионеров и др., с целью оказания им </w:t>
      </w:r>
      <w:r w:rsidRPr="00746DBF">
        <w:rPr>
          <w:spacing w:val="-3"/>
          <w:szCs w:val="28"/>
        </w:rPr>
        <w:t>адресной социальной поддержки.</w:t>
      </w:r>
    </w:p>
    <w:p w:rsidR="007011C7" w:rsidRPr="00746DBF" w:rsidRDefault="007011C7" w:rsidP="007011C7">
      <w:pPr>
        <w:pStyle w:val="a3"/>
        <w:rPr>
          <w:szCs w:val="28"/>
        </w:rPr>
      </w:pPr>
      <w:r w:rsidRPr="00746DBF">
        <w:rPr>
          <w:spacing w:val="-7"/>
          <w:szCs w:val="28"/>
        </w:rPr>
        <w:t>8.2.2.</w:t>
      </w:r>
      <w:r w:rsidRPr="00746DBF">
        <w:rPr>
          <w:szCs w:val="28"/>
        </w:rPr>
        <w:tab/>
      </w:r>
      <w:r w:rsidR="00475399" w:rsidRPr="00746DBF">
        <w:rPr>
          <w:spacing w:val="1"/>
          <w:szCs w:val="28"/>
        </w:rPr>
        <w:t>Осуществлять    контроль        расходования</w:t>
      </w:r>
      <w:r w:rsidRPr="00746DBF">
        <w:rPr>
          <w:spacing w:val="1"/>
          <w:szCs w:val="28"/>
        </w:rPr>
        <w:t xml:space="preserve">    средств </w:t>
      </w:r>
      <w:r w:rsidRPr="00746DBF">
        <w:rPr>
          <w:szCs w:val="28"/>
        </w:rPr>
        <w:t>социального страхования, содействовать решению вопросов санаторного курортного оздоровления.</w:t>
      </w:r>
    </w:p>
    <w:p w:rsidR="007011C7" w:rsidRPr="00746DBF" w:rsidRDefault="007011C7" w:rsidP="007011C7">
      <w:pPr>
        <w:pStyle w:val="a3"/>
        <w:rPr>
          <w:szCs w:val="28"/>
        </w:rPr>
      </w:pPr>
      <w:r w:rsidRPr="00746DBF">
        <w:rPr>
          <w:spacing w:val="-7"/>
          <w:szCs w:val="28"/>
        </w:rPr>
        <w:t>8.2.3.</w:t>
      </w:r>
      <w:r w:rsidRPr="00746DBF">
        <w:rPr>
          <w:szCs w:val="28"/>
        </w:rPr>
        <w:tab/>
        <w:t xml:space="preserve"> </w:t>
      </w:r>
      <w:r w:rsidRPr="00746DBF">
        <w:rPr>
          <w:spacing w:val="3"/>
          <w:szCs w:val="28"/>
        </w:rPr>
        <w:t xml:space="preserve">Оказывать материальную помощь членам  Профсоюза из </w:t>
      </w:r>
      <w:r w:rsidRPr="00746DBF">
        <w:rPr>
          <w:spacing w:val="-2"/>
          <w:szCs w:val="28"/>
        </w:rPr>
        <w:t>средств  профсоюзного бюджета.</w:t>
      </w:r>
    </w:p>
    <w:p w:rsidR="007011C7" w:rsidRPr="00746DBF" w:rsidRDefault="007011C7" w:rsidP="007011C7">
      <w:pPr>
        <w:pStyle w:val="a3"/>
        <w:rPr>
          <w:spacing w:val="-2"/>
          <w:szCs w:val="28"/>
        </w:rPr>
      </w:pPr>
      <w:r w:rsidRPr="00746DBF">
        <w:rPr>
          <w:spacing w:val="-7"/>
          <w:szCs w:val="28"/>
        </w:rPr>
        <w:t>8.2.4.</w:t>
      </w:r>
      <w:r w:rsidRPr="00746DBF">
        <w:rPr>
          <w:szCs w:val="28"/>
        </w:rPr>
        <w:tab/>
        <w:t>Осуще</w:t>
      </w:r>
      <w:r w:rsidR="00475399" w:rsidRPr="00746DBF">
        <w:rPr>
          <w:szCs w:val="28"/>
        </w:rPr>
        <w:t>ствлять общественный контроль  предоставления</w:t>
      </w:r>
      <w:r w:rsidRPr="00746DBF">
        <w:rPr>
          <w:szCs w:val="28"/>
        </w:rPr>
        <w:t xml:space="preserve">    работникам    социальных    гарантий    и    льгот    в </w:t>
      </w:r>
      <w:r w:rsidRPr="00746DBF">
        <w:rPr>
          <w:spacing w:val="-2"/>
          <w:szCs w:val="28"/>
        </w:rPr>
        <w:t>соответствии с законодательством.</w:t>
      </w:r>
    </w:p>
    <w:p w:rsidR="007011C7" w:rsidRPr="00746DBF" w:rsidRDefault="007011C7" w:rsidP="007011C7">
      <w:pPr>
        <w:pStyle w:val="a3"/>
        <w:rPr>
          <w:spacing w:val="-2"/>
          <w:szCs w:val="28"/>
        </w:rPr>
      </w:pPr>
    </w:p>
    <w:p w:rsidR="007011C7" w:rsidRPr="00746DBF" w:rsidRDefault="007011C7" w:rsidP="007011C7">
      <w:pPr>
        <w:pStyle w:val="a3"/>
        <w:jc w:val="center"/>
        <w:rPr>
          <w:b/>
          <w:szCs w:val="28"/>
          <w:u w:val="single"/>
        </w:rPr>
      </w:pPr>
      <w:r w:rsidRPr="00746DBF">
        <w:rPr>
          <w:b/>
          <w:szCs w:val="28"/>
          <w:u w:val="single"/>
          <w:lang w:val="en-US"/>
        </w:rPr>
        <w:t>IX</w:t>
      </w:r>
      <w:r w:rsidRPr="00746DBF">
        <w:rPr>
          <w:b/>
          <w:szCs w:val="28"/>
          <w:u w:val="single"/>
        </w:rPr>
        <w:t>. Гарантии профсоюзной деятельности.</w:t>
      </w:r>
    </w:p>
    <w:p w:rsidR="007011C7" w:rsidRPr="00746DBF" w:rsidRDefault="007011C7" w:rsidP="007011C7">
      <w:pPr>
        <w:pStyle w:val="a3"/>
        <w:rPr>
          <w:szCs w:val="28"/>
        </w:rPr>
      </w:pPr>
    </w:p>
    <w:p w:rsidR="007011C7" w:rsidRPr="00746DBF" w:rsidRDefault="007011C7" w:rsidP="007011C7">
      <w:pPr>
        <w:pStyle w:val="a3"/>
        <w:rPr>
          <w:szCs w:val="28"/>
        </w:rPr>
      </w:pPr>
      <w:r w:rsidRPr="00746DBF">
        <w:rPr>
          <w:szCs w:val="28"/>
        </w:rPr>
        <w:t>9. В целях создания условий для успешной деятельности профсоюзной организации, выборных органов первичной профсоюзной организации в соответствии с ТК РФ, ФЗ РФ «О профессиональных союзах, их правах и гарантиях деятельности», другими законодательными актами и настоящим коллективным договором работодатель обязуется:</w:t>
      </w:r>
    </w:p>
    <w:p w:rsidR="007011C7" w:rsidRPr="00746DBF" w:rsidRDefault="007011C7" w:rsidP="007011C7">
      <w:pPr>
        <w:pStyle w:val="a3"/>
        <w:rPr>
          <w:szCs w:val="28"/>
        </w:rPr>
      </w:pPr>
      <w:r w:rsidRPr="00746DBF">
        <w:rPr>
          <w:szCs w:val="28"/>
        </w:rPr>
        <w:t>9.1. Соблюдать права профсоюзов, установленные законодательством (гл. 58 ТК РФ, ФЗ «О профессиональных союзах, их правах и гарантиях деятельности», другие законодательные акты).</w:t>
      </w:r>
    </w:p>
    <w:p w:rsidR="007011C7" w:rsidRPr="00746DBF" w:rsidRDefault="007011C7" w:rsidP="007011C7">
      <w:pPr>
        <w:pStyle w:val="a3"/>
        <w:rPr>
          <w:szCs w:val="28"/>
        </w:rPr>
      </w:pPr>
      <w:r w:rsidRPr="00746DBF">
        <w:rPr>
          <w:szCs w:val="28"/>
        </w:rPr>
        <w:t>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деятельностью.</w:t>
      </w:r>
    </w:p>
    <w:p w:rsidR="007011C7" w:rsidRPr="00746DBF" w:rsidRDefault="007011C7" w:rsidP="007011C7">
      <w:pPr>
        <w:pStyle w:val="a3"/>
        <w:rPr>
          <w:szCs w:val="28"/>
        </w:rPr>
      </w:pPr>
      <w:r w:rsidRPr="00746DBF">
        <w:rPr>
          <w:szCs w:val="28"/>
        </w:rPr>
        <w:t>9.2. Принимать решения, локальные акты с учетом мнения (по согласованию) с выборным органом первичной профсоюзной организации в случаях, предусмотренных законодательством и настоящим коллективным договором в порядке, определенном ст. 371, 372 ТК РФ.</w:t>
      </w:r>
    </w:p>
    <w:p w:rsidR="007011C7" w:rsidRPr="00746DBF" w:rsidRDefault="007011C7" w:rsidP="007011C7">
      <w:pPr>
        <w:pStyle w:val="a3"/>
        <w:rPr>
          <w:color w:val="auto"/>
          <w:szCs w:val="28"/>
        </w:rPr>
      </w:pPr>
      <w:r w:rsidRPr="00746DBF">
        <w:rPr>
          <w:szCs w:val="28"/>
        </w:rPr>
        <w:t>9.3</w:t>
      </w:r>
      <w:r w:rsidRPr="00746DBF">
        <w:rPr>
          <w:color w:val="FF0000"/>
          <w:szCs w:val="28"/>
        </w:rPr>
        <w:t xml:space="preserve">. </w:t>
      </w:r>
      <w:r w:rsidRPr="00746DBF">
        <w:rPr>
          <w:color w:val="auto"/>
          <w:szCs w:val="28"/>
        </w:rPr>
        <w:t>Увольнение работника, являющегося членом профсоюза, по пунктам 2, 3 и пункту 5 статьи 81 ТК РФ, а также по инициативе работодателя проводить с учетом мотивированного мнения (с предварительного согласия) выборного органа первичной профсоюзной организации в порядке, определенном ст. 82, 373 ТК РФ.</w:t>
      </w:r>
    </w:p>
    <w:p w:rsidR="007011C7" w:rsidRPr="00746DBF" w:rsidRDefault="007011C7" w:rsidP="007011C7">
      <w:pPr>
        <w:pStyle w:val="a3"/>
        <w:rPr>
          <w:szCs w:val="28"/>
        </w:rPr>
      </w:pPr>
      <w:r w:rsidRPr="00746DBF">
        <w:rPr>
          <w:szCs w:val="28"/>
        </w:rPr>
        <w:t>9.4. Предоставлять профсоюзу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электронной почтой, «интернетом», оргтехникой, транспортом (ст. 377 ТК РФ).</w:t>
      </w:r>
    </w:p>
    <w:p w:rsidR="007011C7" w:rsidRPr="00746DBF" w:rsidRDefault="007011C7" w:rsidP="007011C7">
      <w:pPr>
        <w:pStyle w:val="a3"/>
        <w:rPr>
          <w:szCs w:val="28"/>
        </w:rPr>
      </w:pPr>
      <w:r w:rsidRPr="00746DBF">
        <w:rPr>
          <w:szCs w:val="28"/>
        </w:rPr>
        <w:t>9.5.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одновременно с выдачей заработной платы.</w:t>
      </w:r>
    </w:p>
    <w:p w:rsidR="007011C7" w:rsidRPr="00746DBF" w:rsidRDefault="007011C7" w:rsidP="004042EC">
      <w:pPr>
        <w:pStyle w:val="a3"/>
        <w:rPr>
          <w:szCs w:val="28"/>
        </w:rPr>
      </w:pPr>
      <w:r w:rsidRPr="00746DBF">
        <w:rPr>
          <w:szCs w:val="28"/>
        </w:rPr>
        <w:t>9.6. В случае, если работник уполномочил профсоюз представлять его интересы во взаимоотношениях с работодателем, то на основании его письменного заявления ежемесячно бесплатно перечислять на счет профсоюзной организации добровольный</w:t>
      </w:r>
      <w:r w:rsidRPr="00746DBF">
        <w:rPr>
          <w:szCs w:val="28"/>
        </w:rPr>
        <w:tab/>
        <w:t>взнос, в размере 1 % денежных средств из всей заработной платы работника (ст. ст.  30, 377 ТК РФ). Членские профсоюзные и добровольные взносы перечисляются на счет профсоюзной организации в день выплаты заработной платы. Задержка пере</w:t>
      </w:r>
      <w:r w:rsidR="004042EC" w:rsidRPr="00746DBF">
        <w:rPr>
          <w:szCs w:val="28"/>
        </w:rPr>
        <w:t xml:space="preserve">числения средств не допускается. </w:t>
      </w:r>
    </w:p>
    <w:p w:rsidR="007011C7" w:rsidRPr="00746DBF" w:rsidRDefault="007E2F52" w:rsidP="007011C7">
      <w:pPr>
        <w:pStyle w:val="a3"/>
        <w:rPr>
          <w:szCs w:val="28"/>
        </w:rPr>
      </w:pPr>
      <w:r>
        <w:rPr>
          <w:szCs w:val="28"/>
        </w:rPr>
        <w:t>9.</w:t>
      </w:r>
      <w:r w:rsidRPr="007E2F52">
        <w:rPr>
          <w:szCs w:val="28"/>
        </w:rPr>
        <w:t>7</w:t>
      </w:r>
      <w:r w:rsidR="007011C7" w:rsidRPr="00746DBF">
        <w:rPr>
          <w:szCs w:val="28"/>
        </w:rPr>
        <w:t>. Для проведения соответствующей общественной работы в интересах работников коллектива освобождать от работы с сохранением среднего заработка председателя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совещаний и других мероприятиях.</w:t>
      </w:r>
    </w:p>
    <w:p w:rsidR="007011C7" w:rsidRPr="00746DBF" w:rsidRDefault="007E2F52" w:rsidP="007011C7">
      <w:pPr>
        <w:pStyle w:val="a3"/>
        <w:rPr>
          <w:szCs w:val="28"/>
        </w:rPr>
      </w:pPr>
      <w:r>
        <w:rPr>
          <w:szCs w:val="28"/>
        </w:rPr>
        <w:t>9.</w:t>
      </w:r>
      <w:r w:rsidRPr="007E2F52">
        <w:rPr>
          <w:szCs w:val="28"/>
        </w:rPr>
        <w:t>8</w:t>
      </w:r>
      <w:r w:rsidR="007011C7" w:rsidRPr="00746DBF">
        <w:rPr>
          <w:szCs w:val="28"/>
        </w:rPr>
        <w:t>.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w:t>
      </w:r>
    </w:p>
    <w:p w:rsidR="007011C7" w:rsidRPr="00746DBF" w:rsidRDefault="007E2F52" w:rsidP="007011C7">
      <w:pPr>
        <w:pStyle w:val="a3"/>
        <w:rPr>
          <w:szCs w:val="28"/>
        </w:rPr>
      </w:pPr>
      <w:r>
        <w:rPr>
          <w:szCs w:val="28"/>
        </w:rPr>
        <w:t>9.</w:t>
      </w:r>
      <w:r w:rsidRPr="007E2F52">
        <w:rPr>
          <w:szCs w:val="28"/>
        </w:rPr>
        <w:t>9</w:t>
      </w:r>
      <w:r w:rsidR="007011C7" w:rsidRPr="00746DBF">
        <w:rPr>
          <w:szCs w:val="28"/>
        </w:rPr>
        <w:t>. Предоставлять профсоюзу по его запросу необходимую информацию по любым вопросам труда и социально-экономического развития учреждения.</w:t>
      </w:r>
    </w:p>
    <w:p w:rsidR="007011C7" w:rsidRPr="00746DBF" w:rsidRDefault="007E2F52" w:rsidP="007011C7">
      <w:pPr>
        <w:pStyle w:val="a3"/>
        <w:rPr>
          <w:szCs w:val="28"/>
        </w:rPr>
      </w:pPr>
      <w:r>
        <w:rPr>
          <w:szCs w:val="28"/>
        </w:rPr>
        <w:t>9.1</w:t>
      </w:r>
      <w:r w:rsidRPr="003A7274">
        <w:rPr>
          <w:szCs w:val="28"/>
        </w:rPr>
        <w:t>0</w:t>
      </w:r>
      <w:r w:rsidR="00C20046" w:rsidRPr="00746DBF">
        <w:rPr>
          <w:szCs w:val="28"/>
        </w:rPr>
        <w:t>.  П</w:t>
      </w:r>
      <w:r w:rsidR="007011C7" w:rsidRPr="00746DBF">
        <w:rPr>
          <w:szCs w:val="28"/>
        </w:rPr>
        <w:t>о согласованию выборного органа первичной профсоюзной организации  рассматривать следующие вопросы:</w:t>
      </w:r>
    </w:p>
    <w:p w:rsidR="002154B4" w:rsidRDefault="007011C7" w:rsidP="007011C7">
      <w:pPr>
        <w:pStyle w:val="a3"/>
        <w:rPr>
          <w:szCs w:val="28"/>
        </w:rPr>
      </w:pPr>
      <w:r w:rsidRPr="00746DBF">
        <w:rPr>
          <w:szCs w:val="28"/>
        </w:rPr>
        <w:t>- утверждение Правил внутре</w:t>
      </w:r>
      <w:r w:rsidR="00C20046" w:rsidRPr="00746DBF">
        <w:rPr>
          <w:szCs w:val="28"/>
        </w:rPr>
        <w:t>ннего трудового распорядка (ст.190</w:t>
      </w:r>
      <w:r w:rsidRPr="00746DBF">
        <w:rPr>
          <w:szCs w:val="28"/>
        </w:rPr>
        <w:t xml:space="preserve">ТК </w:t>
      </w:r>
    </w:p>
    <w:p w:rsidR="007011C7" w:rsidRPr="00746DBF" w:rsidRDefault="007011C7" w:rsidP="007011C7">
      <w:pPr>
        <w:pStyle w:val="a3"/>
        <w:rPr>
          <w:szCs w:val="28"/>
        </w:rPr>
      </w:pPr>
      <w:r w:rsidRPr="00746DBF">
        <w:rPr>
          <w:szCs w:val="28"/>
        </w:rPr>
        <w:t>РФ);</w:t>
      </w:r>
    </w:p>
    <w:p w:rsidR="007011C7" w:rsidRPr="00746DBF" w:rsidRDefault="007011C7" w:rsidP="007011C7">
      <w:pPr>
        <w:pStyle w:val="a3"/>
        <w:rPr>
          <w:szCs w:val="28"/>
        </w:rPr>
      </w:pPr>
      <w:r w:rsidRPr="00746DBF">
        <w:rPr>
          <w:szCs w:val="28"/>
        </w:rPr>
        <w:t>- создание  комиссий по охране труда (ст. 218 ТК РФ);</w:t>
      </w:r>
    </w:p>
    <w:p w:rsidR="007011C7" w:rsidRPr="00746DBF" w:rsidRDefault="007E2F52" w:rsidP="007011C7">
      <w:pPr>
        <w:pStyle w:val="a3"/>
        <w:rPr>
          <w:szCs w:val="28"/>
        </w:rPr>
      </w:pPr>
      <w:r>
        <w:rPr>
          <w:szCs w:val="28"/>
        </w:rPr>
        <w:t>9.1</w:t>
      </w:r>
      <w:r w:rsidRPr="003A7274">
        <w:rPr>
          <w:szCs w:val="28"/>
        </w:rPr>
        <w:t>1</w:t>
      </w:r>
      <w:r w:rsidR="007011C7" w:rsidRPr="00746DBF">
        <w:rPr>
          <w:szCs w:val="28"/>
        </w:rPr>
        <w:t>. Предоставлять возможность профсоюзу, членам комиссий, профсоюзным инспектора</w:t>
      </w:r>
      <w:r w:rsidR="00475399" w:rsidRPr="00746DBF">
        <w:rPr>
          <w:szCs w:val="28"/>
        </w:rPr>
        <w:t>м труда осуществлять контроль  соблюдения</w:t>
      </w:r>
      <w:r w:rsidR="007011C7" w:rsidRPr="00746DBF">
        <w:rPr>
          <w:szCs w:val="28"/>
        </w:rPr>
        <w:t xml:space="preserve">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здоровых и безопасных условий и охраны труда.</w:t>
      </w:r>
    </w:p>
    <w:p w:rsidR="007011C7" w:rsidRPr="00746DBF" w:rsidRDefault="007011C7" w:rsidP="007011C7">
      <w:pPr>
        <w:pStyle w:val="a3"/>
        <w:rPr>
          <w:szCs w:val="28"/>
        </w:rPr>
      </w:pPr>
      <w:r w:rsidRPr="00746DBF">
        <w:rPr>
          <w:szCs w:val="28"/>
        </w:rPr>
        <w:t>В недельный срок сообщать им о результатах рассмотрения требований об устранении выявленных нарушений.</w:t>
      </w:r>
    </w:p>
    <w:p w:rsidR="007011C7" w:rsidRPr="00746DBF" w:rsidRDefault="007011C7" w:rsidP="007011C7">
      <w:pPr>
        <w:pStyle w:val="a3"/>
        <w:rPr>
          <w:szCs w:val="28"/>
        </w:rPr>
      </w:pPr>
      <w:r w:rsidRPr="00746DBF">
        <w:rPr>
          <w:szCs w:val="28"/>
        </w:rPr>
        <w:tab/>
      </w:r>
    </w:p>
    <w:p w:rsidR="007011C7" w:rsidRPr="00746DBF" w:rsidRDefault="007011C7" w:rsidP="007011C7">
      <w:pPr>
        <w:pStyle w:val="a3"/>
        <w:jc w:val="center"/>
        <w:rPr>
          <w:b/>
          <w:szCs w:val="28"/>
          <w:u w:val="single"/>
        </w:rPr>
      </w:pPr>
      <w:r w:rsidRPr="00746DBF">
        <w:rPr>
          <w:b/>
          <w:szCs w:val="28"/>
          <w:u w:val="single"/>
          <w:lang w:val="en-US"/>
        </w:rPr>
        <w:t>X</w:t>
      </w:r>
      <w:r w:rsidRPr="00746DBF">
        <w:rPr>
          <w:b/>
          <w:szCs w:val="28"/>
          <w:u w:val="single"/>
        </w:rPr>
        <w:t>. Обязательства профсоюзного комитета.</w:t>
      </w:r>
    </w:p>
    <w:p w:rsidR="007011C7" w:rsidRPr="00746DBF" w:rsidRDefault="007011C7" w:rsidP="007011C7">
      <w:pPr>
        <w:pStyle w:val="a3"/>
        <w:rPr>
          <w:szCs w:val="28"/>
          <w:u w:val="single"/>
        </w:rPr>
      </w:pPr>
    </w:p>
    <w:p w:rsidR="007011C7" w:rsidRPr="00746DBF" w:rsidRDefault="007011C7" w:rsidP="007011C7">
      <w:pPr>
        <w:pStyle w:val="a3"/>
        <w:rPr>
          <w:szCs w:val="28"/>
        </w:rPr>
      </w:pPr>
      <w:r w:rsidRPr="00746DBF">
        <w:rPr>
          <w:szCs w:val="28"/>
        </w:rPr>
        <w:t>10. Профсоюз обязуется:</w:t>
      </w:r>
    </w:p>
    <w:p w:rsidR="007011C7" w:rsidRPr="00746DBF" w:rsidRDefault="007011C7" w:rsidP="007011C7">
      <w:pPr>
        <w:pStyle w:val="a3"/>
        <w:rPr>
          <w:szCs w:val="28"/>
        </w:rPr>
      </w:pPr>
      <w:r w:rsidRPr="00746DBF">
        <w:rPr>
          <w:szCs w:val="28"/>
        </w:rPr>
        <w:t>10.1. Представлять и защищать права и интересы членов профсоюза по социально-трудовым вопросам в соответствии со ст.11 Федерального закона «О профессиональных союзах, их правах и гарантиях деятельности» и ст. 29, 30 ТК РФ.</w:t>
      </w:r>
    </w:p>
    <w:p w:rsidR="007011C7" w:rsidRPr="00746DBF" w:rsidRDefault="007011C7" w:rsidP="007011C7">
      <w:pPr>
        <w:pStyle w:val="a3"/>
        <w:rPr>
          <w:szCs w:val="28"/>
        </w:rPr>
      </w:pPr>
      <w:r w:rsidRPr="00746DBF">
        <w:rPr>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w:t>
      </w:r>
      <w:r w:rsidR="00475399" w:rsidRPr="00746DBF">
        <w:rPr>
          <w:szCs w:val="28"/>
        </w:rPr>
        <w:t xml:space="preserve">ежемесячно договорной взнос </w:t>
      </w:r>
      <w:r w:rsidRPr="00746DBF">
        <w:rPr>
          <w:szCs w:val="28"/>
        </w:rPr>
        <w:t xml:space="preserve"> на счет профсоюзной организации.</w:t>
      </w:r>
    </w:p>
    <w:p w:rsidR="007011C7" w:rsidRPr="00746DBF" w:rsidRDefault="007011C7" w:rsidP="007011C7">
      <w:pPr>
        <w:pStyle w:val="a3"/>
        <w:rPr>
          <w:szCs w:val="28"/>
        </w:rPr>
      </w:pPr>
      <w:r w:rsidRPr="00746DBF">
        <w:rPr>
          <w:szCs w:val="28"/>
        </w:rPr>
        <w:t>Участвовать в урегулировании индивидуальных и коллективных трудовых споров (ст. 384, 387, 391, 399, 400 ТК РФ, ст. 11, 14 Федерального закона «О профессиональных союзах, их правах и гарантиях деятельности»).</w:t>
      </w:r>
    </w:p>
    <w:p w:rsidR="007011C7" w:rsidRPr="00746DBF" w:rsidRDefault="007011C7" w:rsidP="007011C7">
      <w:pPr>
        <w:pStyle w:val="a3"/>
        <w:rPr>
          <w:szCs w:val="28"/>
        </w:rPr>
      </w:pPr>
      <w:r w:rsidRPr="00746DBF">
        <w:rPr>
          <w:szCs w:val="28"/>
        </w:rPr>
        <w:t>10.2. Организовать проведение общего собрания работников для принятия коллективного договора, подпи</w:t>
      </w:r>
      <w:r w:rsidR="00475399" w:rsidRPr="00746DBF">
        <w:rPr>
          <w:szCs w:val="28"/>
        </w:rPr>
        <w:t>сывать  и осуществлять контроль  его выполнения</w:t>
      </w:r>
      <w:r w:rsidRPr="00746DBF">
        <w:rPr>
          <w:szCs w:val="28"/>
        </w:rPr>
        <w:t>;</w:t>
      </w:r>
    </w:p>
    <w:p w:rsidR="007011C7" w:rsidRPr="00746DBF" w:rsidRDefault="007011C7" w:rsidP="007011C7">
      <w:pPr>
        <w:pStyle w:val="a3"/>
        <w:rPr>
          <w:szCs w:val="28"/>
        </w:rPr>
      </w:pPr>
      <w:r w:rsidRPr="00746DBF">
        <w:rPr>
          <w:szCs w:val="28"/>
        </w:rPr>
        <w:t>10.3. Обеспечить ведение и сохранность документов первичной профсоюзной организации, в том числе заявлений о вступлении в Профсоюз, заявлений о выходе, исключении из Профсоюза, заявлений о безналичном перечислении членских профсоюзных взносов, заявлений о безналичном пер</w:t>
      </w:r>
      <w:r w:rsidR="00475399" w:rsidRPr="00746DBF">
        <w:rPr>
          <w:szCs w:val="28"/>
        </w:rPr>
        <w:t xml:space="preserve">ечислении добровольных взносов </w:t>
      </w:r>
      <w:r w:rsidRPr="00746DBF">
        <w:rPr>
          <w:szCs w:val="28"/>
        </w:rPr>
        <w:t xml:space="preserve"> работников</w:t>
      </w:r>
      <w:r w:rsidR="00475399" w:rsidRPr="00746DBF">
        <w:rPr>
          <w:szCs w:val="28"/>
        </w:rPr>
        <w:t>,</w:t>
      </w:r>
      <w:r w:rsidRPr="00746DBF">
        <w:rPr>
          <w:szCs w:val="28"/>
        </w:rPr>
        <w:t xml:space="preserve"> не являющихся членами Профсоюза;</w:t>
      </w:r>
    </w:p>
    <w:p w:rsidR="007011C7" w:rsidRPr="00746DBF" w:rsidRDefault="007011C7" w:rsidP="007011C7">
      <w:pPr>
        <w:pStyle w:val="a3"/>
        <w:rPr>
          <w:szCs w:val="28"/>
        </w:rPr>
      </w:pPr>
      <w:r w:rsidRPr="00746DBF">
        <w:rPr>
          <w:szCs w:val="28"/>
        </w:rPr>
        <w:t>10.5. Организовать поддержку требований Профсоюза в отстаивании интересов работников в форме собраний, митингов, пикетирования, а при необходимости – забастовок в установленном законодательством порядке.</w:t>
      </w:r>
    </w:p>
    <w:p w:rsidR="007011C7" w:rsidRPr="00746DBF" w:rsidRDefault="007011C7" w:rsidP="007011C7">
      <w:pPr>
        <w:pStyle w:val="a3"/>
        <w:rPr>
          <w:szCs w:val="28"/>
        </w:rPr>
      </w:pPr>
      <w:r w:rsidRPr="00746DBF">
        <w:rPr>
          <w:szCs w:val="28"/>
        </w:rPr>
        <w:t>10.6. Представлять информацию о деятельности первичной профсоюзной организации в вышестоящие выборные профсоюзные органы.</w:t>
      </w:r>
    </w:p>
    <w:p w:rsidR="007011C7" w:rsidRPr="00746DBF" w:rsidRDefault="007011C7" w:rsidP="007011C7">
      <w:pPr>
        <w:pStyle w:val="a3"/>
        <w:rPr>
          <w:szCs w:val="28"/>
        </w:rPr>
      </w:pPr>
      <w:r w:rsidRPr="00746DBF">
        <w:rPr>
          <w:szCs w:val="28"/>
        </w:rPr>
        <w:t>10.7. Совместно с работодателем и работниками разрабатывать меры защиты персональных данных работников (п. 10 ст. 86 ТК РФ).</w:t>
      </w:r>
    </w:p>
    <w:p w:rsidR="007011C7" w:rsidRPr="00746DBF" w:rsidRDefault="007011C7" w:rsidP="007011C7">
      <w:pPr>
        <w:pStyle w:val="a3"/>
        <w:rPr>
          <w:szCs w:val="28"/>
        </w:rPr>
      </w:pPr>
      <w:r w:rsidRPr="00746DBF">
        <w:rPr>
          <w:szCs w:val="28"/>
        </w:rPr>
        <w:t>10.8. Совместно с работодателем образовать комиссию по трудовым спорам учреждения для рассмотрения индивидуальных трудовых споров работников с работодателем и на паритетной основе – комиссию по охране труда учреждения. Участвовать в расследовании несчастных случаев на производстве.</w:t>
      </w:r>
    </w:p>
    <w:p w:rsidR="007011C7" w:rsidRPr="00746DBF" w:rsidRDefault="007011C7" w:rsidP="007011C7">
      <w:pPr>
        <w:pStyle w:val="a3"/>
        <w:rPr>
          <w:szCs w:val="28"/>
        </w:rPr>
      </w:pPr>
      <w:r w:rsidRPr="00746DBF">
        <w:rPr>
          <w:szCs w:val="28"/>
        </w:rPr>
        <w:t>10.9. Представлять и защищать трудовые права членов профсоюза в комиссии по трудовым спорам и суде.</w:t>
      </w:r>
    </w:p>
    <w:p w:rsidR="007011C7" w:rsidRPr="00746DBF" w:rsidRDefault="007011C7" w:rsidP="007011C7">
      <w:pPr>
        <w:pStyle w:val="a3"/>
        <w:rPr>
          <w:szCs w:val="28"/>
        </w:rPr>
      </w:pPr>
      <w:r w:rsidRPr="00746DBF">
        <w:rPr>
          <w:szCs w:val="28"/>
        </w:rPr>
        <w:t>10.10. Организовывать физкультурно-оздоровительную работу с членами профсоюза и их детьми.</w:t>
      </w:r>
    </w:p>
    <w:p w:rsidR="007011C7" w:rsidRPr="00746DBF" w:rsidRDefault="007E2F52" w:rsidP="007011C7">
      <w:pPr>
        <w:pStyle w:val="a3"/>
        <w:rPr>
          <w:szCs w:val="28"/>
        </w:rPr>
      </w:pPr>
      <w:r>
        <w:rPr>
          <w:szCs w:val="28"/>
        </w:rPr>
        <w:t>10.1</w:t>
      </w:r>
      <w:r w:rsidRPr="003A7274">
        <w:rPr>
          <w:szCs w:val="28"/>
        </w:rPr>
        <w:t>1</w:t>
      </w:r>
      <w:r w:rsidR="007011C7" w:rsidRPr="00746DBF">
        <w:rPr>
          <w:szCs w:val="28"/>
        </w:rPr>
        <w:t>. На основании приказов работодателя участвовать в работе комиссий у</w:t>
      </w:r>
      <w:r w:rsidR="00C20046" w:rsidRPr="00746DBF">
        <w:rPr>
          <w:szCs w:val="28"/>
        </w:rPr>
        <w:t>чреждения специальной оценке</w:t>
      </w:r>
      <w:r w:rsidR="007011C7" w:rsidRPr="00746DBF">
        <w:rPr>
          <w:szCs w:val="28"/>
        </w:rPr>
        <w:t xml:space="preserve"> рабочих мест, охране труда и других. </w:t>
      </w:r>
    </w:p>
    <w:p w:rsidR="007011C7" w:rsidRPr="00746DBF" w:rsidRDefault="007E2F52" w:rsidP="007011C7">
      <w:pPr>
        <w:pStyle w:val="a3"/>
        <w:rPr>
          <w:szCs w:val="28"/>
        </w:rPr>
      </w:pPr>
      <w:r>
        <w:rPr>
          <w:szCs w:val="28"/>
        </w:rPr>
        <w:t>10.1</w:t>
      </w:r>
      <w:r w:rsidRPr="003A7274">
        <w:rPr>
          <w:szCs w:val="28"/>
        </w:rPr>
        <w:t>2</w:t>
      </w:r>
      <w:r w:rsidR="00730184">
        <w:rPr>
          <w:szCs w:val="28"/>
        </w:rPr>
        <w:t>. В</w:t>
      </w:r>
      <w:r w:rsidR="007011C7" w:rsidRPr="00746DBF">
        <w:rPr>
          <w:szCs w:val="28"/>
        </w:rPr>
        <w:t>ести учет нуждающихся в санаторно-курортном оздоровлении, своевременно направлять заявк</w:t>
      </w:r>
      <w:r w:rsidR="00885F76" w:rsidRPr="00746DBF">
        <w:rPr>
          <w:szCs w:val="28"/>
        </w:rPr>
        <w:t>и уполномоченному района</w:t>
      </w:r>
      <w:r w:rsidR="007011C7" w:rsidRPr="00746DBF">
        <w:rPr>
          <w:szCs w:val="28"/>
        </w:rPr>
        <w:t>.</w:t>
      </w:r>
    </w:p>
    <w:p w:rsidR="007011C7" w:rsidRPr="00746DBF" w:rsidRDefault="007E2F52" w:rsidP="007011C7">
      <w:pPr>
        <w:pStyle w:val="a3"/>
        <w:rPr>
          <w:szCs w:val="28"/>
        </w:rPr>
      </w:pPr>
      <w:r>
        <w:rPr>
          <w:szCs w:val="28"/>
        </w:rPr>
        <w:t>10.1</w:t>
      </w:r>
      <w:r w:rsidRPr="003A7274">
        <w:rPr>
          <w:szCs w:val="28"/>
        </w:rPr>
        <w:t>3</w:t>
      </w:r>
      <w:r w:rsidR="007011C7" w:rsidRPr="00746DBF">
        <w:rPr>
          <w:szCs w:val="28"/>
        </w:rPr>
        <w:t xml:space="preserve">. Контролировать своевременность представления работодателем  достоверных сведений о заработке и страховых взносах работников в пенсионные органы. </w:t>
      </w:r>
    </w:p>
    <w:p w:rsidR="007011C7" w:rsidRPr="00746DBF" w:rsidRDefault="007E2F52" w:rsidP="007011C7">
      <w:pPr>
        <w:pStyle w:val="a3"/>
        <w:rPr>
          <w:szCs w:val="28"/>
        </w:rPr>
      </w:pPr>
      <w:r>
        <w:rPr>
          <w:szCs w:val="28"/>
        </w:rPr>
        <w:t>10.1</w:t>
      </w:r>
      <w:r w:rsidRPr="003A7274">
        <w:rPr>
          <w:szCs w:val="28"/>
        </w:rPr>
        <w:t>4</w:t>
      </w:r>
      <w:r w:rsidR="007011C7" w:rsidRPr="00746DBF">
        <w:rPr>
          <w:szCs w:val="28"/>
        </w:rPr>
        <w:t>. Оказывать материальную помощь членам профсоюза в соответствии с Положением о выдаче материальной помощи.</w:t>
      </w:r>
    </w:p>
    <w:p w:rsidR="007011C7" w:rsidRPr="00746DBF" w:rsidRDefault="007011C7" w:rsidP="007011C7">
      <w:pPr>
        <w:pStyle w:val="a3"/>
        <w:rPr>
          <w:szCs w:val="28"/>
        </w:rPr>
      </w:pPr>
      <w:r w:rsidRPr="00746DBF">
        <w:rPr>
          <w:szCs w:val="28"/>
        </w:rPr>
        <w:t>10.1</w:t>
      </w:r>
      <w:r w:rsidR="007E2F52" w:rsidRPr="003A7274">
        <w:rPr>
          <w:szCs w:val="28"/>
        </w:rPr>
        <w:t>5</w:t>
      </w:r>
      <w:r w:rsidRPr="00746DBF">
        <w:rPr>
          <w:szCs w:val="28"/>
        </w:rPr>
        <w:t>. Обеспечить общественный контроль за:</w:t>
      </w:r>
    </w:p>
    <w:p w:rsidR="002154B4" w:rsidRDefault="007011C7" w:rsidP="007011C7">
      <w:pPr>
        <w:pStyle w:val="a3"/>
        <w:rPr>
          <w:szCs w:val="28"/>
        </w:rPr>
      </w:pPr>
      <w:r w:rsidRPr="00746DBF">
        <w:rPr>
          <w:szCs w:val="28"/>
        </w:rPr>
        <w:t>- соблюдением в учреждении законодательства о труде, соблюдением</w:t>
      </w:r>
    </w:p>
    <w:p w:rsidR="007011C7" w:rsidRPr="00746DBF" w:rsidRDefault="007011C7" w:rsidP="007011C7">
      <w:pPr>
        <w:pStyle w:val="a3"/>
        <w:rPr>
          <w:szCs w:val="28"/>
        </w:rPr>
      </w:pPr>
      <w:r w:rsidRPr="00746DBF">
        <w:rPr>
          <w:szCs w:val="28"/>
        </w:rPr>
        <w:t xml:space="preserve"> норм труда и отдыха;</w:t>
      </w:r>
    </w:p>
    <w:p w:rsidR="007011C7" w:rsidRPr="00746DBF" w:rsidRDefault="007011C7" w:rsidP="007011C7">
      <w:pPr>
        <w:pStyle w:val="a3"/>
        <w:rPr>
          <w:szCs w:val="28"/>
        </w:rPr>
      </w:pPr>
      <w:r w:rsidRPr="00746DBF">
        <w:rPr>
          <w:szCs w:val="28"/>
        </w:rPr>
        <w:t>- соблюдением норм и правил охраны труда;</w:t>
      </w:r>
    </w:p>
    <w:p w:rsidR="002154B4" w:rsidRDefault="007011C7" w:rsidP="007011C7">
      <w:pPr>
        <w:pStyle w:val="a3"/>
        <w:rPr>
          <w:szCs w:val="28"/>
        </w:rPr>
      </w:pPr>
      <w:r w:rsidRPr="00746DBF">
        <w:rPr>
          <w:szCs w:val="28"/>
        </w:rPr>
        <w:t xml:space="preserve">- своевременной выплатой заработной платы, пособий по </w:t>
      </w:r>
    </w:p>
    <w:p w:rsidR="002154B4" w:rsidRDefault="007011C7" w:rsidP="007011C7">
      <w:pPr>
        <w:pStyle w:val="a3"/>
        <w:rPr>
          <w:szCs w:val="28"/>
        </w:rPr>
      </w:pPr>
      <w:r w:rsidRPr="00746DBF">
        <w:rPr>
          <w:szCs w:val="28"/>
        </w:rPr>
        <w:t xml:space="preserve">социальному страхованию, расходованием средств социального </w:t>
      </w:r>
    </w:p>
    <w:p w:rsidR="002154B4" w:rsidRDefault="007011C7" w:rsidP="007011C7">
      <w:pPr>
        <w:pStyle w:val="a3"/>
        <w:rPr>
          <w:szCs w:val="28"/>
        </w:rPr>
      </w:pPr>
      <w:r w:rsidRPr="00746DBF">
        <w:rPr>
          <w:szCs w:val="28"/>
        </w:rPr>
        <w:t>страхования на санаторно-курортное лечение и отдых,</w:t>
      </w:r>
    </w:p>
    <w:p w:rsidR="007011C7" w:rsidRPr="00746DBF" w:rsidRDefault="007011C7" w:rsidP="007011C7">
      <w:pPr>
        <w:pStyle w:val="a3"/>
        <w:rPr>
          <w:szCs w:val="28"/>
        </w:rPr>
      </w:pPr>
      <w:r w:rsidRPr="00746DBF">
        <w:rPr>
          <w:szCs w:val="28"/>
        </w:rPr>
        <w:t xml:space="preserve"> распределением путевок на лечение и отдых;</w:t>
      </w:r>
    </w:p>
    <w:p w:rsidR="007011C7" w:rsidRPr="00746DBF" w:rsidRDefault="007011C7" w:rsidP="007011C7">
      <w:pPr>
        <w:pStyle w:val="a3"/>
        <w:rPr>
          <w:szCs w:val="28"/>
        </w:rPr>
      </w:pPr>
      <w:r w:rsidRPr="00746DBF">
        <w:rPr>
          <w:szCs w:val="28"/>
        </w:rPr>
        <w:t>- соблюдением порядка прове</w:t>
      </w:r>
      <w:r w:rsidR="00C20046" w:rsidRPr="00746DBF">
        <w:rPr>
          <w:szCs w:val="28"/>
        </w:rPr>
        <w:t>дения аттестации воспитателей</w:t>
      </w:r>
      <w:r w:rsidRPr="00746DBF">
        <w:rPr>
          <w:szCs w:val="28"/>
        </w:rPr>
        <w:t>;</w:t>
      </w:r>
    </w:p>
    <w:p w:rsidR="002154B4" w:rsidRDefault="007011C7" w:rsidP="007011C7">
      <w:pPr>
        <w:pStyle w:val="a3"/>
        <w:rPr>
          <w:szCs w:val="28"/>
        </w:rPr>
      </w:pPr>
      <w:r w:rsidRPr="00746DBF">
        <w:rPr>
          <w:szCs w:val="28"/>
        </w:rPr>
        <w:t xml:space="preserve">- правильностью ведения и хранения трудовых книжек работников, за </w:t>
      </w:r>
    </w:p>
    <w:p w:rsidR="002154B4" w:rsidRDefault="007011C7" w:rsidP="007011C7">
      <w:pPr>
        <w:pStyle w:val="a3"/>
        <w:rPr>
          <w:szCs w:val="28"/>
        </w:rPr>
      </w:pPr>
      <w:r w:rsidRPr="00746DBF">
        <w:rPr>
          <w:szCs w:val="28"/>
        </w:rPr>
        <w:t>своевременностью внесения в них записей, в том числе при</w:t>
      </w:r>
    </w:p>
    <w:p w:rsidR="002154B4" w:rsidRDefault="007011C7" w:rsidP="007011C7">
      <w:pPr>
        <w:pStyle w:val="a3"/>
        <w:rPr>
          <w:szCs w:val="28"/>
        </w:rPr>
      </w:pPr>
      <w:r w:rsidRPr="00746DBF">
        <w:rPr>
          <w:szCs w:val="28"/>
        </w:rPr>
        <w:t xml:space="preserve"> присвоении квалификационных категорий по результатам аттестации</w:t>
      </w:r>
    </w:p>
    <w:p w:rsidR="007011C7" w:rsidRPr="00746DBF" w:rsidRDefault="007011C7" w:rsidP="007011C7">
      <w:pPr>
        <w:pStyle w:val="a3"/>
        <w:rPr>
          <w:szCs w:val="28"/>
        </w:rPr>
      </w:pPr>
      <w:r w:rsidRPr="00746DBF">
        <w:rPr>
          <w:szCs w:val="28"/>
        </w:rPr>
        <w:t xml:space="preserve"> работников, награждение и др.;</w:t>
      </w:r>
    </w:p>
    <w:p w:rsidR="002154B4" w:rsidRDefault="007011C7" w:rsidP="007011C7">
      <w:pPr>
        <w:pStyle w:val="a3"/>
        <w:rPr>
          <w:szCs w:val="28"/>
        </w:rPr>
      </w:pPr>
      <w:r w:rsidRPr="00746DBF">
        <w:rPr>
          <w:szCs w:val="28"/>
        </w:rPr>
        <w:t>- выполнением Коллективного договора в  учреждении, Положения по</w:t>
      </w:r>
    </w:p>
    <w:p w:rsidR="007011C7" w:rsidRPr="00746DBF" w:rsidRDefault="007011C7" w:rsidP="007011C7">
      <w:pPr>
        <w:pStyle w:val="a3"/>
        <w:rPr>
          <w:szCs w:val="28"/>
        </w:rPr>
      </w:pPr>
      <w:r w:rsidRPr="00746DBF">
        <w:rPr>
          <w:szCs w:val="28"/>
        </w:rPr>
        <w:t xml:space="preserve"> охране труда;</w:t>
      </w:r>
    </w:p>
    <w:p w:rsidR="002154B4" w:rsidRDefault="007011C7" w:rsidP="007011C7">
      <w:pPr>
        <w:pStyle w:val="a3"/>
        <w:rPr>
          <w:szCs w:val="28"/>
        </w:rPr>
      </w:pPr>
      <w:r w:rsidRPr="00746DBF">
        <w:rPr>
          <w:szCs w:val="28"/>
        </w:rPr>
        <w:t>- соблюдением установленных социальных гарантий и льгот</w:t>
      </w:r>
    </w:p>
    <w:p w:rsidR="007011C7" w:rsidRPr="00746DBF" w:rsidRDefault="007011C7" w:rsidP="007011C7">
      <w:pPr>
        <w:pStyle w:val="a3"/>
        <w:rPr>
          <w:szCs w:val="28"/>
        </w:rPr>
      </w:pPr>
      <w:r w:rsidRPr="00746DBF">
        <w:rPr>
          <w:szCs w:val="28"/>
        </w:rPr>
        <w:t xml:space="preserve"> работникам учреждения;</w:t>
      </w:r>
    </w:p>
    <w:p w:rsidR="007011C7" w:rsidRPr="00746DBF" w:rsidRDefault="007011C7" w:rsidP="007011C7">
      <w:pPr>
        <w:pStyle w:val="a3"/>
        <w:rPr>
          <w:szCs w:val="28"/>
        </w:rPr>
      </w:pPr>
      <w:r w:rsidRPr="00746DBF">
        <w:rPr>
          <w:szCs w:val="28"/>
        </w:rPr>
        <w:t>- своевременным перечислением средств в пенсионный фонд.</w:t>
      </w:r>
    </w:p>
    <w:p w:rsidR="007011C7" w:rsidRPr="00746DBF" w:rsidRDefault="007E2F52" w:rsidP="007011C7">
      <w:pPr>
        <w:pStyle w:val="a3"/>
        <w:rPr>
          <w:szCs w:val="28"/>
        </w:rPr>
      </w:pPr>
      <w:r>
        <w:rPr>
          <w:szCs w:val="28"/>
        </w:rPr>
        <w:t>10.1</w:t>
      </w:r>
      <w:r w:rsidRPr="003A7274">
        <w:rPr>
          <w:szCs w:val="28"/>
        </w:rPr>
        <w:t>6</w:t>
      </w:r>
      <w:r w:rsidR="007011C7" w:rsidRPr="00746DBF">
        <w:rPr>
          <w:szCs w:val="28"/>
        </w:rPr>
        <w:t>. Заслушивать сообщения руководителя учреждения о выполнении обязательств по коллективному договору, соглашений по охране труда, реализаций социальных гарантий и льгот работникам учреждения. Требовать оперативного устранения выявленных недостатков.</w:t>
      </w:r>
    </w:p>
    <w:p w:rsidR="007011C7" w:rsidRPr="00746DBF" w:rsidRDefault="007E2F52" w:rsidP="007011C7">
      <w:pPr>
        <w:pStyle w:val="a3"/>
        <w:rPr>
          <w:szCs w:val="28"/>
        </w:rPr>
      </w:pPr>
      <w:r>
        <w:rPr>
          <w:szCs w:val="28"/>
        </w:rPr>
        <w:t>10.</w:t>
      </w:r>
      <w:r w:rsidRPr="003A7274">
        <w:rPr>
          <w:szCs w:val="28"/>
        </w:rPr>
        <w:t>17</w:t>
      </w:r>
      <w:r w:rsidR="007011C7" w:rsidRPr="00746DBF">
        <w:rPr>
          <w:szCs w:val="28"/>
        </w:rPr>
        <w:t>. Направлять учредителю учреждения требование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7011C7" w:rsidRPr="00746DBF" w:rsidRDefault="007E2F52" w:rsidP="007011C7">
      <w:pPr>
        <w:pStyle w:val="a3"/>
        <w:rPr>
          <w:szCs w:val="28"/>
        </w:rPr>
      </w:pPr>
      <w:r>
        <w:rPr>
          <w:szCs w:val="28"/>
        </w:rPr>
        <w:t>10.</w:t>
      </w:r>
      <w:r w:rsidRPr="003A7274">
        <w:rPr>
          <w:szCs w:val="28"/>
        </w:rPr>
        <w:t>18</w:t>
      </w:r>
      <w:r w:rsidR="007011C7" w:rsidRPr="00746DBF">
        <w:rPr>
          <w:szCs w:val="28"/>
        </w:rPr>
        <w:t>. Не менее двух раз в год информировать членов профсоюза о своей работе, деятельности выборных органов вышестоящих организаций профсоюза. Обеспечить наличие профсоюзного уголка в учреждении и его систематическое обновление.</w:t>
      </w:r>
    </w:p>
    <w:p w:rsidR="007011C7" w:rsidRPr="00746DBF" w:rsidRDefault="007E2F52" w:rsidP="007011C7">
      <w:pPr>
        <w:pStyle w:val="a3"/>
        <w:rPr>
          <w:szCs w:val="28"/>
        </w:rPr>
      </w:pPr>
      <w:r>
        <w:rPr>
          <w:szCs w:val="28"/>
        </w:rPr>
        <w:t>10.</w:t>
      </w:r>
      <w:r w:rsidRPr="003A7274">
        <w:rPr>
          <w:szCs w:val="28"/>
        </w:rPr>
        <w:t>19</w:t>
      </w:r>
      <w:r w:rsidR="007011C7" w:rsidRPr="00746DBF">
        <w:rPr>
          <w:szCs w:val="28"/>
        </w:rPr>
        <w:t>. Проводить разъяснительную работу среди членов профсоюза о их трудовых правах, о роли профсоюза в защите трудовых, социальных прав и профессиональных интересов членов профсоюза.</w:t>
      </w:r>
    </w:p>
    <w:p w:rsidR="007011C7" w:rsidRPr="00746DBF" w:rsidRDefault="007E2F52" w:rsidP="007011C7">
      <w:pPr>
        <w:pStyle w:val="a3"/>
        <w:rPr>
          <w:szCs w:val="28"/>
        </w:rPr>
      </w:pPr>
      <w:r>
        <w:rPr>
          <w:szCs w:val="28"/>
        </w:rPr>
        <w:t>10.2</w:t>
      </w:r>
      <w:r w:rsidRPr="003A7274">
        <w:rPr>
          <w:szCs w:val="28"/>
        </w:rPr>
        <w:t>0</w:t>
      </w:r>
      <w:r w:rsidR="007011C7" w:rsidRPr="00746DBF">
        <w:rPr>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 8, 371, 372 ТК РФ).</w:t>
      </w:r>
    </w:p>
    <w:p w:rsidR="007011C7" w:rsidRPr="00746DBF" w:rsidRDefault="007E2F52" w:rsidP="007011C7">
      <w:pPr>
        <w:pStyle w:val="a3"/>
        <w:rPr>
          <w:szCs w:val="28"/>
        </w:rPr>
      </w:pPr>
      <w:r>
        <w:rPr>
          <w:szCs w:val="28"/>
        </w:rPr>
        <w:t>10.2</w:t>
      </w:r>
      <w:r w:rsidRPr="003A7274">
        <w:rPr>
          <w:szCs w:val="28"/>
        </w:rPr>
        <w:t>1</w:t>
      </w:r>
      <w:r w:rsidR="007011C7" w:rsidRPr="00746DBF">
        <w:rPr>
          <w:szCs w:val="28"/>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7011C7" w:rsidRPr="00746DBF" w:rsidRDefault="007E2F52" w:rsidP="007011C7">
      <w:pPr>
        <w:pStyle w:val="a3"/>
        <w:rPr>
          <w:szCs w:val="28"/>
        </w:rPr>
      </w:pPr>
      <w:r>
        <w:rPr>
          <w:szCs w:val="28"/>
        </w:rPr>
        <w:t>10.2</w:t>
      </w:r>
      <w:r w:rsidRPr="003A7274">
        <w:rPr>
          <w:szCs w:val="28"/>
        </w:rPr>
        <w:t>2</w:t>
      </w:r>
      <w:r w:rsidR="007011C7" w:rsidRPr="00746DBF">
        <w:rPr>
          <w:szCs w:val="28"/>
        </w:rPr>
        <w:t>. Обращаться в Государственную инспекцию труда с предложением о привлечении к ответственности должностных лиц за нарушение трудового законодательства, условий коллективного договора, соглашений.</w:t>
      </w:r>
    </w:p>
    <w:p w:rsidR="00F546A8" w:rsidRPr="00746DBF" w:rsidRDefault="007E2F52" w:rsidP="00C20046">
      <w:pPr>
        <w:pStyle w:val="a3"/>
        <w:rPr>
          <w:szCs w:val="28"/>
        </w:rPr>
      </w:pPr>
      <w:r>
        <w:rPr>
          <w:szCs w:val="28"/>
        </w:rPr>
        <w:t>10.2</w:t>
      </w:r>
      <w:r w:rsidRPr="003A7274">
        <w:rPr>
          <w:szCs w:val="28"/>
        </w:rPr>
        <w:t>3</w:t>
      </w:r>
      <w:r w:rsidR="007011C7" w:rsidRPr="00746DBF">
        <w:rPr>
          <w:szCs w:val="28"/>
        </w:rPr>
        <w:t>. Осуществлять систематическое поощрение профсоюзного актива, ведущего эффективную общественную работу.</w:t>
      </w:r>
    </w:p>
    <w:p w:rsidR="007011C7" w:rsidRPr="00746DBF" w:rsidRDefault="007011C7" w:rsidP="007011C7">
      <w:pPr>
        <w:pStyle w:val="a3"/>
        <w:jc w:val="center"/>
        <w:rPr>
          <w:b/>
          <w:szCs w:val="28"/>
          <w:u w:val="single"/>
        </w:rPr>
      </w:pPr>
      <w:r w:rsidRPr="00746DBF">
        <w:rPr>
          <w:b/>
          <w:szCs w:val="28"/>
          <w:u w:val="single"/>
          <w:lang w:val="en-US"/>
        </w:rPr>
        <w:t>XI</w:t>
      </w:r>
      <w:r w:rsidRPr="00746DBF">
        <w:rPr>
          <w:b/>
          <w:szCs w:val="28"/>
          <w:u w:val="single"/>
        </w:rPr>
        <w:t>. Контроль за выполнением коллективного договора.</w:t>
      </w:r>
    </w:p>
    <w:p w:rsidR="007011C7" w:rsidRPr="00746DBF" w:rsidRDefault="007011C7" w:rsidP="007011C7">
      <w:pPr>
        <w:pStyle w:val="a3"/>
        <w:jc w:val="center"/>
        <w:rPr>
          <w:b/>
          <w:szCs w:val="28"/>
        </w:rPr>
      </w:pPr>
      <w:r w:rsidRPr="00746DBF">
        <w:rPr>
          <w:b/>
          <w:szCs w:val="28"/>
          <w:u w:val="single"/>
        </w:rPr>
        <w:t>Ответственность сторон коллективного договора.</w:t>
      </w:r>
    </w:p>
    <w:p w:rsidR="007011C7" w:rsidRPr="00746DBF" w:rsidRDefault="007011C7" w:rsidP="007011C7">
      <w:pPr>
        <w:pStyle w:val="a3"/>
        <w:rPr>
          <w:szCs w:val="28"/>
        </w:rPr>
      </w:pPr>
    </w:p>
    <w:p w:rsidR="007011C7" w:rsidRPr="00746DBF" w:rsidRDefault="007011C7" w:rsidP="007011C7">
      <w:pPr>
        <w:pStyle w:val="a3"/>
        <w:rPr>
          <w:szCs w:val="28"/>
        </w:rPr>
      </w:pPr>
      <w:r w:rsidRPr="00746DBF">
        <w:rPr>
          <w:szCs w:val="28"/>
        </w:rPr>
        <w:t xml:space="preserve">11. Стороны договорились о том, что: </w:t>
      </w:r>
    </w:p>
    <w:p w:rsidR="007011C7" w:rsidRPr="00746DBF" w:rsidRDefault="007011C7" w:rsidP="007011C7">
      <w:pPr>
        <w:pStyle w:val="a3"/>
        <w:rPr>
          <w:szCs w:val="28"/>
        </w:rPr>
      </w:pPr>
      <w:r w:rsidRPr="00746DBF">
        <w:rPr>
          <w:szCs w:val="28"/>
        </w:rPr>
        <w:t>11.1. Совместно разрабатывают план мероприятий по реализации настоящего коллективного договора на текущий год и отчитываются на общем собрании работников о его выполнении.</w:t>
      </w:r>
    </w:p>
    <w:p w:rsidR="007011C7" w:rsidRPr="00746DBF" w:rsidRDefault="007011C7" w:rsidP="007011C7">
      <w:pPr>
        <w:pStyle w:val="a3"/>
        <w:rPr>
          <w:szCs w:val="28"/>
        </w:rPr>
      </w:pPr>
      <w:r w:rsidRPr="00746DBF">
        <w:rPr>
          <w:szCs w:val="28"/>
        </w:rPr>
        <w:t>11.2. Представляют друг другу необходимую информацию в целях обе</w:t>
      </w:r>
      <w:r w:rsidR="00730184">
        <w:rPr>
          <w:szCs w:val="28"/>
        </w:rPr>
        <w:t>спечения надлежащего контроля  выполнения</w:t>
      </w:r>
      <w:r w:rsidRPr="00746DBF">
        <w:rPr>
          <w:szCs w:val="28"/>
        </w:rPr>
        <w:t xml:space="preserve"> условий коллективного договора не позднее одного месяца со дня получения соответствующего запроса (ст. 51, 54 ТК РФ).</w:t>
      </w:r>
    </w:p>
    <w:p w:rsidR="007011C7" w:rsidRPr="00746DBF" w:rsidRDefault="007011C7" w:rsidP="007011C7">
      <w:pPr>
        <w:pStyle w:val="a3"/>
        <w:rPr>
          <w:szCs w:val="28"/>
        </w:rPr>
      </w:pPr>
      <w:r w:rsidRPr="00746DBF">
        <w:rPr>
          <w:szCs w:val="28"/>
        </w:rPr>
        <w:t>11.3.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 5.28, 5.29, 5.30, 5.31, 5.32, 5.33 КоАП РФ).</w:t>
      </w:r>
    </w:p>
    <w:p w:rsidR="007011C7" w:rsidRPr="00746DBF" w:rsidRDefault="007011C7" w:rsidP="007011C7">
      <w:pPr>
        <w:pStyle w:val="a3"/>
        <w:rPr>
          <w:szCs w:val="28"/>
        </w:rPr>
      </w:pPr>
      <w:r w:rsidRPr="00746DBF">
        <w:rPr>
          <w:szCs w:val="28"/>
        </w:rPr>
        <w:t>11.4. Нарушение законодательства о труде и об охране труда лицом, ранее подвергавшемуся административному наказанию за аналогичное административное правонарушение, влечет дисквалификацию на срок от одного до трех лет (ст. 5.27 КоАП РФ).</w:t>
      </w:r>
    </w:p>
    <w:p w:rsidR="007011C7" w:rsidRPr="00746DBF" w:rsidRDefault="007011C7" w:rsidP="007011C7">
      <w:pPr>
        <w:pStyle w:val="a3"/>
        <w:rPr>
          <w:szCs w:val="28"/>
        </w:rPr>
      </w:pPr>
      <w:r w:rsidRPr="00746DBF">
        <w:rPr>
          <w:szCs w:val="28"/>
        </w:rPr>
        <w:t>11.5. Работодатель обязан:</w:t>
      </w:r>
    </w:p>
    <w:p w:rsidR="007011C7" w:rsidRPr="00746DBF" w:rsidRDefault="007011C7" w:rsidP="007011C7">
      <w:pPr>
        <w:pStyle w:val="a3"/>
        <w:rPr>
          <w:szCs w:val="28"/>
        </w:rPr>
      </w:pPr>
      <w:r w:rsidRPr="00746DBF">
        <w:rPr>
          <w:szCs w:val="28"/>
        </w:rPr>
        <w:t>11.5.1. В течение семи дней со дня подписания коллективного договора направить его в орган по труду для уведомительной регистрации.</w:t>
      </w:r>
    </w:p>
    <w:p w:rsidR="007011C7" w:rsidRPr="00746DBF" w:rsidRDefault="007011C7" w:rsidP="007011C7">
      <w:pPr>
        <w:pStyle w:val="a3"/>
        <w:rPr>
          <w:szCs w:val="28"/>
        </w:rPr>
      </w:pPr>
      <w:r w:rsidRPr="00746DBF">
        <w:rPr>
          <w:szCs w:val="28"/>
        </w:rPr>
        <w:t>11.5.2. Разъяснять условия коллективного договора среди работников  учреждения.</w:t>
      </w:r>
    </w:p>
    <w:p w:rsidR="007011C7" w:rsidRPr="00746DBF" w:rsidRDefault="007011C7" w:rsidP="007011C7">
      <w:pPr>
        <w:pStyle w:val="a3"/>
        <w:rPr>
          <w:szCs w:val="28"/>
        </w:rPr>
      </w:pPr>
      <w:r w:rsidRPr="00746DBF">
        <w:rPr>
          <w:szCs w:val="28"/>
        </w:rPr>
        <w:t>11.5.3. Информировать работников о ходе выполнения коллективного договора не реже чем один раз в  год.</w:t>
      </w:r>
    </w:p>
    <w:p w:rsidR="007011C7" w:rsidRPr="00746DBF" w:rsidRDefault="007011C7" w:rsidP="007011C7">
      <w:pPr>
        <w:pStyle w:val="a3"/>
        <w:rPr>
          <w:szCs w:val="28"/>
        </w:rPr>
      </w:pPr>
      <w:r w:rsidRPr="00746DBF">
        <w:rPr>
          <w:szCs w:val="28"/>
        </w:rPr>
        <w:t xml:space="preserve">11.6. Профсоюз обязуется: </w:t>
      </w:r>
    </w:p>
    <w:p w:rsidR="007011C7" w:rsidRPr="00746DBF" w:rsidRDefault="007011C7" w:rsidP="007011C7">
      <w:pPr>
        <w:pStyle w:val="a3"/>
        <w:rPr>
          <w:szCs w:val="28"/>
        </w:rPr>
      </w:pPr>
      <w:r w:rsidRPr="00746DBF">
        <w:rPr>
          <w:szCs w:val="28"/>
        </w:rPr>
        <w:t>11.6.1. Не реже чем один раз в год организовать и провести заседание выборного органа первичной профсоюзной орг</w:t>
      </w:r>
      <w:r w:rsidR="00746DBF" w:rsidRPr="00746DBF">
        <w:rPr>
          <w:szCs w:val="28"/>
        </w:rPr>
        <w:t xml:space="preserve">анизации по вопросам контроля  выполнения </w:t>
      </w:r>
      <w:r w:rsidRPr="00746DBF">
        <w:rPr>
          <w:szCs w:val="28"/>
        </w:rPr>
        <w:t xml:space="preserve"> коллективного договора. </w:t>
      </w:r>
    </w:p>
    <w:p w:rsidR="007011C7" w:rsidRPr="00746DBF" w:rsidRDefault="007011C7" w:rsidP="007011C7">
      <w:pPr>
        <w:pStyle w:val="a3"/>
        <w:rPr>
          <w:szCs w:val="28"/>
        </w:rPr>
      </w:pPr>
      <w:r w:rsidRPr="00746DBF">
        <w:rPr>
          <w:szCs w:val="28"/>
        </w:rPr>
        <w:t>11.6.2. Проинформировать учредителя учреждения, вышестоящие профсоюзные органы о фактах нарушения трудового законодательства или невыполнении обязательств, предусмотренных коллективным договором.</w:t>
      </w:r>
    </w:p>
    <w:p w:rsidR="007011C7" w:rsidRPr="00746DBF" w:rsidRDefault="007011C7" w:rsidP="007011C7">
      <w:pPr>
        <w:pStyle w:val="a3"/>
        <w:rPr>
          <w:szCs w:val="28"/>
        </w:rPr>
      </w:pPr>
      <w:r w:rsidRPr="00746DBF">
        <w:rPr>
          <w:szCs w:val="28"/>
        </w:rPr>
        <w:t xml:space="preserve">11.6.3. Потребовать от учредителя учреждения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часть вторая п. 2 ст. 30 Федерального закона о Профессиональных союзах их правах и гарантиях деятельности). </w:t>
      </w:r>
    </w:p>
    <w:p w:rsidR="00885F76" w:rsidRPr="00746DBF" w:rsidRDefault="00885F76" w:rsidP="00F4431C">
      <w:pPr>
        <w:pStyle w:val="a3"/>
        <w:ind w:firstLine="0"/>
        <w:rPr>
          <w:szCs w:val="28"/>
        </w:rPr>
      </w:pPr>
    </w:p>
    <w:p w:rsidR="00885F76" w:rsidRPr="00746DBF" w:rsidRDefault="00885F76" w:rsidP="007011C7">
      <w:pPr>
        <w:pStyle w:val="a3"/>
        <w:rPr>
          <w:szCs w:val="28"/>
        </w:rPr>
      </w:pPr>
    </w:p>
    <w:p w:rsidR="007011C7" w:rsidRPr="00746DBF" w:rsidRDefault="007011C7" w:rsidP="007011C7">
      <w:pPr>
        <w:pStyle w:val="a3"/>
        <w:rPr>
          <w:szCs w:val="28"/>
        </w:rPr>
      </w:pPr>
      <w:r w:rsidRPr="00746DBF">
        <w:rPr>
          <w:szCs w:val="28"/>
        </w:rPr>
        <w:t xml:space="preserve"> </w:t>
      </w:r>
      <w:r w:rsidRPr="00746DBF">
        <w:rPr>
          <w:b/>
          <w:szCs w:val="28"/>
        </w:rPr>
        <w:t xml:space="preserve"> Перечень приложений к коллективному договору</w:t>
      </w:r>
    </w:p>
    <w:p w:rsidR="007011C7" w:rsidRPr="00746DBF" w:rsidRDefault="007011C7" w:rsidP="007011C7">
      <w:pPr>
        <w:pStyle w:val="a3"/>
        <w:rPr>
          <w:szCs w:val="28"/>
        </w:rPr>
      </w:pPr>
    </w:p>
    <w:p w:rsidR="007011C7" w:rsidRPr="00746DBF" w:rsidRDefault="007011C7" w:rsidP="007011C7">
      <w:pPr>
        <w:pStyle w:val="a3"/>
        <w:rPr>
          <w:szCs w:val="28"/>
        </w:rPr>
      </w:pPr>
      <w:r w:rsidRPr="00746DBF">
        <w:rPr>
          <w:szCs w:val="28"/>
        </w:rPr>
        <w:t>1. Правила внутреннего трудового распорядка учреждения.</w:t>
      </w:r>
    </w:p>
    <w:p w:rsidR="007011C7" w:rsidRPr="00746DBF" w:rsidRDefault="007011C7" w:rsidP="007011C7">
      <w:pPr>
        <w:pStyle w:val="a3"/>
        <w:rPr>
          <w:szCs w:val="28"/>
        </w:rPr>
      </w:pPr>
      <w:r w:rsidRPr="00746DBF">
        <w:rPr>
          <w:szCs w:val="28"/>
        </w:rPr>
        <w:t>2. Положение об оплате труда работников учреждения.</w:t>
      </w:r>
    </w:p>
    <w:p w:rsidR="003F63C1" w:rsidRPr="00746DBF" w:rsidRDefault="007011C7" w:rsidP="003F63C1">
      <w:pPr>
        <w:pStyle w:val="a3"/>
        <w:rPr>
          <w:szCs w:val="28"/>
        </w:rPr>
      </w:pPr>
      <w:r w:rsidRPr="00746DBF">
        <w:rPr>
          <w:szCs w:val="28"/>
        </w:rPr>
        <w:t xml:space="preserve">3 </w:t>
      </w:r>
      <w:r w:rsidR="003F63C1" w:rsidRPr="00746DBF">
        <w:rPr>
          <w:szCs w:val="28"/>
        </w:rPr>
        <w:t xml:space="preserve"> </w:t>
      </w:r>
      <w:r w:rsidRPr="00746DBF">
        <w:rPr>
          <w:szCs w:val="28"/>
        </w:rPr>
        <w:t>Перечень должностей работников с ненормированным</w:t>
      </w:r>
      <w:r w:rsidR="003F63C1" w:rsidRPr="00746DBF">
        <w:rPr>
          <w:szCs w:val="28"/>
        </w:rPr>
        <w:t xml:space="preserve"> </w:t>
      </w:r>
    </w:p>
    <w:p w:rsidR="007011C7" w:rsidRPr="00746DBF" w:rsidRDefault="007011C7" w:rsidP="007011C7">
      <w:pPr>
        <w:pStyle w:val="a3"/>
        <w:rPr>
          <w:szCs w:val="28"/>
        </w:rPr>
      </w:pPr>
      <w:r w:rsidRPr="00746DBF">
        <w:rPr>
          <w:szCs w:val="28"/>
        </w:rPr>
        <w:t xml:space="preserve"> </w:t>
      </w:r>
      <w:r w:rsidR="003F63C1" w:rsidRPr="00746DBF">
        <w:rPr>
          <w:szCs w:val="28"/>
        </w:rPr>
        <w:t xml:space="preserve">   </w:t>
      </w:r>
      <w:r w:rsidR="00650B7C">
        <w:rPr>
          <w:szCs w:val="28"/>
        </w:rPr>
        <w:t>рабочим днем</w:t>
      </w:r>
      <w:r w:rsidRPr="00746DBF">
        <w:rPr>
          <w:szCs w:val="28"/>
        </w:rPr>
        <w:t>.</w:t>
      </w:r>
    </w:p>
    <w:p w:rsidR="007011C7" w:rsidRPr="00746DBF" w:rsidRDefault="007011C7" w:rsidP="007011C7">
      <w:pPr>
        <w:pStyle w:val="a3"/>
        <w:rPr>
          <w:szCs w:val="28"/>
        </w:rPr>
      </w:pPr>
      <w:r w:rsidRPr="00746DBF">
        <w:rPr>
          <w:szCs w:val="28"/>
        </w:rPr>
        <w:t>4. Положение по охране труда.</w:t>
      </w:r>
    </w:p>
    <w:p w:rsidR="00C20046" w:rsidRPr="00746DBF" w:rsidRDefault="007011C7" w:rsidP="00C20046">
      <w:pPr>
        <w:pStyle w:val="a3"/>
        <w:rPr>
          <w:szCs w:val="28"/>
        </w:rPr>
      </w:pPr>
      <w:r w:rsidRPr="00746DBF">
        <w:rPr>
          <w:szCs w:val="28"/>
        </w:rPr>
        <w:t>5. Перечень профессий и должностей работников, имеющих</w:t>
      </w:r>
      <w:r w:rsidR="00C20046" w:rsidRPr="00746DBF">
        <w:rPr>
          <w:szCs w:val="28"/>
        </w:rPr>
        <w:t xml:space="preserve"> </w:t>
      </w:r>
      <w:r w:rsidRPr="00746DBF">
        <w:rPr>
          <w:szCs w:val="28"/>
        </w:rPr>
        <w:t xml:space="preserve">право на </w:t>
      </w:r>
    </w:p>
    <w:p w:rsidR="00C20046" w:rsidRPr="00746DBF" w:rsidRDefault="00C20046" w:rsidP="00C20046">
      <w:pPr>
        <w:pStyle w:val="a3"/>
        <w:rPr>
          <w:szCs w:val="28"/>
        </w:rPr>
      </w:pPr>
      <w:r w:rsidRPr="00746DBF">
        <w:rPr>
          <w:szCs w:val="28"/>
        </w:rPr>
        <w:t xml:space="preserve">   </w:t>
      </w:r>
      <w:r w:rsidR="003F63C1" w:rsidRPr="00746DBF">
        <w:rPr>
          <w:szCs w:val="28"/>
        </w:rPr>
        <w:t xml:space="preserve"> </w:t>
      </w:r>
      <w:r w:rsidR="007011C7" w:rsidRPr="00746DBF">
        <w:rPr>
          <w:szCs w:val="28"/>
        </w:rPr>
        <w:t>обеспечение специальной одеждой, обувью и другими средствами</w:t>
      </w:r>
    </w:p>
    <w:p w:rsidR="003F63C1" w:rsidRPr="00746DBF" w:rsidRDefault="00C20046" w:rsidP="00C20046">
      <w:pPr>
        <w:pStyle w:val="a3"/>
        <w:rPr>
          <w:szCs w:val="28"/>
        </w:rPr>
      </w:pPr>
      <w:r w:rsidRPr="00746DBF">
        <w:rPr>
          <w:szCs w:val="28"/>
        </w:rPr>
        <w:t xml:space="preserve">  </w:t>
      </w:r>
      <w:r w:rsidR="003F63C1" w:rsidRPr="00746DBF">
        <w:rPr>
          <w:szCs w:val="28"/>
        </w:rPr>
        <w:t xml:space="preserve"> </w:t>
      </w:r>
      <w:r w:rsidR="007011C7" w:rsidRPr="00746DBF">
        <w:rPr>
          <w:szCs w:val="28"/>
        </w:rPr>
        <w:t xml:space="preserve"> индивидуальной защиты, а так же моющими и</w:t>
      </w:r>
      <w:r w:rsidRPr="00746DBF">
        <w:rPr>
          <w:szCs w:val="28"/>
        </w:rPr>
        <w:t xml:space="preserve"> </w:t>
      </w:r>
      <w:r w:rsidR="007011C7" w:rsidRPr="00746DBF">
        <w:rPr>
          <w:szCs w:val="28"/>
        </w:rPr>
        <w:t xml:space="preserve">обезвреживающими </w:t>
      </w:r>
    </w:p>
    <w:p w:rsidR="007011C7" w:rsidRPr="009F0562" w:rsidRDefault="003F63C1" w:rsidP="00C20046">
      <w:pPr>
        <w:pStyle w:val="a3"/>
        <w:rPr>
          <w:sz w:val="24"/>
          <w:szCs w:val="24"/>
        </w:rPr>
      </w:pPr>
      <w:r w:rsidRPr="00746DBF">
        <w:rPr>
          <w:szCs w:val="28"/>
        </w:rPr>
        <w:t xml:space="preserve">    </w:t>
      </w:r>
      <w:r w:rsidR="007011C7" w:rsidRPr="00746DBF">
        <w:rPr>
          <w:szCs w:val="28"/>
        </w:rPr>
        <w:t>средствами</w:t>
      </w:r>
      <w:r w:rsidR="007011C7" w:rsidRPr="009F0562">
        <w:rPr>
          <w:sz w:val="24"/>
          <w:szCs w:val="24"/>
        </w:rPr>
        <w:t>.</w:t>
      </w:r>
    </w:p>
    <w:p w:rsidR="00E608E8" w:rsidRPr="007D4095" w:rsidRDefault="00E608E8">
      <w:pPr>
        <w:rPr>
          <w:rFonts w:ascii="Times New Roman" w:hAnsi="Times New Roman" w:cs="Times New Roman"/>
          <w:sz w:val="24"/>
          <w:szCs w:val="24"/>
        </w:rPr>
      </w:pPr>
    </w:p>
    <w:p w:rsidR="004A24A3" w:rsidRDefault="004A24A3">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Default="00F4431C">
      <w:pPr>
        <w:rPr>
          <w:rFonts w:ascii="Times New Roman" w:hAnsi="Times New Roman" w:cs="Times New Roman"/>
          <w:sz w:val="24"/>
          <w:szCs w:val="24"/>
        </w:rPr>
      </w:pPr>
    </w:p>
    <w:p w:rsidR="00F4431C" w:rsidRPr="00730184" w:rsidRDefault="00F4431C">
      <w:pPr>
        <w:rPr>
          <w:rFonts w:ascii="Times New Roman" w:hAnsi="Times New Roman" w:cs="Times New Roman"/>
          <w:sz w:val="24"/>
          <w:szCs w:val="24"/>
        </w:rPr>
      </w:pPr>
    </w:p>
    <w:p w:rsidR="007D4095" w:rsidRPr="007D4095" w:rsidRDefault="00837B14" w:rsidP="007D4095">
      <w:pPr>
        <w:spacing w:after="0" w:line="240" w:lineRule="auto"/>
        <w:ind w:left="2124" w:firstLine="708"/>
        <w:jc w:val="right"/>
        <w:rPr>
          <w:rFonts w:ascii="Times New Roman" w:hAnsi="Times New Roman" w:cs="Times New Roman"/>
          <w:sz w:val="28"/>
          <w:szCs w:val="28"/>
        </w:rPr>
      </w:pPr>
      <w:r>
        <w:rPr>
          <w:rFonts w:ascii="Times New Roman" w:hAnsi="Times New Roman" w:cs="Times New Roman"/>
          <w:sz w:val="28"/>
          <w:szCs w:val="28"/>
        </w:rPr>
        <w:t>Приложение№1</w:t>
      </w:r>
    </w:p>
    <w:p w:rsidR="00F4431C" w:rsidRPr="007D4095" w:rsidRDefault="007D4095" w:rsidP="007D409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огласовано     председателем                                          </w:t>
      </w:r>
      <w:r w:rsidR="00F4431C">
        <w:rPr>
          <w:rFonts w:ascii="Times New Roman" w:hAnsi="Times New Roman"/>
          <w:color w:val="000000"/>
          <w:sz w:val="28"/>
          <w:szCs w:val="28"/>
        </w:rPr>
        <w:t xml:space="preserve">Утверждено </w:t>
      </w:r>
      <w:r w:rsidR="00E77BC6">
        <w:rPr>
          <w:rFonts w:ascii="Times New Roman" w:hAnsi="Times New Roman"/>
          <w:color w:val="000000"/>
          <w:sz w:val="28"/>
          <w:szCs w:val="28"/>
        </w:rPr>
        <w:t xml:space="preserve"> директор</w:t>
      </w:r>
      <w:r w:rsidR="00650B7C">
        <w:rPr>
          <w:rFonts w:ascii="Times New Roman" w:hAnsi="Times New Roman"/>
          <w:color w:val="000000"/>
          <w:sz w:val="28"/>
          <w:szCs w:val="28"/>
        </w:rPr>
        <w:t>ом</w:t>
      </w:r>
      <w:r w:rsidR="00F4431C">
        <w:rPr>
          <w:rFonts w:ascii="Times New Roman" w:hAnsi="Times New Roman"/>
          <w:color w:val="000000"/>
          <w:sz w:val="28"/>
          <w:szCs w:val="28"/>
        </w:rPr>
        <w:t xml:space="preserve"> </w:t>
      </w:r>
      <w:r>
        <w:rPr>
          <w:rFonts w:ascii="Times New Roman" w:hAnsi="Times New Roman"/>
          <w:color w:val="000000"/>
          <w:sz w:val="28"/>
          <w:szCs w:val="28"/>
        </w:rPr>
        <w:t xml:space="preserve">профсоюзной организации                                        </w:t>
      </w:r>
      <w:r w:rsidR="00F4431C" w:rsidRPr="004A7563">
        <w:rPr>
          <w:rFonts w:ascii="Times New Roman" w:hAnsi="Times New Roman"/>
          <w:color w:val="000000"/>
          <w:sz w:val="28"/>
          <w:szCs w:val="28"/>
        </w:rPr>
        <w:t>СРЦдН</w:t>
      </w:r>
      <w:r w:rsidR="00F4431C">
        <w:rPr>
          <w:rFonts w:ascii="Times New Roman" w:hAnsi="Times New Roman"/>
          <w:color w:val="000000"/>
          <w:sz w:val="28"/>
          <w:szCs w:val="28"/>
        </w:rPr>
        <w:t xml:space="preserve">  </w:t>
      </w:r>
      <w:r w:rsidR="00F4431C" w:rsidRPr="004A7563">
        <w:rPr>
          <w:rFonts w:ascii="Times New Roman" w:hAnsi="Times New Roman"/>
          <w:color w:val="000000"/>
          <w:sz w:val="28"/>
          <w:szCs w:val="28"/>
        </w:rPr>
        <w:t>Малопургинского района</w:t>
      </w:r>
    </w:p>
    <w:p w:rsidR="00F3034D" w:rsidRPr="00F3034D" w:rsidRDefault="00F3034D" w:rsidP="00F3034D">
      <w:pPr>
        <w:spacing w:after="0" w:line="240" w:lineRule="auto"/>
        <w:rPr>
          <w:rFonts w:ascii="Times New Roman" w:hAnsi="Times New Roman" w:cs="Times New Roman"/>
          <w:sz w:val="28"/>
          <w:szCs w:val="28"/>
        </w:rPr>
      </w:pPr>
      <w:r w:rsidRPr="004A7563">
        <w:rPr>
          <w:rFonts w:ascii="Times New Roman" w:hAnsi="Times New Roman"/>
          <w:color w:val="000000"/>
          <w:sz w:val="28"/>
          <w:szCs w:val="28"/>
        </w:rPr>
        <w:t>СРЦдН</w:t>
      </w:r>
      <w:r>
        <w:rPr>
          <w:rFonts w:ascii="Times New Roman" w:hAnsi="Times New Roman"/>
          <w:color w:val="000000"/>
          <w:sz w:val="28"/>
          <w:szCs w:val="28"/>
        </w:rPr>
        <w:t xml:space="preserve">  </w:t>
      </w:r>
      <w:r w:rsidRPr="004A7563">
        <w:rPr>
          <w:rFonts w:ascii="Times New Roman" w:hAnsi="Times New Roman"/>
          <w:color w:val="000000"/>
          <w:sz w:val="28"/>
          <w:szCs w:val="28"/>
        </w:rPr>
        <w:t>Малопургинского района</w:t>
      </w:r>
      <w:r>
        <w:rPr>
          <w:rFonts w:ascii="Times New Roman" w:hAnsi="Times New Roman"/>
          <w:color w:val="000000"/>
          <w:sz w:val="28"/>
          <w:szCs w:val="28"/>
        </w:rPr>
        <w:t xml:space="preserve">                               </w:t>
      </w:r>
      <w:r w:rsidRPr="004A7563">
        <w:rPr>
          <w:rFonts w:ascii="Times New Roman" w:hAnsi="Times New Roman"/>
          <w:color w:val="000000"/>
          <w:sz w:val="28"/>
          <w:szCs w:val="28"/>
        </w:rPr>
        <w:t xml:space="preserve">               </w:t>
      </w:r>
      <w:r>
        <w:rPr>
          <w:rFonts w:ascii="Times New Roman" w:hAnsi="Times New Roman"/>
          <w:color w:val="000000"/>
          <w:sz w:val="28"/>
          <w:szCs w:val="28"/>
        </w:rPr>
        <w:t xml:space="preserve">                 </w:t>
      </w:r>
      <w:r w:rsidRPr="004A7563">
        <w:rPr>
          <w:rFonts w:ascii="Times New Roman" w:hAnsi="Times New Roman"/>
          <w:color w:val="000000"/>
          <w:sz w:val="28"/>
          <w:szCs w:val="28"/>
        </w:rPr>
        <w:t xml:space="preserve"> </w:t>
      </w:r>
      <w:r>
        <w:rPr>
          <w:rFonts w:ascii="Times New Roman" w:hAnsi="Times New Roman"/>
          <w:color w:val="000000"/>
          <w:sz w:val="28"/>
          <w:szCs w:val="28"/>
        </w:rPr>
        <w:t>«_</w:t>
      </w:r>
      <w:r>
        <w:rPr>
          <w:rFonts w:ascii="Times New Roman" w:hAnsi="Times New Roman"/>
          <w:color w:val="000000"/>
          <w:sz w:val="28"/>
          <w:szCs w:val="28"/>
          <w:u w:val="single"/>
        </w:rPr>
        <w:t>2</w:t>
      </w:r>
      <w:r w:rsidR="003A7274" w:rsidRPr="003A7274">
        <w:rPr>
          <w:rFonts w:ascii="Times New Roman" w:hAnsi="Times New Roman"/>
          <w:color w:val="000000"/>
          <w:sz w:val="28"/>
          <w:szCs w:val="28"/>
          <w:u w:val="single"/>
        </w:rPr>
        <w:t>7</w:t>
      </w:r>
      <w:r>
        <w:rPr>
          <w:rFonts w:ascii="Times New Roman" w:hAnsi="Times New Roman"/>
          <w:color w:val="000000"/>
          <w:sz w:val="28"/>
          <w:szCs w:val="28"/>
        </w:rPr>
        <w:t>__»___</w:t>
      </w:r>
      <w:r>
        <w:rPr>
          <w:rFonts w:ascii="Times New Roman" w:hAnsi="Times New Roman"/>
          <w:color w:val="000000"/>
          <w:sz w:val="28"/>
          <w:szCs w:val="28"/>
          <w:u w:val="single"/>
        </w:rPr>
        <w:t>0</w:t>
      </w:r>
      <w:r w:rsidR="003A7274" w:rsidRPr="003A7274">
        <w:rPr>
          <w:rFonts w:ascii="Times New Roman" w:hAnsi="Times New Roman"/>
          <w:color w:val="000000"/>
          <w:sz w:val="28"/>
          <w:szCs w:val="28"/>
          <w:u w:val="single"/>
        </w:rPr>
        <w:t>3</w:t>
      </w:r>
      <w:r>
        <w:rPr>
          <w:rFonts w:ascii="Times New Roman" w:hAnsi="Times New Roman"/>
          <w:color w:val="000000"/>
          <w:sz w:val="28"/>
          <w:szCs w:val="28"/>
        </w:rPr>
        <w:t>____20</w:t>
      </w:r>
      <w:r>
        <w:rPr>
          <w:rFonts w:ascii="Times New Roman" w:hAnsi="Times New Roman"/>
          <w:color w:val="000000"/>
          <w:sz w:val="28"/>
          <w:szCs w:val="28"/>
          <w:u w:val="single"/>
        </w:rPr>
        <w:t>15</w:t>
      </w:r>
      <w:r w:rsidRPr="004A7563">
        <w:rPr>
          <w:rFonts w:ascii="Times New Roman" w:hAnsi="Times New Roman"/>
          <w:color w:val="000000"/>
          <w:sz w:val="28"/>
          <w:szCs w:val="28"/>
        </w:rPr>
        <w:t>_г</w:t>
      </w:r>
      <w:r>
        <w:rPr>
          <w:rFonts w:ascii="Times New Roman" w:hAnsi="Times New Roman"/>
          <w:color w:val="000000"/>
          <w:sz w:val="28"/>
          <w:szCs w:val="28"/>
        </w:rPr>
        <w:t xml:space="preserve">                                      </w:t>
      </w:r>
      <w:r w:rsidR="00D35418">
        <w:rPr>
          <w:rFonts w:ascii="Times New Roman" w:hAnsi="Times New Roman"/>
          <w:color w:val="000000"/>
          <w:sz w:val="28"/>
          <w:szCs w:val="28"/>
        </w:rPr>
        <w:t xml:space="preserve">       № 56</w:t>
      </w:r>
      <w:r>
        <w:rPr>
          <w:rFonts w:ascii="Times New Roman" w:hAnsi="Times New Roman"/>
          <w:color w:val="000000"/>
          <w:sz w:val="28"/>
          <w:szCs w:val="28"/>
        </w:rPr>
        <w:t xml:space="preserve">    «_</w:t>
      </w:r>
      <w:r>
        <w:rPr>
          <w:rFonts w:ascii="Times New Roman" w:hAnsi="Times New Roman"/>
          <w:color w:val="000000"/>
          <w:sz w:val="28"/>
          <w:szCs w:val="28"/>
          <w:u w:val="single"/>
        </w:rPr>
        <w:t>2</w:t>
      </w:r>
      <w:r w:rsidR="003A7274" w:rsidRPr="003A7274">
        <w:rPr>
          <w:rFonts w:ascii="Times New Roman" w:hAnsi="Times New Roman"/>
          <w:color w:val="000000"/>
          <w:sz w:val="28"/>
          <w:szCs w:val="28"/>
          <w:u w:val="single"/>
        </w:rPr>
        <w:t>7</w:t>
      </w:r>
      <w:r>
        <w:rPr>
          <w:rFonts w:ascii="Times New Roman" w:hAnsi="Times New Roman"/>
          <w:color w:val="000000"/>
          <w:sz w:val="28"/>
          <w:szCs w:val="28"/>
        </w:rPr>
        <w:t>__»___</w:t>
      </w:r>
      <w:r>
        <w:rPr>
          <w:rFonts w:ascii="Times New Roman" w:hAnsi="Times New Roman"/>
          <w:color w:val="000000"/>
          <w:sz w:val="28"/>
          <w:szCs w:val="28"/>
          <w:u w:val="single"/>
        </w:rPr>
        <w:t>0</w:t>
      </w:r>
      <w:r w:rsidR="003A7274" w:rsidRPr="003A7274">
        <w:rPr>
          <w:rFonts w:ascii="Times New Roman" w:hAnsi="Times New Roman"/>
          <w:color w:val="000000"/>
          <w:sz w:val="28"/>
          <w:szCs w:val="28"/>
          <w:u w:val="single"/>
        </w:rPr>
        <w:t>3</w:t>
      </w:r>
      <w:r>
        <w:rPr>
          <w:rFonts w:ascii="Times New Roman" w:hAnsi="Times New Roman"/>
          <w:color w:val="000000"/>
          <w:sz w:val="28"/>
          <w:szCs w:val="28"/>
        </w:rPr>
        <w:t>____20</w:t>
      </w:r>
      <w:r>
        <w:rPr>
          <w:rFonts w:ascii="Times New Roman" w:hAnsi="Times New Roman"/>
          <w:color w:val="000000"/>
          <w:sz w:val="28"/>
          <w:szCs w:val="28"/>
          <w:u w:val="single"/>
        </w:rPr>
        <w:t>15</w:t>
      </w:r>
      <w:r w:rsidRPr="004A7563">
        <w:rPr>
          <w:rFonts w:ascii="Times New Roman" w:hAnsi="Times New Roman"/>
          <w:color w:val="000000"/>
          <w:sz w:val="28"/>
          <w:szCs w:val="28"/>
        </w:rPr>
        <w:t>_г</w:t>
      </w:r>
      <w:r>
        <w:rPr>
          <w:rFonts w:ascii="Times New Roman" w:hAnsi="Times New Roman"/>
          <w:color w:val="000000"/>
          <w:sz w:val="28"/>
          <w:szCs w:val="28"/>
        </w:rPr>
        <w:t xml:space="preserve">                                      </w:t>
      </w:r>
    </w:p>
    <w:p w:rsidR="00F4431C" w:rsidRPr="004A7563" w:rsidRDefault="00F4431C" w:rsidP="00F4431C">
      <w:pPr>
        <w:spacing w:after="0" w:line="240" w:lineRule="auto"/>
        <w:jc w:val="right"/>
        <w:rPr>
          <w:rFonts w:ascii="Times New Roman" w:hAnsi="Times New Roman"/>
          <w:color w:val="000000"/>
          <w:sz w:val="28"/>
          <w:szCs w:val="28"/>
        </w:rPr>
      </w:pPr>
      <w:r w:rsidRPr="004A7563">
        <w:rPr>
          <w:rFonts w:ascii="Times New Roman" w:hAnsi="Times New Roman"/>
          <w:color w:val="000000"/>
          <w:sz w:val="28"/>
          <w:szCs w:val="28"/>
        </w:rPr>
        <w:t xml:space="preserve">                               </w:t>
      </w:r>
      <w:r w:rsidR="00F3034D">
        <w:rPr>
          <w:rFonts w:ascii="Times New Roman" w:hAnsi="Times New Roman"/>
          <w:color w:val="000000"/>
          <w:sz w:val="28"/>
          <w:szCs w:val="28"/>
        </w:rPr>
        <w:t xml:space="preserve">                        </w:t>
      </w:r>
      <w:r>
        <w:rPr>
          <w:rFonts w:ascii="Times New Roman" w:hAnsi="Times New Roman"/>
          <w:color w:val="000000"/>
          <w:sz w:val="28"/>
          <w:szCs w:val="28"/>
        </w:rPr>
        <w:t xml:space="preserve"> </w:t>
      </w:r>
    </w:p>
    <w:p w:rsidR="004A24A3" w:rsidRPr="004A24A3" w:rsidRDefault="004A24A3" w:rsidP="00B14170">
      <w:pPr>
        <w:spacing w:after="0" w:line="240" w:lineRule="auto"/>
        <w:rPr>
          <w:rFonts w:ascii="Times New Roman" w:hAnsi="Times New Roman" w:cs="Times New Roman"/>
          <w:b/>
          <w:sz w:val="28"/>
          <w:szCs w:val="28"/>
        </w:rPr>
      </w:pPr>
    </w:p>
    <w:p w:rsidR="004A24A3" w:rsidRPr="004A24A3" w:rsidRDefault="004A24A3" w:rsidP="004A24A3">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ПРАВИЛА</w:t>
      </w:r>
    </w:p>
    <w:p w:rsidR="004A24A3" w:rsidRPr="004A24A3" w:rsidRDefault="004A24A3" w:rsidP="004A24A3">
      <w:pPr>
        <w:spacing w:after="0" w:line="240" w:lineRule="auto"/>
        <w:jc w:val="center"/>
        <w:rPr>
          <w:rFonts w:ascii="Times New Roman" w:hAnsi="Times New Roman" w:cs="Times New Roman"/>
          <w:b/>
          <w:sz w:val="28"/>
          <w:szCs w:val="28"/>
        </w:rPr>
      </w:pPr>
    </w:p>
    <w:p w:rsidR="004A24A3" w:rsidRPr="004A24A3" w:rsidRDefault="004A24A3" w:rsidP="004A24A3">
      <w:pPr>
        <w:spacing w:after="0" w:line="240" w:lineRule="auto"/>
        <w:jc w:val="center"/>
        <w:rPr>
          <w:rFonts w:ascii="Times New Roman" w:hAnsi="Times New Roman" w:cs="Times New Roman"/>
          <w:b/>
          <w:sz w:val="28"/>
          <w:szCs w:val="28"/>
        </w:rPr>
      </w:pPr>
      <w:r w:rsidRPr="004A24A3">
        <w:rPr>
          <w:rFonts w:ascii="Times New Roman" w:hAnsi="Times New Roman" w:cs="Times New Roman"/>
          <w:b/>
          <w:sz w:val="28"/>
          <w:szCs w:val="28"/>
        </w:rPr>
        <w:t xml:space="preserve">ВНУТРЕННЕГО ТРУДОВОГО РАСПОРЯДКА </w:t>
      </w:r>
    </w:p>
    <w:p w:rsidR="004A24A3" w:rsidRPr="004A24A3" w:rsidRDefault="004A24A3" w:rsidP="004A24A3">
      <w:pPr>
        <w:spacing w:after="0" w:line="240" w:lineRule="auto"/>
        <w:rPr>
          <w:rFonts w:ascii="Times New Roman" w:hAnsi="Times New Roman" w:cs="Times New Roman"/>
          <w:sz w:val="28"/>
          <w:szCs w:val="28"/>
        </w:rPr>
      </w:pPr>
      <w:r w:rsidRPr="004A24A3">
        <w:rPr>
          <w:rFonts w:ascii="Times New Roman" w:hAnsi="Times New Roman" w:cs="Times New Roman"/>
          <w:sz w:val="28"/>
          <w:szCs w:val="28"/>
        </w:rPr>
        <w:t xml:space="preserve"> </w:t>
      </w:r>
    </w:p>
    <w:p w:rsidR="004A24A3" w:rsidRPr="004A24A3" w:rsidRDefault="004A24A3" w:rsidP="004A24A3">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Казенного учреждения социального обслуживания Удмуртской Республики</w:t>
      </w:r>
    </w:p>
    <w:p w:rsidR="004A24A3" w:rsidRPr="004A24A3" w:rsidRDefault="004A24A3" w:rsidP="004A24A3">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«Социально-реабилитационный центр для несовершеннолетних </w:t>
      </w:r>
    </w:p>
    <w:p w:rsidR="00F4431C" w:rsidRPr="00B14170" w:rsidRDefault="004A24A3" w:rsidP="00B14170">
      <w:pPr>
        <w:spacing w:after="0" w:line="240" w:lineRule="auto"/>
        <w:jc w:val="center"/>
        <w:rPr>
          <w:rFonts w:ascii="Times New Roman" w:hAnsi="Times New Roman" w:cs="Times New Roman"/>
          <w:sz w:val="28"/>
          <w:szCs w:val="28"/>
        </w:rPr>
      </w:pPr>
      <w:r w:rsidRPr="004A24A3">
        <w:rPr>
          <w:rFonts w:ascii="Times New Roman" w:hAnsi="Times New Roman" w:cs="Times New Roman"/>
          <w:sz w:val="28"/>
          <w:szCs w:val="28"/>
        </w:rPr>
        <w:t xml:space="preserve"> Малопургинского района» </w:t>
      </w:r>
    </w:p>
    <w:p w:rsidR="00746DBF" w:rsidRPr="004A24A3" w:rsidRDefault="00746DBF" w:rsidP="004A24A3">
      <w:pPr>
        <w:spacing w:after="0" w:line="240" w:lineRule="auto"/>
        <w:jc w:val="both"/>
        <w:rPr>
          <w:rFonts w:ascii="Times New Roman" w:hAnsi="Times New Roman" w:cs="Times New Roman"/>
          <w:b/>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1.ОБЩИЕ ПОЛОЖЕНИЯ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 Трудовой распорядок в</w:t>
      </w:r>
      <w:r w:rsidRPr="004A24A3">
        <w:rPr>
          <w:rFonts w:ascii="Times New Roman" w:hAnsi="Times New Roman" w:cs="Times New Roman"/>
          <w:color w:val="FF0000"/>
          <w:sz w:val="28"/>
          <w:szCs w:val="28"/>
        </w:rPr>
        <w:t xml:space="preserve"> </w:t>
      </w:r>
      <w:r w:rsidRPr="004A24A3">
        <w:rPr>
          <w:rFonts w:ascii="Times New Roman" w:hAnsi="Times New Roman" w:cs="Times New Roman"/>
          <w:sz w:val="28"/>
          <w:szCs w:val="28"/>
        </w:rPr>
        <w:t>казенном учреждении социального обслуживания Удмуртской Республики «Социально-реабилитационный центр для несовершеннолетних Малопургинского района» (далее Центр) определяется Правилами внутреннего трудового распорядка.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1.2 Трудовой распорядок в «СРЦдН Малопургинского района» регулируется действующим трудовым законодательством, должностными инструкциями и Положениями, распоряжениями и приказами  Учредителя и директора Центра.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1.3 Правила внутреннего трудового распорядка  способствуют укреплению трудовой и производственной дисциплины, рациональному использованию рабочего времени, повышению качества работ и производительности труда, эффективности производства, внимательному отношению к нуждам и запросам Работников.</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1.4 Настоящие Правила внутреннего трудового распорядка охватывают основные положения деятельности «СРЦдН Малопургинского района».</w:t>
      </w:r>
    </w:p>
    <w:p w:rsidR="004A24A3" w:rsidRPr="004A24A3" w:rsidRDefault="004A24A3" w:rsidP="004A24A3">
      <w:pPr>
        <w:pStyle w:val="21"/>
        <w:rPr>
          <w:szCs w:val="28"/>
        </w:rPr>
      </w:pPr>
      <w:r w:rsidRPr="004A24A3">
        <w:rPr>
          <w:szCs w:val="28"/>
        </w:rPr>
        <w:t>1.5 Правила внутреннего трудового распорядка являются обязательными для исполнения всеми работниками  Центра.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2. ПРИЕМ И УВОЛЬНЕНИЕ РАБОТНИКОВ.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 При приеме на работу (заключение трудового договор) администрация Центра истребует следующие документы (ст.65ТК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паспорт или иной документ удостоверяющий личность;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трудовую книжку  (для лиц, поступающих на работу по  трудовому договору  впервые – справки о последнем занятии, выданной с места жительства, а для лиц, уволенных из рядов Вооруженных сил – предъявление военного билета);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страховое свидетельство государственного пенсионного страхования;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документы воинского учета – для военнообязанных или лиц, подлежащих призыву на военную службу;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представления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2.2. Лица, поступающие на работу по совместительству, вместо трудовой книжки представляют справку с места основной работы с указанием должности и графика работы.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2.3. Прием на работу оформляется трудовым договором в письменной форме между работником и Центром. Условия трудового договора  не могут быть ниже условий, гарантированных трудовым законодательством (ст.57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2.4.При подписании договора администрация издает приказ о приеме на работу, который доводится до сведения работника  и подписывается работником.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Перед допуском к работе вновь поступившего работника, равно работника, переведенного на другую работу, администрация  Центра обязана: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порученной работой, его должностной инструкцией, условиями и оплатой труда, разъяснить его права и обязанности;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ознакомить работника с настоящими Правилами, проинструктировать по правилам техники безопасности и охраны труда, санитарии, противопожарной охране, а так же правилами пользования служебными помещениями.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2.5. На всех работников, проработавших свыше 5 дней, ведутся трудовые книжки в установленном порядке.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детском учреждении, выписок из приказов о назначении, переводе, поощрениях и увольнении. Личное дело хранится в отделе кадров Центра.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2.7.Круг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Центра на основании квалификационных характеристик, тарифно-квалификационных справочников и нормативных документов.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2.8.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том числе частичным (ст.72, 74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2.9. В связи с особыми условиями работы и организации труда в Центре (изменение количества детей, круглосуточное содержание и т.п.) допускается, при предложении работы в той же должности, специальности, квалификации, изменение условий труда работника: системы и размера  оплаты труда, льгот, режима работы, установление или отмена неполного рабочего времени. Работник должен быть поставлен в известность  об изменении условий труда. При несогласии работника продолжения работы в новых условиях, трудовой договор прекращается по п.7. ст. 77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2.10. В соответствии с законодательством о труде работники , заключившие трудовой договор на определенный срок, не могут расторгнуть такой договор досрочно, кроме случаев, предусмотренных ст.77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2.11. Увольнение в связи с сокращением штата или численности работников, либо по несоответствию занимаемой должности или выполняемой работе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(состояние здоровья в соответствии с медицинским заключением или недостаточной квалификации, подтвержденной результатами аттестации)  допускается при условии, если невозможно перевести работника, с его согласия, на другую работу (ст.82 ТК РФ).</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2.12.Трудовой договор может быть расторгнут  работодателем в случаях: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1.смены собственника имущества организации (в отношении руководителя, его заместителей и главного бухгалтера);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2. неоднократного неисполнения работником без уважительных причин трудовых обязанностей, если он имеет дисциплинарное взыскание; </w:t>
      </w:r>
    </w:p>
    <w:p w:rsidR="004A24A3" w:rsidRPr="004A24A3" w:rsidRDefault="00730184"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r w:rsidR="004A24A3" w:rsidRPr="004A24A3">
        <w:rPr>
          <w:rFonts w:ascii="Times New Roman" w:hAnsi="Times New Roman" w:cs="Times New Roman"/>
          <w:sz w:val="28"/>
          <w:szCs w:val="28"/>
        </w:rPr>
        <w:t xml:space="preserve">3. однократного грубого нарушения работником трудовых обязанностей: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прогула  (отсутствие на рабочем месте более 4 часов подряд в течение рабочего дня);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появление на работе в состоянии алкогольного, наркотического или иного токсического опьянения;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совершения работником, выполняющим воспитательные функции, аморального поступка, несовместимого с продолжением данной работы;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прим</w:t>
      </w:r>
      <w:r w:rsidR="00E35B20">
        <w:rPr>
          <w:rFonts w:ascii="Times New Roman" w:hAnsi="Times New Roman" w:cs="Times New Roman"/>
          <w:sz w:val="28"/>
          <w:szCs w:val="28"/>
        </w:rPr>
        <w:t>енение</w:t>
      </w:r>
      <w:r w:rsidRPr="00E35B20">
        <w:rPr>
          <w:rFonts w:ascii="Times New Roman" w:hAnsi="Times New Roman" w:cs="Times New Roman"/>
          <w:sz w:val="28"/>
          <w:szCs w:val="28"/>
        </w:rPr>
        <w:t xml:space="preserve"> методов воспитания, связанных с физическим и (или) психическим насилием над личностью воспитанника</w:t>
      </w:r>
      <w:r w:rsidR="00E35B20">
        <w:rPr>
          <w:rFonts w:ascii="Times New Roman" w:hAnsi="Times New Roman" w:cs="Times New Roman"/>
          <w:sz w:val="28"/>
          <w:szCs w:val="28"/>
        </w:rPr>
        <w:t>,</w:t>
      </w:r>
      <w:r w:rsidR="00E35B20" w:rsidRPr="00E35B20">
        <w:rPr>
          <w:rFonts w:ascii="Times New Roman" w:hAnsi="Times New Roman" w:cs="Times New Roman"/>
          <w:sz w:val="28"/>
          <w:szCs w:val="28"/>
        </w:rPr>
        <w:t xml:space="preserve"> </w:t>
      </w:r>
      <w:r w:rsidR="00E35B20">
        <w:rPr>
          <w:rFonts w:ascii="Times New Roman" w:hAnsi="Times New Roman" w:cs="Times New Roman"/>
          <w:sz w:val="28"/>
          <w:szCs w:val="28"/>
        </w:rPr>
        <w:t>в том числе однократное</w:t>
      </w:r>
      <w:r w:rsidRPr="00E35B20">
        <w:rPr>
          <w:rFonts w:ascii="Times New Roman" w:hAnsi="Times New Roman" w:cs="Times New Roman"/>
          <w:sz w:val="28"/>
          <w:szCs w:val="28"/>
        </w:rPr>
        <w:t xml:space="preserve">;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разглашения конфиденциальной информации, ставшей известной работнику в связи с исполнением им должностных обязанностей; </w:t>
      </w:r>
    </w:p>
    <w:p w:rsidR="004A24A3" w:rsidRPr="00E35B20" w:rsidRDefault="004A24A3" w:rsidP="00E35B20">
      <w:pPr>
        <w:pStyle w:val="af5"/>
        <w:numPr>
          <w:ilvl w:val="0"/>
          <w:numId w:val="28"/>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 xml:space="preserve">в других случаях, установленных ТК РФ и иными федеральными законами. </w:t>
      </w:r>
    </w:p>
    <w:p w:rsidR="00E35B20" w:rsidRDefault="004A24A3" w:rsidP="00E35B20">
      <w:pPr>
        <w:pStyle w:val="af5"/>
        <w:numPr>
          <w:ilvl w:val="1"/>
          <w:numId w:val="30"/>
        </w:num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Не допускается увольнение работника</w:t>
      </w:r>
      <w:r w:rsidR="00E35B20">
        <w:rPr>
          <w:rFonts w:ascii="Times New Roman" w:hAnsi="Times New Roman" w:cs="Times New Roman"/>
          <w:sz w:val="28"/>
          <w:szCs w:val="28"/>
        </w:rPr>
        <w:t xml:space="preserve"> по инициативе работодателя в период </w:t>
      </w:r>
    </w:p>
    <w:p w:rsidR="004A24A3" w:rsidRPr="00E35B20" w:rsidRDefault="004A24A3" w:rsidP="00E35B20">
      <w:pPr>
        <w:spacing w:after="0" w:line="240" w:lineRule="auto"/>
        <w:jc w:val="both"/>
        <w:rPr>
          <w:rFonts w:ascii="Times New Roman" w:hAnsi="Times New Roman" w:cs="Times New Roman"/>
          <w:sz w:val="28"/>
          <w:szCs w:val="28"/>
        </w:rPr>
      </w:pPr>
      <w:r w:rsidRPr="00E35B20">
        <w:rPr>
          <w:rFonts w:ascii="Times New Roman" w:hAnsi="Times New Roman" w:cs="Times New Roman"/>
          <w:sz w:val="28"/>
          <w:szCs w:val="28"/>
        </w:rPr>
        <w:t>его временной нетрудоспособности и в период пребывания в отпуске</w:t>
      </w:r>
      <w:r w:rsidR="00E35B20" w:rsidRPr="00E35B20">
        <w:rPr>
          <w:rFonts w:ascii="Times New Roman" w:hAnsi="Times New Roman" w:cs="Times New Roman"/>
          <w:sz w:val="28"/>
          <w:szCs w:val="28"/>
        </w:rPr>
        <w:t xml:space="preserve"> (за исключением случая ликвидации организации либо прекращения деятельности)</w:t>
      </w:r>
      <w:r w:rsidRPr="00E35B20">
        <w:rPr>
          <w:rFonts w:ascii="Times New Roman" w:hAnsi="Times New Roman" w:cs="Times New Roman"/>
          <w:sz w:val="28"/>
          <w:szCs w:val="28"/>
        </w:rPr>
        <w:t xml:space="preserve">. </w:t>
      </w:r>
    </w:p>
    <w:p w:rsidR="004A24A3" w:rsidRPr="004A24A3" w:rsidRDefault="00E35B20" w:rsidP="004A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2.14</w:t>
      </w:r>
      <w:r w:rsidR="004A24A3" w:rsidRPr="004A24A3">
        <w:rPr>
          <w:rFonts w:ascii="Times New Roman" w:hAnsi="Times New Roman" w:cs="Times New Roman"/>
          <w:sz w:val="28"/>
          <w:szCs w:val="28"/>
        </w:rPr>
        <w:t xml:space="preserve">. В день увольнения администрация Центра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3. ОСНОВНЫЕ ПРАВА И  ОБЯЗАННОСТИ РАБОТНИКОВ. </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3.1.Работник  Центра имеет право: </w:t>
      </w:r>
    </w:p>
    <w:p w:rsidR="004A24A3"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на заключение, изменение и расторжение трудового договора в соответствии</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с ТК РФ;</w:t>
      </w:r>
    </w:p>
    <w:p w:rsidR="004A24A3"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предоставление ему работы, обусловленной трудовым договором;</w:t>
      </w:r>
    </w:p>
    <w:p w:rsidR="00334740" w:rsidRPr="00334740" w:rsidRDefault="004A24A3" w:rsidP="00334740">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рабочее место, соответствующее условиям, предусмотренным госстандартами</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организации и безопасности труда;</w:t>
      </w:r>
    </w:p>
    <w:p w:rsidR="004A24A3"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выплату заработной платы в соответствии со своей квалификацией, количеством и </w:t>
      </w:r>
      <w:r w:rsidRPr="00C96C95">
        <w:rPr>
          <w:rFonts w:ascii="Times New Roman" w:hAnsi="Times New Roman" w:cs="Times New Roman"/>
          <w:sz w:val="28"/>
          <w:szCs w:val="28"/>
        </w:rPr>
        <w:t>качеством выполненной работы;</w:t>
      </w:r>
    </w:p>
    <w:p w:rsidR="00334740"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отдых, обеспечиваемый установлением нормальной продолжительности рабочего</w:t>
      </w:r>
      <w:r w:rsidR="00C96C95">
        <w:rPr>
          <w:rFonts w:ascii="Times New Roman" w:hAnsi="Times New Roman" w:cs="Times New Roman"/>
          <w:sz w:val="28"/>
          <w:szCs w:val="28"/>
        </w:rPr>
        <w:t xml:space="preserve"> </w:t>
      </w:r>
      <w:r w:rsidRPr="00C96C95">
        <w:rPr>
          <w:rFonts w:ascii="Times New Roman" w:hAnsi="Times New Roman" w:cs="Times New Roman"/>
          <w:sz w:val="28"/>
          <w:szCs w:val="28"/>
        </w:rPr>
        <w:t xml:space="preserve">времени, предоставлением еженедельных выходных дней, нерабочих </w:t>
      </w:r>
    </w:p>
    <w:p w:rsidR="004A24A3" w:rsidRPr="00334740" w:rsidRDefault="004A24A3" w:rsidP="00C96C95">
      <w:pPr>
        <w:pStyle w:val="af5"/>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праздничных дней, оплачиваемых ежегодных отпусков;</w:t>
      </w:r>
    </w:p>
    <w:p w:rsidR="004A24A3" w:rsidRPr="00C96C95" w:rsidRDefault="004A24A3" w:rsidP="00C96C95">
      <w:pPr>
        <w:pStyle w:val="af5"/>
        <w:numPr>
          <w:ilvl w:val="0"/>
          <w:numId w:val="31"/>
        </w:numPr>
        <w:suppressAutoHyphen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обязательное социальное страхование в случаях, предусмотренных Федеральными </w:t>
      </w:r>
      <w:r w:rsidRPr="00C96C95">
        <w:rPr>
          <w:rFonts w:ascii="Times New Roman" w:hAnsi="Times New Roman" w:cs="Times New Roman"/>
          <w:sz w:val="28"/>
          <w:szCs w:val="28"/>
        </w:rPr>
        <w:t>Законами;</w:t>
      </w:r>
    </w:p>
    <w:p w:rsidR="004A24A3" w:rsidRPr="00C96C95" w:rsidRDefault="004A24A3" w:rsidP="00C96C9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получать от руководителя и специалистов Центра информацию, </w:t>
      </w:r>
      <w:r w:rsidRPr="00C96C95">
        <w:rPr>
          <w:rFonts w:ascii="Times New Roman" w:hAnsi="Times New Roman" w:cs="Times New Roman"/>
          <w:sz w:val="28"/>
          <w:szCs w:val="28"/>
        </w:rPr>
        <w:t xml:space="preserve">необходимую для осуществления своей деятельности; </w:t>
      </w:r>
    </w:p>
    <w:p w:rsidR="004A24A3" w:rsidRPr="00C96C95" w:rsidRDefault="004A24A3" w:rsidP="00C96C95">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вносить предложения  в администрацию по улучшению организации и</w:t>
      </w:r>
      <w:r w:rsidR="00334740" w:rsidRPr="00334740">
        <w:rPr>
          <w:rFonts w:ascii="Times New Roman" w:hAnsi="Times New Roman" w:cs="Times New Roman"/>
          <w:sz w:val="28"/>
          <w:szCs w:val="28"/>
        </w:rPr>
        <w:t xml:space="preserve"> </w:t>
      </w:r>
      <w:r w:rsidRPr="00334740">
        <w:rPr>
          <w:rFonts w:ascii="Times New Roman" w:hAnsi="Times New Roman" w:cs="Times New Roman"/>
          <w:sz w:val="28"/>
          <w:szCs w:val="28"/>
        </w:rPr>
        <w:t xml:space="preserve">условий </w:t>
      </w:r>
      <w:r w:rsidRPr="00C96C95">
        <w:rPr>
          <w:rFonts w:ascii="Times New Roman" w:hAnsi="Times New Roman" w:cs="Times New Roman"/>
          <w:sz w:val="28"/>
          <w:szCs w:val="28"/>
        </w:rPr>
        <w:t xml:space="preserve">своего  труда; </w:t>
      </w:r>
    </w:p>
    <w:p w:rsidR="004A24A3" w:rsidRPr="00334740" w:rsidRDefault="004A24A3" w:rsidP="00334740">
      <w:pPr>
        <w:pStyle w:val="af5"/>
        <w:numPr>
          <w:ilvl w:val="0"/>
          <w:numId w:val="31"/>
        </w:numPr>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повышать профессиональную квалификацию на курсах усовершенствования</w:t>
      </w:r>
    </w:p>
    <w:p w:rsidR="004A24A3" w:rsidRPr="00334740" w:rsidRDefault="004A24A3" w:rsidP="00C96C95">
      <w:pPr>
        <w:pStyle w:val="af5"/>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 xml:space="preserve">в установленном порядке; </w:t>
      </w:r>
    </w:p>
    <w:p w:rsidR="004A24A3" w:rsidRPr="00334740" w:rsidRDefault="004A24A3" w:rsidP="00334740">
      <w:pPr>
        <w:pStyle w:val="af5"/>
        <w:numPr>
          <w:ilvl w:val="0"/>
          <w:numId w:val="31"/>
        </w:numPr>
        <w:tabs>
          <w:tab w:val="left" w:pos="0"/>
          <w:tab w:val="left" w:pos="720"/>
          <w:tab w:val="left" w:pos="900"/>
        </w:tabs>
        <w:spacing w:after="0" w:line="240" w:lineRule="auto"/>
        <w:jc w:val="both"/>
        <w:rPr>
          <w:rFonts w:ascii="Times New Roman" w:hAnsi="Times New Roman" w:cs="Times New Roman"/>
          <w:sz w:val="28"/>
          <w:szCs w:val="28"/>
        </w:rPr>
      </w:pPr>
      <w:r w:rsidRPr="00334740">
        <w:rPr>
          <w:rFonts w:ascii="Times New Roman" w:hAnsi="Times New Roman" w:cs="Times New Roman"/>
          <w:sz w:val="28"/>
          <w:szCs w:val="28"/>
        </w:rPr>
        <w:t>аттестоваться на добровольной основе на соответствующую</w:t>
      </w:r>
      <w:r w:rsidR="00E35B20" w:rsidRPr="00334740">
        <w:rPr>
          <w:rFonts w:ascii="Times New Roman" w:hAnsi="Times New Roman" w:cs="Times New Roman"/>
          <w:sz w:val="28"/>
          <w:szCs w:val="28"/>
        </w:rPr>
        <w:t xml:space="preserve"> </w:t>
      </w:r>
      <w:r w:rsidRPr="00334740">
        <w:rPr>
          <w:rFonts w:ascii="Times New Roman" w:hAnsi="Times New Roman" w:cs="Times New Roman"/>
          <w:sz w:val="28"/>
          <w:szCs w:val="28"/>
        </w:rPr>
        <w:t xml:space="preserve">квалификационную категорию и получать ее в случае успешного прохождения аттестации; </w:t>
      </w:r>
    </w:p>
    <w:p w:rsidR="004A24A3" w:rsidRPr="00334740" w:rsidRDefault="004A24A3" w:rsidP="00C96C95">
      <w:pPr>
        <w:pStyle w:val="af5"/>
        <w:numPr>
          <w:ilvl w:val="0"/>
          <w:numId w:val="31"/>
        </w:numPr>
        <w:tabs>
          <w:tab w:val="left" w:pos="993"/>
        </w:tabs>
        <w:spacing w:after="0" w:line="240" w:lineRule="auto"/>
        <w:rPr>
          <w:rFonts w:ascii="Times New Roman" w:hAnsi="Times New Roman" w:cs="Times New Roman"/>
          <w:sz w:val="28"/>
          <w:szCs w:val="28"/>
        </w:rPr>
      </w:pPr>
      <w:r w:rsidRPr="00334740">
        <w:rPr>
          <w:rFonts w:ascii="Times New Roman" w:hAnsi="Times New Roman" w:cs="Times New Roman"/>
          <w:sz w:val="28"/>
          <w:szCs w:val="28"/>
        </w:rPr>
        <w:t xml:space="preserve">пользоваться всеми правилами, </w:t>
      </w:r>
      <w:r w:rsidR="00E35B20" w:rsidRPr="00334740">
        <w:rPr>
          <w:rFonts w:ascii="Times New Roman" w:hAnsi="Times New Roman" w:cs="Times New Roman"/>
          <w:sz w:val="28"/>
          <w:szCs w:val="28"/>
        </w:rPr>
        <w:t xml:space="preserve"> </w:t>
      </w:r>
      <w:r w:rsidRPr="00334740">
        <w:rPr>
          <w:rFonts w:ascii="Times New Roman" w:hAnsi="Times New Roman" w:cs="Times New Roman"/>
          <w:sz w:val="28"/>
          <w:szCs w:val="28"/>
        </w:rPr>
        <w:t xml:space="preserve">касающихся режима рабочего времени,   времени отдыха, отпусков, социального обеспечения, которые установлены учредительными документами и трудовым законодательством.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3.2. Работники Центра обязаны: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работать добросовестно, соблюдать дисциплину труда, своевременно и точно исполнять распоряжения администрации, использовать все рабочее время для полезного труда, воздерживаться от действий, мешающих другим работникам выполнению их трудовых обязанностей. Выполнять установленные нормы труда.</w:t>
      </w:r>
    </w:p>
    <w:p w:rsidR="004A24A3" w:rsidRPr="00C96C95" w:rsidRDefault="004A24A3" w:rsidP="00C96C95">
      <w:pPr>
        <w:pStyle w:val="af5"/>
        <w:numPr>
          <w:ilvl w:val="0"/>
          <w:numId w:val="32"/>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соблюдать правила внутреннего трудового  распорядка.</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требования правил охраны труда и техники безопасности, о всех случаях травматизма незамедлительно сообщать администрации.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правила пожарной безопасности и пользования помещениями.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проходить в установленные сроки периодические медицинские осмотры, строго соблюдать санитарные правила, гигиену труда. Пользоваться выданными средствами индивидуальной защиты.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w:t>
      </w:r>
    </w:p>
    <w:p w:rsidR="004A24A3" w:rsidRPr="00C96C95" w:rsidRDefault="004A24A3" w:rsidP="00C96C95">
      <w:pPr>
        <w:pStyle w:val="af5"/>
        <w:numPr>
          <w:ilvl w:val="0"/>
          <w:numId w:val="32"/>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заполнять и аккуратно вести установленную документацию. </w:t>
      </w:r>
    </w:p>
    <w:p w:rsidR="004A24A3" w:rsidRPr="00C96C95" w:rsidRDefault="004A24A3" w:rsidP="00C96C9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4A24A3" w:rsidRPr="00C96C95" w:rsidRDefault="004A24A3" w:rsidP="00C96C95">
      <w:pPr>
        <w:pStyle w:val="af5"/>
        <w:numPr>
          <w:ilvl w:val="0"/>
          <w:numId w:val="32"/>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бережно относиться  к имуществу работодателя и других работников: соблюдать установленный порядок хранения материальных ценностей и документов, не допускать случаев хищения, эффективно использовать оборудование, бережно относиться к инструментам, спецодежде и другим предметам, выдаваемым в пользование Работникам, экономно и рационально использовать материалы, энергию и другие материальные ресурсы.</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нормальное течение работы, незамедлительно сообщать  администрации  о возникновении ситуации, угрожающей жизни и здоровью людей;</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содержать свое рабочее место, оборудование и приспособления и передавать сменным Работникам в порядке, чистоте и исправном состоянии, а также соблюдать чистоту в комнатах, кабинетах, на территории Центра.</w:t>
      </w:r>
    </w:p>
    <w:p w:rsidR="004A24A3" w:rsidRPr="00C96C95" w:rsidRDefault="004A24A3" w:rsidP="00C96C95">
      <w:pPr>
        <w:pStyle w:val="af5"/>
        <w:numPr>
          <w:ilvl w:val="0"/>
          <w:numId w:val="32"/>
        </w:numPr>
        <w:tabs>
          <w:tab w:val="left" w:pos="709"/>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не опаздывать на работу, не покидать рабочее место до окончания рабочей смены, не пропускать  работу без уважительных причин, не курить на рабочем месте и на территории.</w:t>
      </w:r>
    </w:p>
    <w:p w:rsidR="004A24A3" w:rsidRPr="00C96C95" w:rsidRDefault="004A24A3" w:rsidP="00C96C95">
      <w:pPr>
        <w:pStyle w:val="af5"/>
        <w:numPr>
          <w:ilvl w:val="0"/>
          <w:numId w:val="32"/>
        </w:numPr>
        <w:tabs>
          <w:tab w:val="left" w:pos="851"/>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соблюдать требования санитарно – эпидемиологического режима.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3.3. Если Работник не может присутствовать на работе по причине заболевания, травмы, ухода за больным членом семьи и т.п., он должен сообщить своему непосредственному руководителю в первый день своего отсутствия до 09 час. 30 мин. причину, приблизительную продолжительность своего отсутствия и контактный телефон.</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3.4. Если Работник не представляется возможным связаться со своим непосредственным руководителем лично, это может сделать по его поручению третье лицо (родственник, сосед, врач и др.). Если заболевание Работник носит продолжительный характер, он обязан связаться со своим непосредственным руководителем по мере служебной необходимости, но не менее одного раза в неделю.</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3.5. В первый день выхода на работу после болезни Работник представляет Лист нетрудоспособности на подпись своему непосредственному руководителю или в Отдел кадров для оформления в соответствии с действующим законодательством.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3.6.. Нарушение Работником порядка уведомлений о своем отсутствии или непредставление документов, подтверждающих отсутствие по болезни, влечет за собой применение к Работнику дисциплинарных взысканий.</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 4. </w:t>
      </w:r>
      <w:r w:rsidR="002154B4">
        <w:rPr>
          <w:rFonts w:ascii="Times New Roman" w:hAnsi="Times New Roman" w:cs="Times New Roman"/>
          <w:b/>
          <w:sz w:val="28"/>
          <w:szCs w:val="28"/>
        </w:rPr>
        <w:t xml:space="preserve">ПРАВА И </w:t>
      </w:r>
      <w:r w:rsidRPr="004A24A3">
        <w:rPr>
          <w:rFonts w:ascii="Times New Roman" w:hAnsi="Times New Roman" w:cs="Times New Roman"/>
          <w:b/>
          <w:sz w:val="28"/>
          <w:szCs w:val="28"/>
        </w:rPr>
        <w:t xml:space="preserve">ОБЯЗАННОСТИ АДМИНИСТРАЦИИ </w:t>
      </w:r>
    </w:p>
    <w:p w:rsidR="004A24A3" w:rsidRPr="004A24A3" w:rsidRDefault="004A24A3" w:rsidP="004A24A3">
      <w:pPr>
        <w:tabs>
          <w:tab w:val="left" w:pos="36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4.1. Работодатель имеет право:</w:t>
      </w:r>
    </w:p>
    <w:p w:rsidR="004A24A3" w:rsidRPr="00C96C95" w:rsidRDefault="004A24A3" w:rsidP="00C96C95">
      <w:pPr>
        <w:pStyle w:val="af5"/>
        <w:numPr>
          <w:ilvl w:val="0"/>
          <w:numId w:val="33"/>
        </w:numPr>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 заключать, изменять и расторгать трудовые договоры с Работниками </w:t>
      </w:r>
    </w:p>
    <w:p w:rsidR="004A24A3" w:rsidRPr="00C96C95" w:rsidRDefault="004A24A3" w:rsidP="00C96C95">
      <w:pPr>
        <w:pStyle w:val="af5"/>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в соответствии с ТК РФ, иными Федеральными законами;</w:t>
      </w:r>
    </w:p>
    <w:p w:rsidR="004A24A3" w:rsidRPr="00C96C95" w:rsidRDefault="004A24A3" w:rsidP="00C96C95">
      <w:pPr>
        <w:pStyle w:val="af5"/>
        <w:numPr>
          <w:ilvl w:val="0"/>
          <w:numId w:val="33"/>
        </w:numPr>
        <w:tabs>
          <w:tab w:val="left" w:pos="180"/>
        </w:tabs>
        <w:suppressAutoHyphen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вести коллективные переговоры и заключать коллективные договор   </w:t>
      </w:r>
      <w:r w:rsidR="00C96C95">
        <w:rPr>
          <w:rFonts w:ascii="Times New Roman" w:hAnsi="Times New Roman" w:cs="Times New Roman"/>
          <w:sz w:val="28"/>
          <w:szCs w:val="28"/>
        </w:rPr>
        <w:t xml:space="preserve">                              </w:t>
      </w:r>
      <w:r w:rsidRPr="00C96C95">
        <w:rPr>
          <w:rFonts w:ascii="Times New Roman" w:hAnsi="Times New Roman" w:cs="Times New Roman"/>
          <w:sz w:val="28"/>
          <w:szCs w:val="28"/>
        </w:rPr>
        <w:t>поощрять Работников за добросовестный и эффективный труд;</w:t>
      </w:r>
    </w:p>
    <w:p w:rsidR="004A24A3" w:rsidRPr="00C96C95" w:rsidRDefault="004A24A3" w:rsidP="00C96C95">
      <w:pPr>
        <w:pStyle w:val="af5"/>
        <w:numPr>
          <w:ilvl w:val="0"/>
          <w:numId w:val="33"/>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требовать от Работников исполнения ими трудовых обязанностей и</w:t>
      </w:r>
    </w:p>
    <w:p w:rsidR="004A24A3" w:rsidRPr="00C96C95" w:rsidRDefault="004A24A3" w:rsidP="00C96C95">
      <w:pPr>
        <w:pStyle w:val="af5"/>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бережного отношения        к  имуществу Работодателя и других</w:t>
      </w:r>
    </w:p>
    <w:p w:rsidR="004A24A3" w:rsidRPr="00C96C95" w:rsidRDefault="004A24A3" w:rsidP="00C96C95">
      <w:pPr>
        <w:pStyle w:val="af5"/>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работников, соблюдения правил внутреннего трудового распорядка Центра;</w:t>
      </w:r>
    </w:p>
    <w:p w:rsidR="004A24A3" w:rsidRPr="00C96C95" w:rsidRDefault="004A24A3" w:rsidP="00C96C95">
      <w:pPr>
        <w:pStyle w:val="af5"/>
        <w:numPr>
          <w:ilvl w:val="0"/>
          <w:numId w:val="33"/>
        </w:numPr>
        <w:suppressAutoHyphens/>
        <w:spacing w:after="0" w:line="240" w:lineRule="auto"/>
        <w:ind w:left="426" w:firstLine="0"/>
        <w:jc w:val="both"/>
        <w:rPr>
          <w:rFonts w:ascii="Times New Roman" w:hAnsi="Times New Roman" w:cs="Times New Roman"/>
          <w:sz w:val="28"/>
          <w:szCs w:val="28"/>
        </w:rPr>
      </w:pPr>
      <w:r w:rsidRPr="00C96C95">
        <w:rPr>
          <w:rFonts w:ascii="Times New Roman" w:hAnsi="Times New Roman" w:cs="Times New Roman"/>
          <w:sz w:val="28"/>
          <w:szCs w:val="28"/>
        </w:rPr>
        <w:t>привлекать Работников к дисципли</w:t>
      </w:r>
      <w:r w:rsidR="00C96C95">
        <w:rPr>
          <w:rFonts w:ascii="Times New Roman" w:hAnsi="Times New Roman" w:cs="Times New Roman"/>
          <w:sz w:val="28"/>
          <w:szCs w:val="28"/>
        </w:rPr>
        <w:t>нарной и материальной ответственности</w:t>
      </w:r>
      <w:r w:rsidRPr="00C96C95">
        <w:rPr>
          <w:rFonts w:ascii="Times New Roman" w:hAnsi="Times New Roman" w:cs="Times New Roman"/>
          <w:sz w:val="28"/>
          <w:szCs w:val="28"/>
        </w:rPr>
        <w:t xml:space="preserve">  в соответствии с ТК РФ, иными Федеральными законами;                             </w:t>
      </w:r>
      <w:r w:rsidR="00C96C95">
        <w:rPr>
          <w:rFonts w:ascii="Times New Roman" w:hAnsi="Times New Roman" w:cs="Times New Roman"/>
          <w:sz w:val="28"/>
          <w:szCs w:val="28"/>
        </w:rPr>
        <w:t xml:space="preserve">                       5) </w:t>
      </w:r>
      <w:r w:rsidRPr="00C96C95">
        <w:rPr>
          <w:rFonts w:ascii="Times New Roman" w:hAnsi="Times New Roman" w:cs="Times New Roman"/>
          <w:sz w:val="28"/>
          <w:szCs w:val="28"/>
        </w:rPr>
        <w:t>принимать локальные нормативные акты.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4.2.Администрация обязана: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Организовать труд сотрудников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распорядком дня и графиком работы.</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Обеспечить безопасные условия труда работников, содержания и воспитания  воспитанников, исправное состояние помещений, отопления,  освещения, вентиляции, инвентаря и прочего оборудования, наличие необходимых в работе материалов.</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Осуществлять контроль  качества воспитательного процесса, соблюдения режима дня и календарных рабочих графиков, выполнения воспитательных программ и  перспективных планов. </w:t>
      </w:r>
    </w:p>
    <w:p w:rsidR="004A24A3" w:rsidRPr="00C96C95" w:rsidRDefault="004A24A3" w:rsidP="00C96C9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рассматривать предложения работников, направленные на улучшение деятельности Центра, поддерживать и поощрять лучших работников.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Совершенствовать организацию труда, выполнение действующих условий оплаты труда и своевременную выдачу заработной платы.</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Принимать меры по обеспечению учебной и трудовой дисциплины воспитанников и сотрудников.</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Соблюдать законодательство о труде, улучшать условия воспитания и труда воспитанников и сотрудников, обеспечивать надлежащее санитарно-техническое оборудование всех рабочих мест и мест  отдыха, создать условия труда, соответствующие правилам  охраны труда и техники безопасности,  санитарным правилам и пожарной безопасности. </w:t>
      </w:r>
    </w:p>
    <w:p w:rsidR="004A24A3" w:rsidRPr="00C96C95" w:rsidRDefault="004A24A3" w:rsidP="00C96C95">
      <w:pPr>
        <w:pStyle w:val="af5"/>
        <w:numPr>
          <w:ilvl w:val="0"/>
          <w:numId w:val="34"/>
        </w:numPr>
        <w:tabs>
          <w:tab w:val="left" w:pos="360"/>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Постоянно контролировать знание и соблюдение работниками и воспитанниками всех требований и инструкций по технике безопасности, противопожарной охране, санитарной и личной гигиене. </w:t>
      </w:r>
    </w:p>
    <w:p w:rsidR="004A24A3" w:rsidRPr="00C96C95" w:rsidRDefault="004A24A3" w:rsidP="00C96C95">
      <w:pPr>
        <w:pStyle w:val="af5"/>
        <w:numPr>
          <w:ilvl w:val="0"/>
          <w:numId w:val="34"/>
        </w:numPr>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Принимать необходимые меры для профилактики травматизма, профессиональных и других заболеваний работников и воспитанников. </w:t>
      </w:r>
    </w:p>
    <w:p w:rsidR="004A24A3" w:rsidRPr="00C96C95" w:rsidRDefault="004A24A3" w:rsidP="009F1550">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Своевременно предоставлять очередной отпуск всем работникам  Центра  в соответствии графика, компенсировать выходы на работу в установленный для данного работника  выходной и (или) праздничный день, предоставлением другого дня для отдыха, предоставлять отгулы за дежурство во внеурочное время. </w:t>
      </w:r>
    </w:p>
    <w:p w:rsidR="004A24A3" w:rsidRPr="00C96C95" w:rsidRDefault="004A24A3" w:rsidP="009F1550">
      <w:pPr>
        <w:pStyle w:val="af5"/>
        <w:numPr>
          <w:ilvl w:val="0"/>
          <w:numId w:val="34"/>
        </w:numPr>
        <w:tabs>
          <w:tab w:val="left" w:pos="851"/>
        </w:tabs>
        <w:spacing w:after="0" w:line="240" w:lineRule="auto"/>
        <w:jc w:val="both"/>
        <w:rPr>
          <w:rFonts w:ascii="Times New Roman" w:hAnsi="Times New Roman" w:cs="Times New Roman"/>
          <w:sz w:val="28"/>
          <w:szCs w:val="28"/>
        </w:rPr>
      </w:pPr>
      <w:r w:rsidRPr="00C96C95">
        <w:rPr>
          <w:rFonts w:ascii="Times New Roman" w:hAnsi="Times New Roman" w:cs="Times New Roman"/>
          <w:sz w:val="28"/>
          <w:szCs w:val="28"/>
        </w:rPr>
        <w:t xml:space="preserve">Содействовать повышению квалификации педагогическими и другими работниками Центра. Не разрешается делать замечания педагогическим работникам  по поводу их работы в присутствии воспитанников </w:t>
      </w:r>
    </w:p>
    <w:p w:rsidR="004A24A3" w:rsidRPr="004A24A3" w:rsidRDefault="004A24A3" w:rsidP="004A24A3">
      <w:pPr>
        <w:spacing w:after="0" w:line="240" w:lineRule="auto"/>
        <w:jc w:val="both"/>
        <w:rPr>
          <w:rFonts w:ascii="Times New Roman" w:hAnsi="Times New Roman" w:cs="Times New Roman"/>
          <w:sz w:val="28"/>
          <w:szCs w:val="28"/>
        </w:rPr>
      </w:pP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5. РАБОЧЕЕ ВРЕМЯ.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 Рабочее время – это часть календарного времени (определенные дни, часы), в течение которого работники согласно распорядку и графику, разработанной  в соответствии с установленной законом нормой продолжительности труда, должны выполнять порученную работу.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5.2. График работы утверждается директором  Центра  по согласованию с работником и предусматривает время начала работы и окончания работы, перерыв для отдыха и питания. График работы объявляется работнику под расписку и вывешивается на видном месте не позже чем за полмесяца до их введения в действие. </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5.2. Время начала и окончания ежедневной работы (смены) устанавливается в соответствии с утвержденными графиками сменности. В  целях рационального использования рабочего времени необходимо являться на работу не позднее 15-ти минут до начала работы (смены).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5.3. В  Центре  устанавливается пятидневная рабочая неделя с двумя выходными днями для руководящего и административно-хозяйственного персонала. Продолжительность рабочего дня (смены) определена из расчета 36 часовой для женщин (понедельник – 8 часов, далее 4 дня по 7 часов ежедневно) и 40 часовой для мужчин (ежедневно по 8 часов). Работа  воспитателей – по графику работы, составленной из расчета 30 часовой рабочей недели (6 часовая смена).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5.4.Продолжительность рабочего дня, непосредственно предшествующего нерабочему праздничному дню, уменьшается на 1 час. Ночное время – с 22 часов до 6 часов.</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5.5. Работа в выходные и нерабочие праздничные дни оплачивается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5.6. Перерывы для отдыха и питания:</w:t>
      </w:r>
    </w:p>
    <w:p w:rsidR="004A24A3" w:rsidRPr="009F1550" w:rsidRDefault="004A24A3" w:rsidP="009F1550">
      <w:pPr>
        <w:pStyle w:val="af5"/>
        <w:numPr>
          <w:ilvl w:val="0"/>
          <w:numId w:val="35"/>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работникам и специалистам  Центра установить  время отдыха и питания через 4 часа после начала работы продолжительностью 1 час. Сотрудникам, работающим по графику, где по условиям работы предоставление перерыва для отдыха и питания невозможно (воспитателям, социальным Работникам, поварам, санитарке-мойщице) отдых и прием пищи  предоставляется в рабочее время.</w:t>
      </w:r>
    </w:p>
    <w:p w:rsidR="004A24A3" w:rsidRPr="009F1550" w:rsidRDefault="004A24A3" w:rsidP="009F1550">
      <w:pPr>
        <w:pStyle w:val="af5"/>
        <w:numPr>
          <w:ilvl w:val="0"/>
          <w:numId w:val="35"/>
        </w:numPr>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сотрудникам</w:t>
      </w:r>
      <w:r w:rsidR="009F1550">
        <w:rPr>
          <w:rFonts w:ascii="Times New Roman" w:hAnsi="Times New Roman" w:cs="Times New Roman"/>
          <w:sz w:val="28"/>
          <w:szCs w:val="28"/>
        </w:rPr>
        <w:t>,</w:t>
      </w:r>
      <w:r w:rsidRPr="009F1550">
        <w:rPr>
          <w:rFonts w:ascii="Times New Roman" w:hAnsi="Times New Roman" w:cs="Times New Roman"/>
          <w:sz w:val="28"/>
          <w:szCs w:val="28"/>
        </w:rPr>
        <w:t xml:space="preserve"> работающим по графику в ночное время без права сна </w:t>
      </w:r>
    </w:p>
    <w:p w:rsidR="004A24A3" w:rsidRPr="009F1550" w:rsidRDefault="009F1550" w:rsidP="009F1550">
      <w:pPr>
        <w:pStyle w:val="af5"/>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(социальным р</w:t>
      </w:r>
      <w:r w:rsidR="004A24A3" w:rsidRPr="009F1550">
        <w:rPr>
          <w:rFonts w:ascii="Times New Roman" w:hAnsi="Times New Roman" w:cs="Times New Roman"/>
          <w:sz w:val="28"/>
          <w:szCs w:val="28"/>
        </w:rPr>
        <w:t>аботникам) перерыв для питания и отдыха продолжительностью не более 30 минут в рабочую смену (по 15 минут два  раза).</w:t>
      </w:r>
    </w:p>
    <w:p w:rsidR="004A24A3" w:rsidRPr="009F1550" w:rsidRDefault="004A24A3" w:rsidP="009F1550">
      <w:pPr>
        <w:pStyle w:val="af5"/>
        <w:numPr>
          <w:ilvl w:val="0"/>
          <w:numId w:val="35"/>
        </w:numPr>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сотрудникам, работающим с ПЭВМ</w:t>
      </w:r>
      <w:r w:rsidR="009F1550">
        <w:rPr>
          <w:rFonts w:ascii="Times New Roman" w:hAnsi="Times New Roman" w:cs="Times New Roman"/>
          <w:sz w:val="28"/>
          <w:szCs w:val="28"/>
        </w:rPr>
        <w:t>,</w:t>
      </w:r>
      <w:r w:rsidRPr="009F1550">
        <w:rPr>
          <w:rFonts w:ascii="Times New Roman" w:hAnsi="Times New Roman" w:cs="Times New Roman"/>
          <w:sz w:val="28"/>
          <w:szCs w:val="28"/>
        </w:rPr>
        <w:t xml:space="preserve"> устанавливаются регламентированные перерывы  через 2 часа от начала работы с ПЭВМ и через 2 часа после обеденного перерыва продолжительностью 15 минут каждый.</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5.7. Воспитателям и другим работникам Центра  запрещается: изменять по своему усмотрению распорядок дня и график работы, отменять, удлинять или сокращать продолжительность рабочего дня и перерыв на обед.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5.8. Администрация   организует учет явки на работу и уход с нее всех сотрудников.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5.9. Общие собрания, заседания МСППК, совещания не должны продолжаться более 2 часов, индивидуальные беседы с родителями и воспитанниками – не более 1 часа, занятия кружков, коррекционно-реабилитационных программ – от 45 мин до 1,5 часов.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5.10. В случае неявки на работу по болезни, работник обязан при наличии такой возможности известить администрацию как можно ранее, а так же предоставить листок временной нетрудоспособности  в первый день выхода на работу.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5.11. В помещениях   запрещается: </w:t>
      </w:r>
    </w:p>
    <w:p w:rsidR="004A24A3" w:rsidRPr="004A24A3" w:rsidRDefault="004A24A3" w:rsidP="004A24A3">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нахождение в верхней одежде,  в головных уборах; </w:t>
      </w:r>
    </w:p>
    <w:p w:rsidR="004A24A3" w:rsidRPr="004A24A3" w:rsidRDefault="004A24A3" w:rsidP="004A24A3">
      <w:pPr>
        <w:spacing w:after="0" w:line="240" w:lineRule="auto"/>
        <w:ind w:left="440"/>
        <w:jc w:val="both"/>
        <w:rPr>
          <w:rFonts w:ascii="Times New Roman" w:hAnsi="Times New Roman" w:cs="Times New Roman"/>
          <w:sz w:val="28"/>
          <w:szCs w:val="28"/>
        </w:rPr>
      </w:pPr>
      <w:r w:rsidRPr="004A24A3">
        <w:rPr>
          <w:rFonts w:ascii="Times New Roman" w:hAnsi="Times New Roman" w:cs="Times New Roman"/>
          <w:sz w:val="28"/>
          <w:szCs w:val="28"/>
        </w:rPr>
        <w:t xml:space="preserve">- громкий разговор и шум во время тихого часа и подготовки к занятиям в школе.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5.12. Посторонним лицам разрешается присутствовать в учреждении   только по согласованию с администрацией.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5.13. Воспитателям, поварам, мойщицам посуды, сторожам, социальным работникам, работающим в ночные смены,  вести суммированный учет рабочего времени с предоставлением выходных дней по скользящему графику.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 среднем за учетный период должна быть соблюдена норма из расчета 42 часа еженедельного непрерывного отдыха (ст.110 ТК РФ). Продолжительность рабочего времени на учетный период не должна  быть ниже или превышать нормального числа рабочих часов. Возникшая недоработка или переработка балансируется (взаимно погашается) таким образом, чтобы сумма часов работы по графику в учетном периоде равнялось норме часов этого периода.  </w:t>
      </w:r>
    </w:p>
    <w:p w:rsidR="004A24A3" w:rsidRPr="004A24A3" w:rsidRDefault="004A24A3" w:rsidP="004A24A3">
      <w:pPr>
        <w:spacing w:after="0" w:line="240" w:lineRule="auto"/>
        <w:ind w:left="60"/>
        <w:jc w:val="both"/>
        <w:rPr>
          <w:rFonts w:ascii="Times New Roman" w:hAnsi="Times New Roman" w:cs="Times New Roman"/>
          <w:sz w:val="28"/>
          <w:szCs w:val="28"/>
        </w:rPr>
      </w:pPr>
    </w:p>
    <w:p w:rsidR="004A24A3" w:rsidRPr="004A24A3" w:rsidRDefault="004A24A3" w:rsidP="004A24A3">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6.  ОТПУСК.</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6.1.Оплачиваемый отпуск предоставляется работнику ежегодно. Право на использование отпуска за первый год работы возникает у работника по истечении шести месяцев его непрерывной работы  в Центре.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Центре.  Рабочий год составляет 12 полных месяцев и исчисляется со дня поступления работника на работу в данное учреждение.</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6.2.Очередность предоставления оплачиваемых отпусков определяется ежегодно в соответствии с графиком отпусков, составляемым за 15 дней до наступления календарного года. График отпусков обязателен как для работодателя, так и для работника. О времени начала отпуска Работник  извещается не позднее, чем за две недели до его начала. Совместителям отпуск должен предоставляться одновременно с отпуском по основной работе.</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 6.3.При увольнении работника до окончания того рабочего года, в счет которого он уже получил отпуск, Работодатель может произвести удержания из его  заработной платы за не отработанные дни отпуска для погашения его задолженности Работодателю.</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6.4.Работнику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При этом вопрос о том, является ли причина, вызвавшая  просьбу работника об отпуске, уважительной решается работодателем.  Работодатель предоставляет отпуск без сохранения заработной платы:</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Работающим пенсионерам по старости – до 14 календарных дней в году;</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Работающим инвалидам – до 60 календарных  дней в году;</w:t>
      </w:r>
    </w:p>
    <w:p w:rsidR="004A24A3" w:rsidRPr="004A24A3" w:rsidRDefault="004A24A3" w:rsidP="004A24A3">
      <w:pPr>
        <w:numPr>
          <w:ilvl w:val="0"/>
          <w:numId w:val="4"/>
        </w:numPr>
        <w:suppressAutoHyphen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пяти календарных дней.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6.5.В стаж, дающий право на ежегодный основной оплачиваемый отпуск, включается время отпусков без сохранения заработной  платы продолжительностью до 14 календарных дней. Время отпусков по уходу за ребенком до достижения им установленного законом возраста засчитывается в стаж работы по специальности, но не включается в стаж дающий право на ежегодный  основной оплачиваемый отпуск.</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6.6.Продолжительность ежегодного основного и дополнительных оплачиваемых отпусков Работников исчисляется в календарных днях. Нерабочие праздничные дни, приходящиеся на период отпуска, в число календарных дней отпуска не включаются и не оплачиваются. В случае если Работник заболел во время отпуска, его отпуск должен быть продлен на число календарных дней нетрудоспособности.</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 xml:space="preserve">6.7.Ежегодный основной оплачиваемый отпуск предоставляется Работникам продолжительностью 28 календарных дней.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6.8.Ежегодный основной оплачиваемый отпуск продолжительностью более 28 календарных дней (удлиненный основной отпуск - 56 календарных дней) в соответствии с п.3 ст. 334 ТК РФ следующим категориям педагогических работников:</w:t>
      </w:r>
    </w:p>
    <w:p w:rsidR="004A24A3" w:rsidRPr="009F1550" w:rsidRDefault="004A24A3" w:rsidP="009F1550">
      <w:pPr>
        <w:pStyle w:val="af5"/>
        <w:numPr>
          <w:ilvl w:val="0"/>
          <w:numId w:val="37"/>
        </w:numPr>
        <w:suppressAutoHyphens/>
        <w:spacing w:after="0" w:line="240" w:lineRule="auto"/>
        <w:ind w:left="142" w:firstLine="218"/>
        <w:jc w:val="both"/>
        <w:rPr>
          <w:rFonts w:ascii="Times New Roman" w:hAnsi="Times New Roman" w:cs="Times New Roman"/>
          <w:sz w:val="28"/>
          <w:szCs w:val="28"/>
        </w:rPr>
      </w:pPr>
      <w:r w:rsidRPr="009F1550">
        <w:rPr>
          <w:rFonts w:ascii="Times New Roman" w:hAnsi="Times New Roman" w:cs="Times New Roman"/>
          <w:sz w:val="28"/>
          <w:szCs w:val="28"/>
        </w:rPr>
        <w:t>воспитатель,</w:t>
      </w:r>
    </w:p>
    <w:p w:rsidR="004A24A3" w:rsidRPr="009F1550" w:rsidRDefault="004A24A3" w:rsidP="009F1550">
      <w:pPr>
        <w:pStyle w:val="af5"/>
        <w:numPr>
          <w:ilvl w:val="0"/>
          <w:numId w:val="37"/>
        </w:numPr>
        <w:suppressAutoHyphens/>
        <w:spacing w:after="0" w:line="240" w:lineRule="auto"/>
        <w:jc w:val="both"/>
        <w:rPr>
          <w:rFonts w:ascii="Times New Roman" w:hAnsi="Times New Roman" w:cs="Times New Roman"/>
          <w:sz w:val="28"/>
          <w:szCs w:val="28"/>
        </w:rPr>
      </w:pPr>
      <w:r w:rsidRPr="009F1550">
        <w:rPr>
          <w:rFonts w:ascii="Times New Roman" w:hAnsi="Times New Roman" w:cs="Times New Roman"/>
          <w:sz w:val="28"/>
          <w:szCs w:val="28"/>
        </w:rPr>
        <w:t>инструктор по труду,</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6.9. Ежегодный дополнительный оплачиваемый отпуск за ненормированный рабочий день в количестве </w:t>
      </w:r>
      <w:r w:rsidR="009F1550">
        <w:rPr>
          <w:rFonts w:ascii="Times New Roman" w:hAnsi="Times New Roman" w:cs="Times New Roman"/>
          <w:sz w:val="28"/>
          <w:szCs w:val="28"/>
        </w:rPr>
        <w:t xml:space="preserve">до </w:t>
      </w:r>
      <w:r w:rsidRPr="004A24A3">
        <w:rPr>
          <w:rFonts w:ascii="Times New Roman" w:hAnsi="Times New Roman" w:cs="Times New Roman"/>
          <w:sz w:val="28"/>
          <w:szCs w:val="28"/>
        </w:rPr>
        <w:t>14 календарных дней</w:t>
      </w:r>
      <w:r w:rsidR="009F1550">
        <w:rPr>
          <w:rFonts w:ascii="Times New Roman" w:hAnsi="Times New Roman" w:cs="Times New Roman"/>
          <w:sz w:val="28"/>
          <w:szCs w:val="28"/>
        </w:rPr>
        <w:t xml:space="preserve"> по стажу работы</w:t>
      </w:r>
      <w:r w:rsidRPr="004A24A3">
        <w:rPr>
          <w:rFonts w:ascii="Times New Roman" w:hAnsi="Times New Roman" w:cs="Times New Roman"/>
          <w:sz w:val="28"/>
          <w:szCs w:val="28"/>
        </w:rPr>
        <w:t xml:space="preserve">, на основании Коллективного договора  следующим должностям: </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1.Директор</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2. Главный бухгалтер</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3. Заведующий отделением</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4. Специалист по социальной работе</w:t>
      </w:r>
    </w:p>
    <w:p w:rsidR="004A24A3" w:rsidRPr="004A24A3" w:rsidRDefault="004A24A3" w:rsidP="009F1550">
      <w:pPr>
        <w:spacing w:after="0" w:line="240" w:lineRule="auto"/>
        <w:ind w:firstLine="426"/>
        <w:jc w:val="both"/>
        <w:rPr>
          <w:rFonts w:ascii="Times New Roman" w:hAnsi="Times New Roman" w:cs="Times New Roman"/>
          <w:sz w:val="28"/>
          <w:szCs w:val="28"/>
        </w:rPr>
      </w:pPr>
      <w:r w:rsidRPr="004A24A3">
        <w:rPr>
          <w:rFonts w:ascii="Times New Roman" w:hAnsi="Times New Roman" w:cs="Times New Roman"/>
          <w:sz w:val="28"/>
          <w:szCs w:val="28"/>
        </w:rPr>
        <w:t>5. Водитель автомобиля.</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7. ПООЩРЕНИЯ ЗА УСПЕХИ В РАБОТЕ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7.1. за образцовое выполнение трудовых обязанностей, новаторство в труде и другие достижения в работе применяются следующие  виды поощрения: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объявление благодарности;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награждение почетной грамотой;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xml:space="preserve">-  выдача премии; </w:t>
      </w:r>
    </w:p>
    <w:p w:rsidR="004A24A3" w:rsidRPr="004A24A3" w:rsidRDefault="004A24A3" w:rsidP="004A24A3">
      <w:pPr>
        <w:spacing w:after="0" w:line="240" w:lineRule="auto"/>
        <w:ind w:left="708"/>
        <w:jc w:val="both"/>
        <w:rPr>
          <w:rFonts w:ascii="Times New Roman" w:hAnsi="Times New Roman" w:cs="Times New Roman"/>
          <w:sz w:val="28"/>
          <w:szCs w:val="28"/>
        </w:rPr>
      </w:pPr>
      <w:r w:rsidRPr="004A24A3">
        <w:rPr>
          <w:rFonts w:ascii="Times New Roman" w:hAnsi="Times New Roman" w:cs="Times New Roman"/>
          <w:sz w:val="28"/>
          <w:szCs w:val="28"/>
        </w:rPr>
        <w:t>- награждение ценным подарком.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Поощрения объявляются приказом директора  и доводятся до сведения коллектива. Запись о поощрении вносится в трудовую книжку работника.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7.2. Работникам, успешно и добросовестно выполняющим свои трудовые обязанности, предоставляются преимущества и льготы в области социально-культурного, бытового и жилищного обслуживания, а также преимущества продвижения по службе. За особые трудовые заслуги работники представляются в вышестоящие органы к поощрению наградами и присвоению званий. </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7.3.Премирование вводится в целях материальной заинтересованности Работников для достижения наилучших показателей в работе центра и осуществления в соответствии с Положением о премировании, являющемся составной частью Правил внутреннего трудового распорядка.</w:t>
      </w:r>
    </w:p>
    <w:p w:rsidR="004A24A3" w:rsidRPr="004A24A3" w:rsidRDefault="004A24A3" w:rsidP="004A24A3">
      <w:pPr>
        <w:spacing w:after="0" w:line="240" w:lineRule="auto"/>
        <w:jc w:val="both"/>
        <w:rPr>
          <w:rFonts w:ascii="Times New Roman" w:hAnsi="Times New Roman" w:cs="Times New Roman"/>
          <w:b/>
          <w:sz w:val="28"/>
          <w:szCs w:val="28"/>
        </w:rPr>
      </w:pPr>
    </w:p>
    <w:p w:rsidR="004A24A3" w:rsidRPr="004A24A3" w:rsidRDefault="004A24A3" w:rsidP="004A24A3">
      <w:pPr>
        <w:spacing w:after="0" w:line="240" w:lineRule="auto"/>
        <w:ind w:left="60"/>
        <w:jc w:val="both"/>
        <w:rPr>
          <w:rFonts w:ascii="Times New Roman" w:hAnsi="Times New Roman" w:cs="Times New Roman"/>
          <w:b/>
          <w:sz w:val="28"/>
          <w:szCs w:val="28"/>
        </w:rPr>
      </w:pPr>
      <w:r w:rsidRPr="004A24A3">
        <w:rPr>
          <w:rFonts w:ascii="Times New Roman" w:hAnsi="Times New Roman" w:cs="Times New Roman"/>
          <w:b/>
          <w:sz w:val="28"/>
          <w:szCs w:val="28"/>
        </w:rPr>
        <w:t>8. ОКАЗАНИЕ МАТЕРИАЛЬНОЙ ПОМОЩИ</w:t>
      </w:r>
    </w:p>
    <w:p w:rsidR="004A24A3" w:rsidRPr="004A24A3" w:rsidRDefault="004A24A3" w:rsidP="004A24A3">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8.1.Материальная помощь выплачивается по решению комиссии созданной по Приказу директора    в соответствии со служебной запиской, либо по заявлению на основании копии предоставляемых документов работника.</w:t>
      </w:r>
    </w:p>
    <w:p w:rsidR="004A24A3" w:rsidRPr="004A24A3" w:rsidRDefault="004A24A3" w:rsidP="002154B4">
      <w:pPr>
        <w:spacing w:after="0" w:line="240" w:lineRule="auto"/>
        <w:ind w:left="60"/>
        <w:jc w:val="both"/>
        <w:rPr>
          <w:rFonts w:ascii="Times New Roman" w:hAnsi="Times New Roman" w:cs="Times New Roman"/>
          <w:sz w:val="28"/>
          <w:szCs w:val="28"/>
        </w:rPr>
      </w:pPr>
      <w:r w:rsidRPr="004A24A3">
        <w:rPr>
          <w:rFonts w:ascii="Times New Roman" w:hAnsi="Times New Roman" w:cs="Times New Roman"/>
          <w:sz w:val="28"/>
          <w:szCs w:val="28"/>
        </w:rPr>
        <w:t>8.2.М</w:t>
      </w:r>
      <w:r w:rsidR="00430BC0">
        <w:rPr>
          <w:rFonts w:ascii="Times New Roman" w:hAnsi="Times New Roman" w:cs="Times New Roman"/>
          <w:sz w:val="28"/>
          <w:szCs w:val="28"/>
        </w:rPr>
        <w:t xml:space="preserve">атериальная помощь может оказываться </w:t>
      </w:r>
      <w:r w:rsidRPr="004A24A3">
        <w:rPr>
          <w:rFonts w:ascii="Times New Roman" w:hAnsi="Times New Roman" w:cs="Times New Roman"/>
          <w:sz w:val="28"/>
          <w:szCs w:val="28"/>
        </w:rPr>
        <w:t xml:space="preserve"> Работникам, имеющим стаж не менее 3-х лет, исключая некоторые случаи: болезнь и смерть близких родственников.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9.ОТВЕТСТВЕННОСТЬ ЗА НАРУШЕНИЕ ТРУДОВОЙ ДИСЦИПЛИНЫ.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9.2. За совершение дисциплинарного проступка  работодатель имеет право применить следующие меры дисциплинарного взыскания: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замечание;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выговор; </w:t>
      </w:r>
    </w:p>
    <w:p w:rsidR="004A24A3" w:rsidRPr="004A24A3" w:rsidRDefault="004A24A3" w:rsidP="004A24A3">
      <w:pPr>
        <w:spacing w:after="0" w:line="240" w:lineRule="auto"/>
        <w:ind w:left="360"/>
        <w:jc w:val="both"/>
        <w:rPr>
          <w:rFonts w:ascii="Times New Roman" w:hAnsi="Times New Roman" w:cs="Times New Roman"/>
          <w:sz w:val="28"/>
          <w:szCs w:val="28"/>
        </w:rPr>
      </w:pPr>
      <w:r w:rsidRPr="004A24A3">
        <w:rPr>
          <w:rFonts w:ascii="Times New Roman" w:hAnsi="Times New Roman" w:cs="Times New Roman"/>
          <w:sz w:val="28"/>
          <w:szCs w:val="28"/>
        </w:rPr>
        <w:t xml:space="preserve">- строгий выговор;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     -увольнение по соответствующим статьям.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работника.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9.3. До применения взыскания от нарушителя трудовой дисциплины требуется объяснение в письменной форме. Отказ от дачи объяснения, либо устное объяснение не является препятствием для применения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9.4. Дисциплинарное расследование нарушений норм профессионального поведения, Устава  учреждения работником может быть проведено только по поступившей на него жалобе, поданной в письменной форме. Копия жалобы должна быть вручена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9.5. Взыскание применяется не позже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9.6. Взыскание объявляется приказом. Приказ должен содержать указание на конкретное нарушение трудовой дисциплины, на которое налагается данное взыскание, мотивы применения взыскания. Приказ объявляется работнику под расписку  в 3-дневный срок со дня подписания.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9.7. К работникам, имеющим взыскание, меры поощрения не применяются в течение срока действия этого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9.8.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вправе снять взыскания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9.9. Воспитатели Центра, в обязанности которых входит выполнение воспитательных функций по отношению к воспитанникам, могут быть уволены за совершение аморального поступка, несовместимого с продолжением данной работы (ст.81 п.8 ТК РФ).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несоответствующие общественному положению педагога. </w:t>
      </w:r>
    </w:p>
    <w:p w:rsidR="004A24A3" w:rsidRPr="004A24A3" w:rsidRDefault="004A24A3" w:rsidP="004A24A3">
      <w:pPr>
        <w:tabs>
          <w:tab w:val="left" w:pos="2700"/>
        </w:tabs>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Воспитатели  учреждения  могут быть уволены за применение методов воспитания, в том числе однократное,  связанных с физическим и психическим насилием над личностью воспитанника  (ст.336п.2 ТК РФ).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Указанные увольнения не относятся к мерам дисциплинарного взыскания.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9.10. Увольнение работника за грубое нарушение трудовых обязанностей в порядке дисциплинарного взыскания (ст.82 п.6 ТК РФ), а так же увольнение в связи с аморальным проступком и применением физического и психического насилия производится без согласования с работником.  </w:t>
      </w:r>
    </w:p>
    <w:p w:rsidR="004A24A3" w:rsidRPr="002154B4"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b/>
          <w:sz w:val="28"/>
          <w:szCs w:val="28"/>
        </w:rPr>
        <w:t xml:space="preserve">10. ОТВЕТСТВЕННОСТЬ ПРИ НАРУШЕНИИ ДИСЦИПЛИНЫ ВОСПИТАННИКОМ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10.1. При нарушении д</w:t>
      </w:r>
      <w:r w:rsidR="002154B4">
        <w:rPr>
          <w:rFonts w:ascii="Times New Roman" w:hAnsi="Times New Roman" w:cs="Times New Roman"/>
          <w:sz w:val="28"/>
          <w:szCs w:val="28"/>
        </w:rPr>
        <w:t xml:space="preserve">исциплины воспитанником Центра </w:t>
      </w:r>
      <w:r w:rsidRPr="004A24A3">
        <w:rPr>
          <w:rFonts w:ascii="Times New Roman" w:hAnsi="Times New Roman" w:cs="Times New Roman"/>
          <w:sz w:val="28"/>
          <w:szCs w:val="28"/>
        </w:rPr>
        <w:t xml:space="preserve"> т.е. грубое нарушение распорядка дня (прогул учебных занятий в школе, возвращение в  Центр  после 20 часов, появление на территории в нетрезвом состоянии, грубом обращении с сотрудниками и воспитанниками  учреждения)  дежурный сотрудник  незамедлительно доводит информацию  директору в устном, затем в письменном виде. </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10.2. При нарушении дисциплины с воспитанником проводится беседа с выяснением причины проступка и информация передается в Комиссию по делам несовершеннолетних, родителям или законным представителям, директору соответствующей школы.</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 xml:space="preserve">10.3. При самовольном уходе воспитанника из Центра  дежурный сотрудник немедленно доводит до сведения директора и специалиста по социальной работе. Они в свою очередь ставят в известность полицию, инспектора по делам несовершеннолетних, директора школы  и главу сельской администрации по месту жительства воспитанника, родителей или законного представителя, участкового инспектора  и объявляется розыск воспитанника. </w:t>
      </w:r>
    </w:p>
    <w:p w:rsidR="004A24A3" w:rsidRPr="004A24A3" w:rsidRDefault="004A24A3" w:rsidP="004A24A3">
      <w:pPr>
        <w:spacing w:after="0" w:line="240" w:lineRule="auto"/>
        <w:jc w:val="both"/>
        <w:rPr>
          <w:rFonts w:ascii="Times New Roman" w:hAnsi="Times New Roman" w:cs="Times New Roman"/>
          <w:b/>
          <w:sz w:val="28"/>
          <w:szCs w:val="28"/>
        </w:rPr>
      </w:pPr>
      <w:r w:rsidRPr="004A24A3">
        <w:rPr>
          <w:rFonts w:ascii="Times New Roman" w:hAnsi="Times New Roman" w:cs="Times New Roman"/>
          <w:sz w:val="28"/>
          <w:szCs w:val="28"/>
        </w:rPr>
        <w:t xml:space="preserve"> </w:t>
      </w:r>
      <w:r w:rsidRPr="004A24A3">
        <w:rPr>
          <w:rFonts w:ascii="Times New Roman" w:hAnsi="Times New Roman" w:cs="Times New Roman"/>
          <w:b/>
          <w:sz w:val="28"/>
          <w:szCs w:val="28"/>
        </w:rPr>
        <w:t>11.ЗАКЛЮЧИТЕЛЬНЫЕ ПОЛОЖЕНИЯ</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11.1. Настоящие правила внутреннего трудового распорядка утверждаются Решением общего собрания сотрудников учреждения.                                                         11.2. Изменения и дополнения к Правилам внутреннего трудового распорядка принимаются в порядке, предусмотренном для принятия Правил внутреннего трудового распорядка.</w:t>
      </w:r>
    </w:p>
    <w:p w:rsidR="004A24A3" w:rsidRPr="004A24A3" w:rsidRDefault="004A24A3" w:rsidP="004A24A3">
      <w:pPr>
        <w:spacing w:after="0" w:line="240" w:lineRule="auto"/>
        <w:jc w:val="both"/>
        <w:rPr>
          <w:rFonts w:ascii="Times New Roman" w:hAnsi="Times New Roman" w:cs="Times New Roman"/>
          <w:sz w:val="28"/>
          <w:szCs w:val="28"/>
        </w:rPr>
      </w:pPr>
      <w:r w:rsidRPr="004A24A3">
        <w:rPr>
          <w:rFonts w:ascii="Times New Roman" w:hAnsi="Times New Roman" w:cs="Times New Roman"/>
          <w:sz w:val="28"/>
          <w:szCs w:val="28"/>
        </w:rPr>
        <w:t>11.3. Правила внутреннего трудового распорядка хранятся в отделе кадров, заверенная копия вывешиваются на информационном стенде.</w:t>
      </w:r>
    </w:p>
    <w:p w:rsidR="004A24A3" w:rsidRPr="004A24A3" w:rsidRDefault="004A24A3" w:rsidP="004A24A3">
      <w:pPr>
        <w:spacing w:after="0" w:line="240" w:lineRule="auto"/>
        <w:jc w:val="both"/>
        <w:rPr>
          <w:rFonts w:ascii="Times New Roman" w:hAnsi="Times New Roman" w:cs="Times New Roman"/>
          <w:sz w:val="28"/>
          <w:szCs w:val="28"/>
        </w:rPr>
      </w:pPr>
    </w:p>
    <w:p w:rsidR="00B14170" w:rsidRPr="00F3034D" w:rsidRDefault="004A24A3" w:rsidP="002154B4">
      <w:pPr>
        <w:tabs>
          <w:tab w:val="left" w:pos="1560"/>
        </w:tabs>
        <w:spacing w:after="0" w:line="240" w:lineRule="auto"/>
        <w:jc w:val="both"/>
        <w:rPr>
          <w:rFonts w:ascii="Times New Roman" w:hAnsi="Times New Roman" w:cs="Times New Roman"/>
          <w:b/>
          <w:sz w:val="28"/>
          <w:szCs w:val="28"/>
        </w:rPr>
      </w:pPr>
      <w:r w:rsidRPr="004A24A3">
        <w:rPr>
          <w:rFonts w:ascii="Times New Roman" w:hAnsi="Times New Roman" w:cs="Times New Roman"/>
          <w:sz w:val="28"/>
          <w:szCs w:val="28"/>
        </w:rPr>
        <w:t xml:space="preserve">                    </w:t>
      </w:r>
    </w:p>
    <w:p w:rsidR="00837B14" w:rsidRDefault="00837B14" w:rsidP="00837B14">
      <w:pPr>
        <w:jc w:val="right"/>
        <w:rPr>
          <w:rFonts w:ascii="Times New Roman" w:hAnsi="Times New Roman" w:cs="Times New Roman"/>
          <w:sz w:val="28"/>
          <w:szCs w:val="28"/>
        </w:rPr>
      </w:pPr>
      <w:r w:rsidRPr="00837B14">
        <w:rPr>
          <w:rFonts w:ascii="Times New Roman" w:hAnsi="Times New Roman" w:cs="Times New Roman"/>
          <w:sz w:val="28"/>
          <w:szCs w:val="28"/>
        </w:rPr>
        <w:t>Приложение №2</w:t>
      </w:r>
      <w:r w:rsidR="00F4431C">
        <w:rPr>
          <w:rFonts w:ascii="Times New Roman" w:hAnsi="Times New Roman" w:cs="Times New Roman"/>
          <w:sz w:val="28"/>
          <w:szCs w:val="28"/>
        </w:rPr>
        <w:t xml:space="preserve"> </w:t>
      </w:r>
    </w:p>
    <w:p w:rsidR="00F3034D" w:rsidRPr="00A15E62" w:rsidRDefault="00F4431C" w:rsidP="00F4431C">
      <w:pPr>
        <w:spacing w:after="0" w:line="240" w:lineRule="auto"/>
        <w:jc w:val="right"/>
        <w:rPr>
          <w:rFonts w:ascii="Times New Roman" w:hAnsi="Times New Roman"/>
          <w:color w:val="000000"/>
          <w:sz w:val="28"/>
          <w:szCs w:val="28"/>
        </w:rPr>
      </w:pPr>
      <w:r w:rsidRPr="00A15E62">
        <w:rPr>
          <w:rFonts w:ascii="Times New Roman" w:hAnsi="Times New Roman"/>
          <w:color w:val="000000"/>
          <w:sz w:val="28"/>
          <w:szCs w:val="28"/>
        </w:rPr>
        <w:t xml:space="preserve">        </w:t>
      </w:r>
    </w:p>
    <w:tbl>
      <w:tblPr>
        <w:tblStyle w:val="a5"/>
        <w:tblW w:w="0" w:type="auto"/>
        <w:tblLook w:val="04A0"/>
      </w:tblPr>
      <w:tblGrid>
        <w:gridCol w:w="5210"/>
        <w:gridCol w:w="5211"/>
      </w:tblGrid>
      <w:tr w:rsidR="00F3034D" w:rsidTr="00D35418">
        <w:tc>
          <w:tcPr>
            <w:tcW w:w="5210" w:type="dxa"/>
            <w:tcBorders>
              <w:top w:val="nil"/>
              <w:left w:val="nil"/>
              <w:bottom w:val="nil"/>
              <w:right w:val="nil"/>
            </w:tcBorders>
          </w:tcPr>
          <w:p w:rsidR="00F3034D" w:rsidRDefault="00D35418" w:rsidP="00D35418">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D35418" w:rsidRDefault="00D35418" w:rsidP="00D35418">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D35418" w:rsidRDefault="00D35418" w:rsidP="00D35418">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D35418" w:rsidRPr="00A15E62" w:rsidRDefault="00D35418" w:rsidP="00D35418">
            <w:pPr>
              <w:rPr>
                <w:rFonts w:ascii="Times New Roman" w:hAnsi="Times New Roman"/>
                <w:color w:val="000000"/>
                <w:sz w:val="28"/>
                <w:szCs w:val="28"/>
              </w:rPr>
            </w:pPr>
            <w:r w:rsidRPr="00A15E62">
              <w:rPr>
                <w:rFonts w:ascii="Times New Roman" w:hAnsi="Times New Roman"/>
                <w:color w:val="000000"/>
                <w:sz w:val="28"/>
                <w:szCs w:val="28"/>
                <w:lang w:val="en-US"/>
              </w:rPr>
              <w:t>29</w:t>
            </w:r>
            <w:r>
              <w:rPr>
                <w:rFonts w:ascii="Times New Roman" w:hAnsi="Times New Roman"/>
                <w:color w:val="000000"/>
                <w:sz w:val="28"/>
                <w:szCs w:val="28"/>
              </w:rPr>
              <w:t>.</w:t>
            </w:r>
            <w:r w:rsidRPr="00A15E62">
              <w:rPr>
                <w:rFonts w:ascii="Times New Roman" w:hAnsi="Times New Roman"/>
                <w:color w:val="000000"/>
                <w:sz w:val="28"/>
                <w:szCs w:val="28"/>
              </w:rPr>
              <w:t>0</w:t>
            </w:r>
            <w:r w:rsidRPr="00A15E62">
              <w:rPr>
                <w:rFonts w:ascii="Times New Roman" w:hAnsi="Times New Roman"/>
                <w:color w:val="000000"/>
                <w:sz w:val="28"/>
                <w:szCs w:val="28"/>
                <w:lang w:val="en-US"/>
              </w:rPr>
              <w:t>4</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D35418" w:rsidRDefault="00D35418" w:rsidP="00D35418">
            <w:pPr>
              <w:rPr>
                <w:rFonts w:ascii="Times New Roman" w:hAnsi="Times New Roman"/>
                <w:color w:val="000000"/>
                <w:sz w:val="28"/>
                <w:szCs w:val="28"/>
              </w:rPr>
            </w:pPr>
          </w:p>
        </w:tc>
        <w:tc>
          <w:tcPr>
            <w:tcW w:w="5211" w:type="dxa"/>
            <w:tcBorders>
              <w:top w:val="nil"/>
              <w:left w:val="nil"/>
              <w:bottom w:val="nil"/>
              <w:right w:val="nil"/>
            </w:tcBorders>
          </w:tcPr>
          <w:p w:rsidR="00F3034D" w:rsidRPr="00A15E62" w:rsidRDefault="00F3034D" w:rsidP="00D35418">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F3034D" w:rsidRPr="00A15E62" w:rsidRDefault="00D35418" w:rsidP="00F3034D">
            <w:pPr>
              <w:rPr>
                <w:rFonts w:ascii="Times New Roman" w:hAnsi="Times New Roman"/>
                <w:color w:val="000000"/>
                <w:sz w:val="28"/>
                <w:szCs w:val="28"/>
              </w:rPr>
            </w:pPr>
            <w:r>
              <w:rPr>
                <w:rFonts w:ascii="Times New Roman" w:hAnsi="Times New Roman"/>
                <w:color w:val="000000"/>
                <w:sz w:val="28"/>
                <w:szCs w:val="28"/>
              </w:rPr>
              <w:t xml:space="preserve">  </w:t>
            </w:r>
            <w:r w:rsidR="00F3034D" w:rsidRPr="00A15E62">
              <w:rPr>
                <w:rFonts w:ascii="Times New Roman" w:hAnsi="Times New Roman"/>
                <w:color w:val="000000"/>
                <w:sz w:val="28"/>
                <w:szCs w:val="28"/>
              </w:rPr>
              <w:t xml:space="preserve">№45 </w:t>
            </w:r>
            <w:r w:rsidR="00F3034D">
              <w:rPr>
                <w:rFonts w:ascii="Times New Roman" w:hAnsi="Times New Roman"/>
                <w:color w:val="000000"/>
                <w:sz w:val="28"/>
                <w:szCs w:val="28"/>
              </w:rPr>
              <w:t>от</w:t>
            </w:r>
            <w:r w:rsidR="00F3034D" w:rsidRPr="00A15E62">
              <w:rPr>
                <w:rFonts w:ascii="Times New Roman" w:hAnsi="Times New Roman"/>
                <w:color w:val="000000"/>
                <w:sz w:val="28"/>
                <w:szCs w:val="28"/>
              </w:rPr>
              <w:t xml:space="preserve"> </w:t>
            </w:r>
            <w:r w:rsidR="00F3034D" w:rsidRPr="00A15E62">
              <w:rPr>
                <w:rFonts w:ascii="Times New Roman" w:hAnsi="Times New Roman"/>
                <w:color w:val="000000"/>
                <w:sz w:val="28"/>
                <w:szCs w:val="28"/>
                <w:lang w:val="en-US"/>
              </w:rPr>
              <w:t>29</w:t>
            </w:r>
            <w:r w:rsidR="00F3034D">
              <w:rPr>
                <w:rFonts w:ascii="Times New Roman" w:hAnsi="Times New Roman"/>
                <w:color w:val="000000"/>
                <w:sz w:val="28"/>
                <w:szCs w:val="28"/>
              </w:rPr>
              <w:t>.</w:t>
            </w:r>
            <w:r w:rsidR="00F3034D" w:rsidRPr="00A15E62">
              <w:rPr>
                <w:rFonts w:ascii="Times New Roman" w:hAnsi="Times New Roman"/>
                <w:color w:val="000000"/>
                <w:sz w:val="28"/>
                <w:szCs w:val="28"/>
              </w:rPr>
              <w:t>0</w:t>
            </w:r>
            <w:r w:rsidR="00F3034D" w:rsidRPr="00A15E62">
              <w:rPr>
                <w:rFonts w:ascii="Times New Roman" w:hAnsi="Times New Roman"/>
                <w:color w:val="000000"/>
                <w:sz w:val="28"/>
                <w:szCs w:val="28"/>
                <w:lang w:val="en-US"/>
              </w:rPr>
              <w:t>4</w:t>
            </w:r>
            <w:r w:rsidR="00F3034D">
              <w:rPr>
                <w:rFonts w:ascii="Times New Roman" w:hAnsi="Times New Roman"/>
                <w:color w:val="000000"/>
                <w:sz w:val="28"/>
                <w:szCs w:val="28"/>
              </w:rPr>
              <w:t xml:space="preserve">. </w:t>
            </w:r>
            <w:r w:rsidR="00F3034D" w:rsidRPr="00A15E62">
              <w:rPr>
                <w:rFonts w:ascii="Times New Roman" w:hAnsi="Times New Roman"/>
                <w:color w:val="000000"/>
                <w:sz w:val="28"/>
                <w:szCs w:val="28"/>
              </w:rPr>
              <w:t>2015г</w:t>
            </w:r>
            <w:r w:rsidR="00F3034D">
              <w:rPr>
                <w:rFonts w:ascii="Times New Roman" w:hAnsi="Times New Roman"/>
                <w:color w:val="000000"/>
                <w:sz w:val="28"/>
                <w:szCs w:val="28"/>
              </w:rPr>
              <w:t>.</w:t>
            </w:r>
          </w:p>
          <w:p w:rsidR="00F3034D" w:rsidRDefault="00F3034D" w:rsidP="00F4431C">
            <w:pPr>
              <w:jc w:val="right"/>
              <w:rPr>
                <w:rFonts w:ascii="Times New Roman" w:hAnsi="Times New Roman"/>
                <w:color w:val="000000"/>
                <w:sz w:val="28"/>
                <w:szCs w:val="28"/>
              </w:rPr>
            </w:pPr>
          </w:p>
        </w:tc>
      </w:tr>
    </w:tbl>
    <w:p w:rsidR="00F4431C" w:rsidRPr="0059575E" w:rsidRDefault="00F4431C" w:rsidP="0059575E">
      <w:pPr>
        <w:spacing w:after="0" w:line="240" w:lineRule="auto"/>
        <w:jc w:val="right"/>
        <w:rPr>
          <w:rFonts w:ascii="Times New Roman" w:hAnsi="Times New Roman"/>
          <w:color w:val="000000"/>
          <w:sz w:val="28"/>
          <w:szCs w:val="28"/>
        </w:rPr>
      </w:pPr>
      <w:r w:rsidRPr="00A15E62">
        <w:rPr>
          <w:rFonts w:ascii="Times New Roman" w:hAnsi="Times New Roman"/>
          <w:color w:val="000000"/>
          <w:sz w:val="28"/>
          <w:szCs w:val="28"/>
        </w:rPr>
        <w:t xml:space="preserve">                </w:t>
      </w:r>
      <w:r w:rsidR="00F3034D">
        <w:rPr>
          <w:rFonts w:ascii="Times New Roman" w:hAnsi="Times New Roman"/>
          <w:color w:val="000000"/>
          <w:sz w:val="28"/>
          <w:szCs w:val="28"/>
        </w:rPr>
        <w:t xml:space="preserve">                               </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ПОЛОЖЕНИЕ </w:t>
      </w:r>
      <w:r w:rsidRPr="0059575E">
        <w:rPr>
          <w:rFonts w:ascii="Times New Roman" w:hAnsi="Times New Roman" w:cs="Times New Roman"/>
          <w:sz w:val="28"/>
          <w:szCs w:val="28"/>
        </w:rPr>
        <w:br/>
        <w:t xml:space="preserve">ОБ ОПЛАТЕ ТРУДА РАБОТНИКОВ  КАЗЕННОГО УЧРЕЖДЕНИЯ </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СОЦИАЛЬНОГО ОБСЛУЖИВАНИЯ УДМУРТСКОЙ РЕСПУБЛИКИ</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 xml:space="preserve"> «СОЦИАЛЬНО-РЕАБИЛИТАЦИОННЫЙ ЦЕНТР ДЛЯ  НЕСОВЕРШЕННОЛЕТНИХ МАЛОПУРГИНСКИЙ РАЙОНА» </w:t>
      </w:r>
    </w:p>
    <w:p w:rsidR="004A24A3" w:rsidRPr="0059575E" w:rsidRDefault="004A24A3" w:rsidP="005E4C18">
      <w:pPr>
        <w:spacing w:after="0" w:line="240" w:lineRule="auto"/>
        <w:jc w:val="center"/>
        <w:rPr>
          <w:rFonts w:ascii="Times New Roman" w:hAnsi="Times New Roman" w:cs="Times New Roman"/>
          <w:sz w:val="28"/>
          <w:szCs w:val="28"/>
        </w:rPr>
      </w:pPr>
      <w:r w:rsidRPr="0059575E">
        <w:rPr>
          <w:rFonts w:ascii="Times New Roman" w:hAnsi="Times New Roman" w:cs="Times New Roman"/>
          <w:sz w:val="28"/>
          <w:szCs w:val="28"/>
        </w:rPr>
        <w:t>I. Общие положения</w:t>
      </w:r>
      <w:bookmarkStart w:id="0" w:name="6"/>
      <w:bookmarkEnd w:id="0"/>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 Настоящее Положение об оплате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определяет порядок и условия оплаты труда работников казенного учреждения социального обслуживания Удмуртской Республики  «Социально-реабилитационный центр для несовершеннолетних Малопургинского района»  </w:t>
      </w:r>
      <w:bookmarkStart w:id="1" w:name="7"/>
      <w:bookmarkEnd w:id="1"/>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Настоящее Положение разработано в соответствии с </w:t>
      </w:r>
      <w:hyperlink r:id="rId9" w:history="1">
        <w:r w:rsidRPr="00325107">
          <w:rPr>
            <w:rStyle w:val="af0"/>
            <w:rFonts w:ascii="Times New Roman" w:hAnsi="Times New Roman" w:cs="Times New Roman"/>
            <w:color w:val="000000"/>
            <w:sz w:val="28"/>
            <w:szCs w:val="28"/>
          </w:rPr>
          <w:t>Трудовым кодексом</w:t>
        </w:r>
      </w:hyperlink>
      <w:r w:rsidRPr="00325107">
        <w:rPr>
          <w:rFonts w:ascii="Times New Roman" w:hAnsi="Times New Roman" w:cs="Times New Roman"/>
          <w:sz w:val="28"/>
          <w:szCs w:val="28"/>
        </w:rPr>
        <w:t xml:space="preserve"> Российской Федерации, Федеральным законом «О минимальном размере оплаты труда», постановлением Правительства Удмуртской Республики от 28 сентября 2009 года № 283 «О введении новых систем оплаты труда работников бюджетных, казённых учреждений Удмуртской Республики и  другими нормативными правовыми актами, регулирующими вопросы оплаты труда работников учреждений.</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 w:name="8"/>
      <w:bookmarkEnd w:id="2"/>
      <w:r w:rsidRPr="00325107">
        <w:rPr>
          <w:rFonts w:ascii="Times New Roman" w:hAnsi="Times New Roman" w:cs="Times New Roman"/>
          <w:sz w:val="28"/>
          <w:szCs w:val="28"/>
        </w:rPr>
        <w:t>3. Положение предусматривает единые принципы оплаты труда работников учреждения  и включает: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окладов, должностных окладов, ставок заработной платы работников;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надбавку за работу в сельских населенных пунктах;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компенсационного характера в соответствии с Перечнем выплат компенсационного характера, утвержденным постановлением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установления и размеры выплат стимулирующего характера в соответствии с Перечнем выплат стимулирующего характера, утвержденным постановлением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условия оплаты труда руководителя учреждения, его заместителей и главного бухгалтера, включая размеры должностных окладов, надбавку за работу в сельских населенных пунктах, размеры и условия осуществления выплат компенсационного и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другие вопросы оплаты труда, предусмотренные законодательством.</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 w:name="9"/>
      <w:bookmarkEnd w:id="3"/>
      <w:r w:rsidRPr="00325107">
        <w:rPr>
          <w:rFonts w:ascii="Times New Roman" w:hAnsi="Times New Roman" w:cs="Times New Roman"/>
          <w:sz w:val="28"/>
          <w:szCs w:val="28"/>
        </w:rPr>
        <w:t>4. В случае, если заработная плата работников учреждения (без учета премий и иных стимулирующих выплат), устанавливаемая в соответствии с настоящим Положением, меньше заработной платы (без учета премий и иных стимулирующих выплат), выплачиваемой до принятия настоящего постановления, при условии сохранения объема должностных (трудовых) обязанностей работников учреждений и выполнения ими работ той же квалификации, производится доплата до уровня размера заработной платы, исчисленной до вступления в силу настоящего Положения.</w:t>
      </w:r>
    </w:p>
    <w:p w:rsidR="004A24A3" w:rsidRPr="00325107" w:rsidRDefault="004A24A3" w:rsidP="00A15E62">
      <w:pPr>
        <w:spacing w:after="0" w:line="240" w:lineRule="auto"/>
        <w:ind w:firstLine="540"/>
        <w:jc w:val="both"/>
        <w:rPr>
          <w:rFonts w:ascii="Times New Roman" w:hAnsi="Times New Roman" w:cs="Times New Roman"/>
          <w:sz w:val="28"/>
          <w:szCs w:val="28"/>
        </w:rPr>
      </w:pPr>
      <w:bookmarkStart w:id="4" w:name="10"/>
      <w:bookmarkEnd w:id="4"/>
      <w:r w:rsidRPr="00325107">
        <w:rPr>
          <w:rFonts w:ascii="Times New Roman" w:hAnsi="Times New Roman" w:cs="Times New Roman"/>
          <w:sz w:val="28"/>
          <w:szCs w:val="28"/>
        </w:rPr>
        <w:t xml:space="preserve">5. Система оплаты труда работников учреждения устанавливается с учетом </w:t>
      </w:r>
      <w:hyperlink r:id="rId10" w:history="1">
        <w:r w:rsidRPr="00325107">
          <w:rPr>
            <w:rStyle w:val="af0"/>
            <w:rFonts w:ascii="Times New Roman" w:hAnsi="Times New Roman" w:cs="Times New Roman"/>
            <w:sz w:val="28"/>
            <w:szCs w:val="28"/>
          </w:rPr>
          <w:t>Единого квалификационного справочника</w:t>
        </w:r>
      </w:hyperlink>
      <w:r w:rsidRPr="00325107">
        <w:rPr>
          <w:rFonts w:ascii="Times New Roman" w:hAnsi="Times New Roman" w:cs="Times New Roman"/>
          <w:sz w:val="28"/>
          <w:szCs w:val="28"/>
        </w:rPr>
        <w:t xml:space="preserve"> должностей руководителей, специалистов и служащих, </w:t>
      </w:r>
      <w:hyperlink r:id="rId11" w:history="1">
        <w:r w:rsidRPr="00325107">
          <w:rPr>
            <w:rStyle w:val="af0"/>
            <w:rFonts w:ascii="Times New Roman" w:hAnsi="Times New Roman" w:cs="Times New Roman"/>
            <w:sz w:val="28"/>
            <w:szCs w:val="28"/>
          </w:rPr>
          <w:t>Единого тарифно-квалификационного справочника</w:t>
        </w:r>
      </w:hyperlink>
      <w:r w:rsidRPr="00325107">
        <w:rPr>
          <w:rFonts w:ascii="Times New Roman" w:hAnsi="Times New Roman" w:cs="Times New Roman"/>
          <w:sz w:val="28"/>
          <w:szCs w:val="28"/>
        </w:rPr>
        <w:t xml:space="preserve"> работ и профессий рабочих.</w:t>
      </w:r>
    </w:p>
    <w:p w:rsidR="004A24A3" w:rsidRPr="00325107" w:rsidRDefault="004A24A3" w:rsidP="00A15E62">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Наименование профессий рабочих и должностей руководителя, специалистов и служащих должно производиться в соответствии с </w:t>
      </w:r>
      <w:hyperlink r:id="rId12"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5" w:name="11"/>
      <w:bookmarkEnd w:id="5"/>
      <w:r w:rsidRPr="00325107">
        <w:rPr>
          <w:rFonts w:ascii="Times New Roman" w:hAnsi="Times New Roman" w:cs="Times New Roman"/>
          <w:sz w:val="28"/>
          <w:szCs w:val="28"/>
        </w:rPr>
        <w:t>6. Локальные нормативные акты, устанавливающие систему оплаты труда, принимаются с учетом мнения представительного органа работников в установленном законодательством порядке в пределах фонда оплаты труда учреждения.</w:t>
      </w:r>
      <w:bookmarkStart w:id="6" w:name="49"/>
      <w:bookmarkEnd w:id="6"/>
    </w:p>
    <w:p w:rsidR="004A24A3" w:rsidRPr="00325107" w:rsidRDefault="004A24A3" w:rsidP="0059575E">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 Порядок и условия оплаты труда работников учреждения</w:t>
      </w:r>
      <w:bookmarkStart w:id="7" w:name="19"/>
      <w:bookmarkEnd w:id="7"/>
    </w:p>
    <w:p w:rsidR="004A24A3" w:rsidRPr="00837B14" w:rsidRDefault="004A24A3" w:rsidP="0059575E">
      <w:pPr>
        <w:spacing w:after="0" w:line="240" w:lineRule="auto"/>
        <w:jc w:val="center"/>
        <w:rPr>
          <w:rFonts w:ascii="Times New Roman" w:hAnsi="Times New Roman" w:cs="Times New Roman"/>
          <w:b/>
          <w:i/>
          <w:sz w:val="28"/>
          <w:szCs w:val="28"/>
        </w:rPr>
      </w:pPr>
      <w:r w:rsidRPr="00325107">
        <w:rPr>
          <w:rFonts w:ascii="Times New Roman" w:hAnsi="Times New Roman" w:cs="Times New Roman"/>
          <w:b/>
          <w:i/>
          <w:sz w:val="28"/>
          <w:szCs w:val="28"/>
        </w:rPr>
        <w:t>Основные условия оплаты труда</w:t>
      </w:r>
      <w:bookmarkStart w:id="8" w:name="13"/>
      <w:bookmarkEnd w:id="8"/>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7. Должностные оклады работников, занятых в сфере здравоохранения и предоставления социальных услуг, устанавливаются руководителем учреждения на основе отнесения занимаемых ими должностей к </w:t>
      </w:r>
      <w:hyperlink r:id="rId13" w:anchor="1000" w:history="1">
        <w:r w:rsidRPr="00325107">
          <w:rPr>
            <w:rStyle w:val="af0"/>
            <w:rFonts w:ascii="Times New Roman" w:hAnsi="Times New Roman" w:cs="Times New Roman"/>
            <w:sz w:val="28"/>
            <w:szCs w:val="28"/>
          </w:rPr>
          <w:t>профессиональным квалификационным группам</w:t>
        </w:r>
      </w:hyperlink>
      <w:r w:rsidRPr="00325107">
        <w:rPr>
          <w:rFonts w:ascii="Times New Roman" w:hAnsi="Times New Roman" w:cs="Times New Roman"/>
          <w:sz w:val="28"/>
          <w:szCs w:val="28"/>
        </w:rPr>
        <w:t xml:space="preserve"> (далее - ПКГ), утвержденным </w:t>
      </w:r>
      <w:hyperlink r:id="rId14"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31 марта 2008 года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в следующих размерах:</w:t>
      </w:r>
    </w:p>
    <w:tbl>
      <w:tblPr>
        <w:tblW w:w="9780" w:type="dxa"/>
        <w:tblCellSpacing w:w="15" w:type="dxa"/>
        <w:tblCellMar>
          <w:top w:w="15" w:type="dxa"/>
          <w:left w:w="15" w:type="dxa"/>
          <w:bottom w:w="15" w:type="dxa"/>
          <w:right w:w="15" w:type="dxa"/>
        </w:tblCellMar>
        <w:tblLook w:val="0000"/>
      </w:tblPr>
      <w:tblGrid>
        <w:gridCol w:w="4524"/>
        <w:gridCol w:w="2567"/>
        <w:gridCol w:w="2689"/>
      </w:tblGrid>
      <w:tr w:rsidR="004A24A3" w:rsidRPr="00325107" w:rsidTr="004A24A3">
        <w:trPr>
          <w:tblCellSpacing w:w="15" w:type="dxa"/>
        </w:trPr>
        <w:tc>
          <w:tcPr>
            <w:tcW w:w="451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49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51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второго уровня, осуществляющих предоставление социальных услуг</w:t>
            </w:r>
          </w:p>
        </w:tc>
        <w:tc>
          <w:tcPr>
            <w:tcW w:w="249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5350</w:t>
            </w:r>
          </w:p>
        </w:tc>
      </w:tr>
      <w:tr w:rsidR="004A24A3" w:rsidRPr="00325107" w:rsidTr="004A24A3">
        <w:trPr>
          <w:trHeight w:val="288"/>
          <w:tblCellSpacing w:w="15" w:type="dxa"/>
        </w:trPr>
        <w:tc>
          <w:tcPr>
            <w:tcW w:w="451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специалистов третьего уровня в учреждениях здравоохранения и осуществляющих предоставление социальных услуг</w:t>
            </w:r>
          </w:p>
        </w:tc>
        <w:tc>
          <w:tcPr>
            <w:tcW w:w="2490" w:type="dxa"/>
            <w:tcBorders>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1 квалификационный </w:t>
            </w:r>
          </w:p>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уровень</w:t>
            </w:r>
          </w:p>
        </w:tc>
        <w:tc>
          <w:tcPr>
            <w:tcW w:w="2655" w:type="dxa"/>
            <w:tcBorders>
              <w:bottom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6050</w:t>
            </w:r>
          </w:p>
        </w:tc>
      </w:tr>
      <w:tr w:rsidR="004A24A3" w:rsidRPr="00325107" w:rsidTr="004A24A3">
        <w:trPr>
          <w:trHeight w:val="460"/>
          <w:tblCellSpacing w:w="15" w:type="dxa"/>
        </w:trPr>
        <w:tc>
          <w:tcPr>
            <w:tcW w:w="4515" w:type="dxa"/>
            <w:vMerge/>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490"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top w:val="single" w:sz="4" w:space="0" w:color="auto"/>
              <w:bottom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6090</w:t>
            </w:r>
          </w:p>
        </w:tc>
      </w:tr>
      <w:tr w:rsidR="004A24A3" w:rsidRPr="00325107" w:rsidTr="004A24A3">
        <w:trPr>
          <w:trHeight w:val="392"/>
          <w:tblCellSpacing w:w="15" w:type="dxa"/>
        </w:trPr>
        <w:tc>
          <w:tcPr>
            <w:tcW w:w="4515" w:type="dxa"/>
            <w:vMerge/>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490" w:type="dxa"/>
            <w:tcBorders>
              <w:top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3квалификационный уровень</w:t>
            </w:r>
          </w:p>
        </w:tc>
        <w:tc>
          <w:tcPr>
            <w:tcW w:w="2655" w:type="dxa"/>
            <w:tcBorders>
              <w:top w:val="single" w:sz="4" w:space="0" w:color="auto"/>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6110</w:t>
            </w:r>
          </w:p>
        </w:tc>
      </w:tr>
      <w:tr w:rsidR="004A24A3" w:rsidRPr="00325107" w:rsidTr="004A24A3">
        <w:trPr>
          <w:tblCellSpacing w:w="15" w:type="dxa"/>
        </w:trPr>
        <w:tc>
          <w:tcPr>
            <w:tcW w:w="451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руководителей в учреждениях здравоохранения и осуществляющих предоставление социальных услуг</w:t>
            </w:r>
          </w:p>
        </w:tc>
        <w:tc>
          <w:tcPr>
            <w:tcW w:w="249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655" w:type="dxa"/>
            <w:tcBorders>
              <w:bottom w:val="single" w:sz="6" w:space="0" w:color="000000"/>
              <w:right w:val="single" w:sz="6" w:space="0" w:color="000000"/>
            </w:tcBorders>
          </w:tcPr>
          <w:p w:rsidR="004A24A3" w:rsidRPr="00325107" w:rsidRDefault="004A24A3" w:rsidP="005E4C18">
            <w:pPr>
              <w:tabs>
                <w:tab w:val="left" w:pos="3210"/>
              </w:tabs>
              <w:spacing w:line="240" w:lineRule="auto"/>
              <w:ind w:right="300"/>
              <w:jc w:val="center"/>
              <w:rPr>
                <w:rFonts w:ascii="Times New Roman" w:hAnsi="Times New Roman" w:cs="Times New Roman"/>
                <w:sz w:val="28"/>
                <w:szCs w:val="28"/>
              </w:rPr>
            </w:pPr>
            <w:r w:rsidRPr="00325107">
              <w:rPr>
                <w:rFonts w:ascii="Times New Roman" w:hAnsi="Times New Roman" w:cs="Times New Roman"/>
                <w:sz w:val="28"/>
                <w:szCs w:val="28"/>
              </w:rPr>
              <w:t>6130</w:t>
            </w:r>
          </w:p>
        </w:tc>
      </w:tr>
    </w:tbl>
    <w:p w:rsidR="004A24A3" w:rsidRPr="00325107" w:rsidRDefault="004A24A3" w:rsidP="005E4C18">
      <w:pPr>
        <w:spacing w:line="240" w:lineRule="auto"/>
        <w:rPr>
          <w:rFonts w:ascii="Times New Roman" w:hAnsi="Times New Roman" w:cs="Times New Roman"/>
          <w:sz w:val="28"/>
          <w:szCs w:val="28"/>
        </w:rPr>
      </w:pPr>
      <w:bookmarkStart w:id="9" w:name="14"/>
      <w:bookmarkEnd w:id="9"/>
    </w:p>
    <w:p w:rsidR="004A24A3" w:rsidRPr="00325107" w:rsidRDefault="004A24A3" w:rsidP="005E4C18">
      <w:pPr>
        <w:spacing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 xml:space="preserve">8. Оклады, должностные оклады работников здравоохранения устанавливаются руководителем учреждения на основе отнесения занимаемых ими профессий (должностей) к </w:t>
      </w:r>
      <w:hyperlink r:id="rId15"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6"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6 августа 2007 года N 526 "Об утверждении профессиональных квалификационных групп должностей медицинских и фармацевтических работников", в следующих размерах:</w:t>
      </w:r>
    </w:p>
    <w:tbl>
      <w:tblPr>
        <w:tblW w:w="9600" w:type="dxa"/>
        <w:tblCellSpacing w:w="15" w:type="dxa"/>
        <w:tblCellMar>
          <w:top w:w="15" w:type="dxa"/>
          <w:left w:w="15" w:type="dxa"/>
          <w:bottom w:w="15" w:type="dxa"/>
          <w:right w:w="15" w:type="dxa"/>
        </w:tblCellMar>
        <w:tblLook w:val="0000"/>
      </w:tblPr>
      <w:tblGrid>
        <w:gridCol w:w="4504"/>
        <w:gridCol w:w="2756"/>
        <w:gridCol w:w="2340"/>
      </w:tblGrid>
      <w:tr w:rsidR="004A24A3" w:rsidRPr="00325107" w:rsidTr="004A24A3">
        <w:trPr>
          <w:tblCellSpacing w:w="15" w:type="dxa"/>
        </w:trPr>
        <w:tc>
          <w:tcPr>
            <w:tcW w:w="4459"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726"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29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459"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Медицинский и фармацевтический персонал первого уровня</w:t>
            </w:r>
          </w:p>
        </w:tc>
        <w:tc>
          <w:tcPr>
            <w:tcW w:w="2726"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p>
        </w:tc>
        <w:tc>
          <w:tcPr>
            <w:tcW w:w="2295" w:type="dxa"/>
            <w:tcBorders>
              <w:bottom w:val="single" w:sz="6" w:space="0" w:color="000000"/>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5190</w:t>
            </w:r>
          </w:p>
        </w:tc>
      </w:tr>
      <w:tr w:rsidR="004A24A3" w:rsidRPr="00325107" w:rsidTr="004A24A3">
        <w:trPr>
          <w:trHeight w:val="334"/>
          <w:tblCellSpacing w:w="15" w:type="dxa"/>
        </w:trPr>
        <w:tc>
          <w:tcPr>
            <w:tcW w:w="4459" w:type="dxa"/>
            <w:vMerge w:val="restart"/>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Средний медицинский</w:t>
            </w:r>
          </w:p>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 xml:space="preserve"> и фармацевтический </w:t>
            </w:r>
            <w:hyperlink r:id="rId17" w:history="1">
              <w:r w:rsidRPr="00325107">
                <w:rPr>
                  <w:rFonts w:ascii="Times New Roman" w:hAnsi="Times New Roman" w:cs="Times New Roman"/>
                  <w:sz w:val="28"/>
                  <w:szCs w:val="28"/>
                </w:rPr>
                <w:t>персонал</w:t>
              </w:r>
            </w:hyperlink>
          </w:p>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5370</w:t>
            </w:r>
          </w:p>
        </w:tc>
      </w:tr>
      <w:tr w:rsidR="004A24A3" w:rsidRPr="00325107" w:rsidTr="004A24A3">
        <w:trPr>
          <w:trHeight w:val="264"/>
          <w:tblCellSpacing w:w="15" w:type="dxa"/>
        </w:trPr>
        <w:tc>
          <w:tcPr>
            <w:tcW w:w="4459"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5550</w:t>
            </w:r>
          </w:p>
        </w:tc>
      </w:tr>
      <w:tr w:rsidR="004A24A3" w:rsidRPr="00325107" w:rsidTr="004A24A3">
        <w:trPr>
          <w:trHeight w:val="242"/>
          <w:tblCellSpacing w:w="15" w:type="dxa"/>
        </w:trPr>
        <w:tc>
          <w:tcPr>
            <w:tcW w:w="4459"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5725</w:t>
            </w:r>
          </w:p>
        </w:tc>
      </w:tr>
      <w:tr w:rsidR="004A24A3" w:rsidRPr="00325107" w:rsidTr="004A24A3">
        <w:trPr>
          <w:trHeight w:val="242"/>
          <w:tblCellSpacing w:w="15" w:type="dxa"/>
        </w:trPr>
        <w:tc>
          <w:tcPr>
            <w:tcW w:w="4459" w:type="dxa"/>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5905</w:t>
            </w:r>
          </w:p>
        </w:tc>
      </w:tr>
      <w:tr w:rsidR="004A24A3" w:rsidRPr="00325107" w:rsidTr="004A24A3">
        <w:trPr>
          <w:trHeight w:val="242"/>
          <w:tblCellSpacing w:w="15" w:type="dxa"/>
        </w:trPr>
        <w:tc>
          <w:tcPr>
            <w:tcW w:w="4459" w:type="dxa"/>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726" w:type="dxa"/>
            <w:tcBorders>
              <w:top w:val="single" w:sz="4" w:space="0" w:color="auto"/>
              <w:bottom w:val="single" w:sz="4" w:space="0" w:color="auto"/>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295" w:type="dxa"/>
            <w:tcBorders>
              <w:top w:val="single" w:sz="4" w:space="0" w:color="auto"/>
              <w:bottom w:val="single" w:sz="4" w:space="0" w:color="auto"/>
              <w:right w:val="single" w:sz="6" w:space="0" w:color="000000"/>
            </w:tcBorders>
          </w:tcPr>
          <w:p w:rsidR="004A24A3" w:rsidRPr="00325107" w:rsidRDefault="004A24A3" w:rsidP="005E4C18">
            <w:pPr>
              <w:spacing w:line="240" w:lineRule="auto"/>
              <w:ind w:right="93"/>
              <w:jc w:val="center"/>
              <w:rPr>
                <w:rFonts w:ascii="Times New Roman" w:hAnsi="Times New Roman" w:cs="Times New Roman"/>
                <w:sz w:val="28"/>
                <w:szCs w:val="28"/>
              </w:rPr>
            </w:pPr>
            <w:r w:rsidRPr="00325107">
              <w:rPr>
                <w:rFonts w:ascii="Times New Roman" w:hAnsi="Times New Roman" w:cs="Times New Roman"/>
                <w:sz w:val="28"/>
                <w:szCs w:val="28"/>
              </w:rPr>
              <w:t>6080</w:t>
            </w:r>
          </w:p>
        </w:tc>
      </w:tr>
    </w:tbl>
    <w:p w:rsidR="004A24A3" w:rsidRPr="00325107" w:rsidRDefault="004A24A3" w:rsidP="005E4C18">
      <w:pPr>
        <w:spacing w:line="240" w:lineRule="auto"/>
        <w:rPr>
          <w:rFonts w:ascii="Times New Roman" w:hAnsi="Times New Roman" w:cs="Times New Roman"/>
          <w:sz w:val="28"/>
          <w:szCs w:val="28"/>
        </w:rPr>
      </w:pPr>
      <w:bookmarkStart w:id="10" w:name="15"/>
      <w:bookmarkEnd w:id="10"/>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9. Оклады, должностные оклады, ставки заработной платы работников образования устанавливаются руководителем учреждения на основе отнесения занимаемых ими профессий (должностей) к </w:t>
      </w:r>
      <w:hyperlink r:id="rId18"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19"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в следующих размерах:</w:t>
      </w:r>
    </w:p>
    <w:p w:rsidR="004A24A3" w:rsidRPr="00325107" w:rsidRDefault="004A24A3" w:rsidP="005E4C18">
      <w:pPr>
        <w:spacing w:line="240" w:lineRule="auto"/>
        <w:rPr>
          <w:rFonts w:ascii="Times New Roman" w:hAnsi="Times New Roman" w:cs="Times New Roman"/>
          <w:sz w:val="28"/>
          <w:szCs w:val="28"/>
        </w:rPr>
      </w:pPr>
    </w:p>
    <w:tbl>
      <w:tblPr>
        <w:tblW w:w="9780" w:type="dxa"/>
        <w:tblCellSpacing w:w="15" w:type="dxa"/>
        <w:tblCellMar>
          <w:top w:w="15" w:type="dxa"/>
          <w:left w:w="15" w:type="dxa"/>
          <w:bottom w:w="15" w:type="dxa"/>
          <w:right w:w="15" w:type="dxa"/>
        </w:tblCellMar>
        <w:tblLook w:val="0000"/>
      </w:tblPr>
      <w:tblGrid>
        <w:gridCol w:w="4200"/>
        <w:gridCol w:w="2880"/>
        <w:gridCol w:w="2700"/>
      </w:tblGrid>
      <w:tr w:rsidR="004A24A3" w:rsidRPr="00325107" w:rsidTr="004A24A3">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85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65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Оклад, должностной оклад, ставка заработной платы (руб.)</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Должности педагогических работников</w:t>
            </w: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5780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6140</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85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65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6360</w:t>
            </w:r>
          </w:p>
        </w:tc>
      </w:tr>
    </w:tbl>
    <w:p w:rsidR="004A24A3" w:rsidRPr="00325107" w:rsidRDefault="004A24A3" w:rsidP="005E4C18">
      <w:pPr>
        <w:spacing w:line="240" w:lineRule="auto"/>
        <w:rPr>
          <w:rFonts w:ascii="Times New Roman" w:hAnsi="Times New Roman" w:cs="Times New Roman"/>
          <w:sz w:val="28"/>
          <w:szCs w:val="28"/>
        </w:rPr>
      </w:pPr>
      <w:bookmarkStart w:id="11" w:name="16"/>
      <w:bookmarkEnd w:id="11"/>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10. Должностные оклады работников, занимающих общеотраслевые должности руководителей, специалистов и служащих, устанавливаются руководителем учреждения на основе отнесения занимаемых ими должностей к </w:t>
      </w:r>
      <w:hyperlink r:id="rId20"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21"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tbl>
      <w:tblPr>
        <w:tblW w:w="9960" w:type="dxa"/>
        <w:tblCellSpacing w:w="15" w:type="dxa"/>
        <w:tblCellMar>
          <w:top w:w="15" w:type="dxa"/>
          <w:left w:w="15" w:type="dxa"/>
          <w:bottom w:w="15" w:type="dxa"/>
          <w:right w:w="15" w:type="dxa"/>
        </w:tblCellMar>
        <w:tblLook w:val="0000"/>
      </w:tblPr>
      <w:tblGrid>
        <w:gridCol w:w="4380"/>
        <w:gridCol w:w="2700"/>
        <w:gridCol w:w="2880"/>
      </w:tblGrid>
      <w:tr w:rsidR="004A24A3" w:rsidRPr="00325107" w:rsidTr="004A24A3">
        <w:trPr>
          <w:tblCellSpacing w:w="15" w:type="dxa"/>
        </w:trPr>
        <w:tc>
          <w:tcPr>
            <w:tcW w:w="433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2670"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835"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33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первого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4A24A3" w:rsidRPr="00325107" w:rsidTr="004A24A3">
        <w:trPr>
          <w:tblCellSpacing w:w="15" w:type="dxa"/>
        </w:trPr>
        <w:tc>
          <w:tcPr>
            <w:tcW w:w="433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второго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6165</w:t>
            </w:r>
          </w:p>
        </w:tc>
      </w:tr>
      <w:tr w:rsidR="004A24A3" w:rsidRPr="00325107" w:rsidTr="004A24A3">
        <w:trPr>
          <w:tblCellSpacing w:w="15" w:type="dxa"/>
        </w:trPr>
        <w:tc>
          <w:tcPr>
            <w:tcW w:w="433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6205</w:t>
            </w:r>
          </w:p>
        </w:tc>
      </w:tr>
      <w:tr w:rsidR="004A24A3" w:rsidRPr="00325107" w:rsidTr="004A24A3">
        <w:trPr>
          <w:tblCellSpacing w:w="15" w:type="dxa"/>
        </w:trPr>
        <w:tc>
          <w:tcPr>
            <w:tcW w:w="4335"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третьего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6245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6285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6325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6365</w:t>
            </w:r>
          </w:p>
        </w:tc>
      </w:tr>
      <w:tr w:rsidR="004A24A3" w:rsidRPr="00325107" w:rsidTr="004A24A3">
        <w:trPr>
          <w:tblCellSpacing w:w="15" w:type="dxa"/>
        </w:trPr>
        <w:tc>
          <w:tcPr>
            <w:tcW w:w="4335"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5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6405</w:t>
            </w:r>
          </w:p>
        </w:tc>
      </w:tr>
      <w:tr w:rsidR="004A24A3" w:rsidRPr="00325107" w:rsidTr="0059575E">
        <w:trPr>
          <w:trHeight w:val="789"/>
          <w:tblCellSpacing w:w="15" w:type="dxa"/>
        </w:trPr>
        <w:tc>
          <w:tcPr>
            <w:tcW w:w="4335" w:type="dxa"/>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должности служащих четвертого уровня</w:t>
            </w:r>
          </w:p>
        </w:tc>
        <w:tc>
          <w:tcPr>
            <w:tcW w:w="2670"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835"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6445</w:t>
            </w:r>
          </w:p>
          <w:p w:rsidR="004A24A3" w:rsidRPr="00325107" w:rsidRDefault="004A24A3" w:rsidP="005E4C18">
            <w:pPr>
              <w:spacing w:line="240" w:lineRule="auto"/>
              <w:jc w:val="center"/>
              <w:rPr>
                <w:rFonts w:ascii="Times New Roman" w:hAnsi="Times New Roman" w:cs="Times New Roman"/>
                <w:sz w:val="28"/>
                <w:szCs w:val="28"/>
              </w:rPr>
            </w:pPr>
          </w:p>
        </w:tc>
      </w:tr>
    </w:tbl>
    <w:p w:rsidR="004A24A3" w:rsidRPr="00325107" w:rsidRDefault="004A24A3" w:rsidP="005E4C18">
      <w:pPr>
        <w:spacing w:line="240" w:lineRule="auto"/>
        <w:rPr>
          <w:rFonts w:ascii="Times New Roman" w:hAnsi="Times New Roman" w:cs="Times New Roman"/>
          <w:sz w:val="28"/>
          <w:szCs w:val="28"/>
        </w:rPr>
      </w:pPr>
      <w:bookmarkStart w:id="12" w:name="18"/>
      <w:bookmarkEnd w:id="12"/>
    </w:p>
    <w:p w:rsidR="004A24A3" w:rsidRPr="00325107" w:rsidRDefault="004A24A3" w:rsidP="005E4C18">
      <w:pPr>
        <w:spacing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11. Оклады общеотраслевых профессий рабочих устанавливаются руководителем учреждения на основе отнесения занимаемых ими профессий к </w:t>
      </w:r>
      <w:hyperlink r:id="rId22" w:anchor="1000" w:history="1">
        <w:r w:rsidRPr="00325107">
          <w:rPr>
            <w:rStyle w:val="af0"/>
            <w:rFonts w:ascii="Times New Roman" w:hAnsi="Times New Roman" w:cs="Times New Roman"/>
            <w:sz w:val="28"/>
            <w:szCs w:val="28"/>
          </w:rPr>
          <w:t>ПКГ</w:t>
        </w:r>
      </w:hyperlink>
      <w:r w:rsidRPr="00325107">
        <w:rPr>
          <w:rFonts w:ascii="Times New Roman" w:hAnsi="Times New Roman" w:cs="Times New Roman"/>
          <w:sz w:val="28"/>
          <w:szCs w:val="28"/>
        </w:rPr>
        <w:t xml:space="preserve">, утвержденным </w:t>
      </w:r>
      <w:hyperlink r:id="rId23" w:history="1">
        <w:r w:rsidRPr="00325107">
          <w:rPr>
            <w:rStyle w:val="af0"/>
            <w:rFonts w:ascii="Times New Roman" w:hAnsi="Times New Roman" w:cs="Times New Roman"/>
            <w:sz w:val="28"/>
            <w:szCs w:val="28"/>
          </w:rPr>
          <w:t>приказом</w:t>
        </w:r>
      </w:hyperlink>
      <w:r w:rsidRPr="00325107">
        <w:rPr>
          <w:rFonts w:ascii="Times New Roman" w:hAnsi="Times New Roman" w:cs="Times New Roman"/>
          <w:sz w:val="28"/>
          <w:szCs w:val="28"/>
        </w:rPr>
        <w:t xml:space="preserve"> Минздравсоцразвития России от 29 мая 2008 года N 248н "Об утверждении профессиональных квалификационных групп общеотраслевых профессий рабочих", в следующих размерах:</w:t>
      </w:r>
    </w:p>
    <w:tbl>
      <w:tblPr>
        <w:tblW w:w="9960" w:type="dxa"/>
        <w:tblCellSpacing w:w="15" w:type="dxa"/>
        <w:tblCellMar>
          <w:top w:w="15" w:type="dxa"/>
          <w:left w:w="15" w:type="dxa"/>
          <w:bottom w:w="15" w:type="dxa"/>
          <w:right w:w="15" w:type="dxa"/>
        </w:tblCellMar>
        <w:tblLook w:val="0000"/>
      </w:tblPr>
      <w:tblGrid>
        <w:gridCol w:w="4200"/>
        <w:gridCol w:w="3253"/>
        <w:gridCol w:w="2507"/>
      </w:tblGrid>
      <w:tr w:rsidR="004A24A3" w:rsidRPr="00325107" w:rsidTr="004A24A3">
        <w:trPr>
          <w:tblCellSpacing w:w="15" w:type="dxa"/>
        </w:trPr>
        <w:tc>
          <w:tcPr>
            <w:tcW w:w="4155"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Профессиональная квалификационная группа</w:t>
            </w:r>
          </w:p>
        </w:tc>
        <w:tc>
          <w:tcPr>
            <w:tcW w:w="3223"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Квалификационные уровни</w:t>
            </w:r>
          </w:p>
        </w:tc>
        <w:tc>
          <w:tcPr>
            <w:tcW w:w="2462" w:type="dxa"/>
            <w:tcBorders>
              <w:top w:val="single" w:sz="6" w:space="0" w:color="000000"/>
              <w:bottom w:val="single" w:sz="6" w:space="0" w:color="000000"/>
              <w:right w:val="single" w:sz="6" w:space="0" w:color="000000"/>
            </w:tcBorders>
          </w:tcPr>
          <w:p w:rsidR="004A24A3" w:rsidRPr="00325107" w:rsidRDefault="004A24A3" w:rsidP="005E4C18">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Оклад</w:t>
            </w:r>
          </w:p>
          <w:p w:rsidR="004A24A3" w:rsidRPr="00325107" w:rsidRDefault="004A24A3" w:rsidP="005E4C18">
            <w:pPr>
              <w:spacing w:line="240" w:lineRule="auto"/>
              <w:ind w:left="-993" w:firstLine="993"/>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первого уровня</w:t>
            </w: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5965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6005</w:t>
            </w:r>
          </w:p>
        </w:tc>
      </w:tr>
      <w:tr w:rsidR="004A24A3" w:rsidRPr="00325107" w:rsidTr="004A24A3">
        <w:trPr>
          <w:tblCellSpacing w:w="15" w:type="dxa"/>
        </w:trPr>
        <w:tc>
          <w:tcPr>
            <w:tcW w:w="4155" w:type="dxa"/>
            <w:vMerge w:val="restart"/>
            <w:tcBorders>
              <w:left w:val="single" w:sz="6" w:space="0" w:color="000000"/>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Общеотраслевые профессии рабочих второго уровня</w:t>
            </w: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1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6045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2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6085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3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6125</w:t>
            </w:r>
          </w:p>
        </w:tc>
      </w:tr>
      <w:tr w:rsidR="004A24A3" w:rsidRPr="00325107" w:rsidTr="004A24A3">
        <w:trPr>
          <w:tblCellSpacing w:w="15" w:type="dxa"/>
        </w:trPr>
        <w:tc>
          <w:tcPr>
            <w:tcW w:w="4155" w:type="dxa"/>
            <w:vMerge/>
            <w:tcBorders>
              <w:left w:val="single" w:sz="6" w:space="0" w:color="000000"/>
              <w:bottom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3223" w:type="dxa"/>
            <w:tcBorders>
              <w:bottom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4 квалификационный уровень</w:t>
            </w:r>
          </w:p>
        </w:tc>
        <w:tc>
          <w:tcPr>
            <w:tcW w:w="246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6165</w:t>
            </w:r>
          </w:p>
        </w:tc>
      </w:tr>
    </w:tbl>
    <w:p w:rsidR="004A24A3" w:rsidRPr="00325107" w:rsidRDefault="004A24A3" w:rsidP="005E4C18">
      <w:pPr>
        <w:spacing w:line="240" w:lineRule="auto"/>
        <w:jc w:val="center"/>
        <w:rPr>
          <w:rFonts w:ascii="Times New Roman" w:hAnsi="Times New Roman" w:cs="Times New Roman"/>
          <w:b/>
          <w:sz w:val="28"/>
          <w:szCs w:val="28"/>
        </w:rPr>
      </w:pPr>
      <w:bookmarkStart w:id="13" w:name="112"/>
      <w:bookmarkStart w:id="14" w:name="21"/>
      <w:bookmarkEnd w:id="13"/>
      <w:bookmarkEnd w:id="14"/>
      <w:r w:rsidRPr="00325107">
        <w:rPr>
          <w:rFonts w:ascii="Times New Roman" w:hAnsi="Times New Roman" w:cs="Times New Roman"/>
          <w:b/>
          <w:sz w:val="28"/>
          <w:szCs w:val="28"/>
        </w:rPr>
        <w:t>Надбавка за работу в сельских населенных пунктах</w:t>
      </w:r>
      <w:bookmarkStart w:id="15" w:name="20"/>
      <w:bookmarkEnd w:id="15"/>
    </w:p>
    <w:p w:rsidR="00837B14"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12. Надбавка за работу в сельских населенных пунктах устанавливается работникам учреждения, работающим в сельских населенных пунктах и занимающим должности руководителей, специалистов и служащих, в квалификационных требованиях к которым устанавливается наличие высшего или среднего профессионального образования. При отнесении работников к категориям руководителей и специалистов необходимо руководствоваться </w:t>
      </w:r>
      <w:hyperlink r:id="rId24" w:history="1">
        <w:r w:rsidRPr="00325107">
          <w:rPr>
            <w:rStyle w:val="af0"/>
            <w:rFonts w:ascii="Times New Roman" w:hAnsi="Times New Roman" w:cs="Times New Roman"/>
            <w:sz w:val="28"/>
            <w:szCs w:val="28"/>
          </w:rPr>
          <w:t>Общероссийским классификатором</w:t>
        </w:r>
      </w:hyperlink>
      <w:r w:rsidRPr="00325107">
        <w:rPr>
          <w:rFonts w:ascii="Times New Roman" w:hAnsi="Times New Roman" w:cs="Times New Roman"/>
          <w:sz w:val="28"/>
          <w:szCs w:val="28"/>
        </w:rPr>
        <w:t xml:space="preserve"> профессий рабочих, должностей служащих и тарифных разрядов ОК-016-94.</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 надбавки за работу в сельских населенных пунктах составляет 25 процентов должностного оклада, ставки заработной платы.</w:t>
      </w:r>
      <w:bookmarkStart w:id="16" w:name="32"/>
      <w:bookmarkEnd w:id="16"/>
    </w:p>
    <w:p w:rsidR="004A24A3" w:rsidRPr="00837B14" w:rsidRDefault="004A24A3" w:rsidP="005E4C18">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Выплаты компенсационного характера</w:t>
      </w:r>
      <w:bookmarkStart w:id="17" w:name="22"/>
      <w:bookmarkEnd w:id="17"/>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13. Работникам учреждения устанавливаются следующие выплаты компенсационного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работникам, занятым на тяжелых работах, работах с вредными и (или) опасными и иными особыми условиями труда;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специфику работы в учреждении;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доплата за работу с особыми категориями граждан;</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по районному коэффициенту;</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18" w:name="23"/>
      <w:bookmarkEnd w:id="18"/>
      <w:r w:rsidRPr="00325107">
        <w:rPr>
          <w:rFonts w:ascii="Times New Roman" w:hAnsi="Times New Roman" w:cs="Times New Roman"/>
          <w:sz w:val="28"/>
          <w:szCs w:val="28"/>
        </w:rPr>
        <w:t>14. Размер доплаты работникам, занятым на тяжелых работах, работах с вредными и (или) опасными и иными особыми условиями труда, составляет не менее 4 процентов оклада, должностного оклада, ставки заработной платы, установленных для работ с нормальными условиями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19" w:name="24"/>
      <w:bookmarkEnd w:id="19"/>
      <w:r w:rsidRPr="00325107">
        <w:rPr>
          <w:rFonts w:ascii="Times New Roman" w:hAnsi="Times New Roman" w:cs="Times New Roman"/>
          <w:sz w:val="28"/>
          <w:szCs w:val="28"/>
        </w:rPr>
        <w:t>15. Перечень работ, профессий (должностей) работников и размеры доплат работникам, занятым на тяжелых работах, работах с вредными и (или) опасными и иными особыми условиями труда, устанавливаются коллективным договором, иным локальным нормативным актом учреждения по итогам специальной оценки условий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0" w:name="25"/>
      <w:bookmarkEnd w:id="20"/>
      <w:r w:rsidRPr="00325107">
        <w:rPr>
          <w:rFonts w:ascii="Times New Roman" w:hAnsi="Times New Roman" w:cs="Times New Roman"/>
          <w:sz w:val="28"/>
          <w:szCs w:val="28"/>
        </w:rPr>
        <w:t>16. Доплата работникам, занятым на тяжелых работах, работах с вредными и (или) опасными и иными особыми условиями труда, начисляется за время фактической занятости работника на тяжелых работах, работах с вредными и (или) опасными и иными особыми условиями труда, в том числе за каждый час работы в указанных условиях.</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1" w:name="26"/>
      <w:bookmarkEnd w:id="21"/>
      <w:r w:rsidRPr="00325107">
        <w:rPr>
          <w:rFonts w:ascii="Times New Roman" w:hAnsi="Times New Roman" w:cs="Times New Roman"/>
          <w:sz w:val="28"/>
          <w:szCs w:val="28"/>
        </w:rPr>
        <w:t xml:space="preserve">17. Доплата за специфику работы в учреждении устанавливается работникам согласно </w:t>
      </w:r>
      <w:hyperlink r:id="rId25" w:anchor="78" w:history="1">
        <w:r w:rsidRPr="00325107">
          <w:rPr>
            <w:rStyle w:val="af0"/>
            <w:rFonts w:ascii="Times New Roman" w:hAnsi="Times New Roman" w:cs="Times New Roman"/>
            <w:sz w:val="28"/>
            <w:szCs w:val="28"/>
          </w:rPr>
          <w:t>приложению 1</w:t>
        </w:r>
      </w:hyperlink>
      <w:r w:rsidRPr="00325107">
        <w:rPr>
          <w:rFonts w:ascii="Times New Roman" w:hAnsi="Times New Roman" w:cs="Times New Roman"/>
          <w:sz w:val="28"/>
          <w:szCs w:val="28"/>
        </w:rPr>
        <w:t xml:space="preserve"> к настоящему Положению.</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2" w:name="27"/>
      <w:bookmarkStart w:id="23" w:name="28"/>
      <w:bookmarkEnd w:id="22"/>
      <w:bookmarkEnd w:id="23"/>
      <w:r w:rsidRPr="00325107">
        <w:rPr>
          <w:rFonts w:ascii="Times New Roman" w:hAnsi="Times New Roman" w:cs="Times New Roman"/>
          <w:sz w:val="28"/>
          <w:szCs w:val="28"/>
        </w:rPr>
        <w:t>18. Выплата по районному коэффициенту производится в размере и порядке, установленных законодательством Российской Федерации.</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4" w:name="29"/>
      <w:bookmarkEnd w:id="24"/>
      <w:r w:rsidRPr="00325107">
        <w:rPr>
          <w:rFonts w:ascii="Times New Roman" w:hAnsi="Times New Roman" w:cs="Times New Roman"/>
          <w:sz w:val="28"/>
          <w:szCs w:val="28"/>
        </w:rPr>
        <w:t>19. Доплата за совмещение профессий (должностей), расширение зоны обслуживания, увеличение объема работы, исполнение обязанностей временно отсутствующего работника устанавливается 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профессии (должности). Размер доплаты устанавливается по соглашению сторон трудового договора с учетом содержания и (или) объема дополнительных работ.</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25" w:name="30"/>
      <w:bookmarkEnd w:id="25"/>
      <w:r w:rsidRPr="00325107">
        <w:rPr>
          <w:rFonts w:ascii="Times New Roman" w:hAnsi="Times New Roman" w:cs="Times New Roman"/>
          <w:sz w:val="28"/>
          <w:szCs w:val="28"/>
        </w:rPr>
        <w:t>20. Выплаты за работу в условиях, отклоняющихся от нормальных (при выполнении работ различной квалификации,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устанавливаются в размерах и порядке, определенных трудовым законодательством.</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Конкретные размеры вышеуказанных выплат компенсационного характера и условия их осуществления устанавливаются коллективным договором, иным локальным нормативным актом учреждения в пределах фонда оплаты труда</w:t>
      </w:r>
      <w:bookmarkStart w:id="26" w:name="31"/>
      <w:bookmarkStart w:id="27" w:name="48"/>
      <w:bookmarkEnd w:id="26"/>
      <w:bookmarkEnd w:id="27"/>
    </w:p>
    <w:p w:rsidR="004A24A3" w:rsidRPr="00325107" w:rsidRDefault="004A24A3" w:rsidP="0059575E">
      <w:pPr>
        <w:spacing w:after="0" w:line="240" w:lineRule="auto"/>
        <w:rPr>
          <w:rFonts w:ascii="Times New Roman" w:hAnsi="Times New Roman" w:cs="Times New Roman"/>
          <w:b/>
          <w:i/>
          <w:sz w:val="28"/>
          <w:szCs w:val="28"/>
        </w:rPr>
      </w:pPr>
      <w:r w:rsidRPr="00325107">
        <w:rPr>
          <w:rFonts w:ascii="Times New Roman" w:hAnsi="Times New Roman" w:cs="Times New Roman"/>
          <w:b/>
          <w:i/>
          <w:sz w:val="28"/>
          <w:szCs w:val="28"/>
        </w:rPr>
        <w:t>Выплаты стимулирующего характера</w:t>
      </w:r>
      <w:bookmarkStart w:id="28" w:name="33"/>
      <w:bookmarkEnd w:id="28"/>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21. В целях заинтересованности в улучшении результатов труда работникам учреждения производятся следующие выплаты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 непрерывной работы в учреждениях;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качество выполняемых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премиальные выплаты по итогам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29" w:name="34"/>
      <w:bookmarkEnd w:id="29"/>
      <w:r w:rsidRPr="00325107">
        <w:rPr>
          <w:rFonts w:ascii="Times New Roman" w:hAnsi="Times New Roman" w:cs="Times New Roman"/>
          <w:sz w:val="28"/>
          <w:szCs w:val="28"/>
        </w:rPr>
        <w:t xml:space="preserve">22. Надбавка за стаж непрерывной работы в учреждениях (далее - надбавка за стаж) устанавливается </w:t>
      </w:r>
      <w:bookmarkStart w:id="30" w:name="110"/>
      <w:bookmarkStart w:id="31" w:name="111"/>
      <w:bookmarkEnd w:id="30"/>
      <w:bookmarkEnd w:id="31"/>
      <w:r w:rsidRPr="00325107">
        <w:rPr>
          <w:rFonts w:ascii="Times New Roman" w:hAnsi="Times New Roman" w:cs="Times New Roman"/>
          <w:sz w:val="28"/>
          <w:szCs w:val="28"/>
        </w:rPr>
        <w:t>работникам учреждений - в размере 20 процентов оклада, должностного оклада, ставки заработной платы по истечении трех лет непрерывной работы и 10 процентов за последующие два года непрерывной работы, но не выше 30 процентов.</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2" w:name="35"/>
      <w:bookmarkEnd w:id="32"/>
      <w:r w:rsidRPr="00325107">
        <w:rPr>
          <w:rFonts w:ascii="Times New Roman" w:hAnsi="Times New Roman" w:cs="Times New Roman"/>
          <w:sz w:val="28"/>
          <w:szCs w:val="28"/>
        </w:rPr>
        <w:t>23. Надбавка за стаж выплачивается по основному месту работы. Работникам, занимающим по совместительству должности медицинского персонала, надбавка за стаж по должности, занимаемой на условиях совместительства, выплачивается в порядке и на условиях, предусмотренных для этих должностей.</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3" w:name="36"/>
      <w:bookmarkEnd w:id="33"/>
      <w:r w:rsidRPr="00325107">
        <w:rPr>
          <w:rFonts w:ascii="Times New Roman" w:hAnsi="Times New Roman" w:cs="Times New Roman"/>
          <w:sz w:val="28"/>
          <w:szCs w:val="28"/>
        </w:rPr>
        <w:t>24. Изменение размера надбавки за стаж производится со дня достижения стажа, дающего право на увеличение размера надбавки, если документы, подтверждающие непрерывный стаж, находятся в учреждении, либо со дня представления в учреждение документов, подтверждающих непрерывный стаж.</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4" w:name="37"/>
      <w:bookmarkEnd w:id="34"/>
      <w:r w:rsidRPr="00325107">
        <w:rPr>
          <w:rFonts w:ascii="Times New Roman" w:hAnsi="Times New Roman" w:cs="Times New Roman"/>
          <w:sz w:val="28"/>
          <w:szCs w:val="28"/>
        </w:rPr>
        <w:t xml:space="preserve">25. Исчисление стажа непрерывной работы в учреждении для установления надбавки за стаж осуществляется в соответствии с </w:t>
      </w:r>
      <w:hyperlink r:id="rId26" w:anchor="92" w:history="1">
        <w:r w:rsidRPr="00325107">
          <w:rPr>
            <w:rStyle w:val="af0"/>
            <w:rFonts w:ascii="Times New Roman" w:hAnsi="Times New Roman" w:cs="Times New Roman"/>
            <w:sz w:val="28"/>
            <w:szCs w:val="28"/>
          </w:rPr>
          <w:t>приложением 2</w:t>
        </w:r>
      </w:hyperlink>
      <w:r w:rsidRPr="00325107">
        <w:rPr>
          <w:rFonts w:ascii="Times New Roman" w:hAnsi="Times New Roman" w:cs="Times New Roman"/>
          <w:sz w:val="28"/>
          <w:szCs w:val="28"/>
        </w:rPr>
        <w:t xml:space="preserve"> к настоящему Положению.</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Стаж непрерывной работы в учреждении, дающий право на установление надбавки за стаж, определяется постоянно действующей тарификационной комиссией, созданной в учреждении из квалифицированных специалистов, представителей кадровой и бухгалтерской службы приказом руководителя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Назначение надбавки за стаж работникам учреждения производится на основании приказа руководителя учреждения по представлению постоянно действующей тарификационной комиссии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5" w:name="38"/>
      <w:bookmarkEnd w:id="35"/>
      <w:r w:rsidRPr="00325107">
        <w:rPr>
          <w:rFonts w:ascii="Times New Roman" w:hAnsi="Times New Roman" w:cs="Times New Roman"/>
          <w:sz w:val="28"/>
          <w:szCs w:val="28"/>
        </w:rPr>
        <w:t>26. Надбавка за интенсивность и высокие результаты работы может быть установлена работнику за высокие результаты выполняемой работы, за выполнение поставленной задачи с проявлением инициативы, за применение в работе новых методов и технологий, которые существенно повышают результативность труда, а также с целью поощрения за сложность выполняемых работ.</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руководителем учреждения в пределах экономии бюджетных ассигнований на оплату труда.</w:t>
      </w:r>
      <w:bookmarkStart w:id="36" w:name="39"/>
      <w:bookmarkEnd w:id="36"/>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27. Надбавка за качество выполняемых работ призвана стимулировать работников к выполнению должностных обязанностей качественно и в соответствии с планом работы и установленными сроками.</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Надбавка за качество выполняемых работ устанавливается руководителем учреждения в пределах экономии бюджетных ассигнований на оплату труда.</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37" w:name="40"/>
      <w:bookmarkEnd w:id="37"/>
      <w:r w:rsidRPr="00325107">
        <w:rPr>
          <w:rFonts w:ascii="Times New Roman" w:hAnsi="Times New Roman" w:cs="Times New Roman"/>
          <w:sz w:val="28"/>
          <w:szCs w:val="28"/>
        </w:rPr>
        <w:t>28. Премирование работников учреждения производится в пределах экономии бюджетных ассигнований на оплату труда, в целях усиления их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Основанием для премирования является: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успешное и добросовестное исполнение работниками своих должностных обязанностей;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качественная подготовка и проведение мероприятий, связанных с успешной деятельностью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своевременная сдача отчетности;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Премирование работников учреждения может производиться по результатам работы за месяц, квартал, год.</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учреждений могут выплачиваться единовременные премии за выполнение особо важных и срочных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учреждения могут выплачиваться единовременные премии: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государственными наградами Российской Федерации 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присвоении почетных званий Российской Федерации,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объявлении благодарности Президента Удмуртской Республики, награждении Почетной грамотой Государственного Совета Удмуртской Республики, Почетной грамотой Правительства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награждении ведомственными наградами Российской Федерации,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к государственным праздникам Российской Федерации и Удмуртской Республики, к профессиональным праздникам.</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Размеры, показатели и условия выплаты премии на основе критериев, позволяющих оценить результативность и качество работы, периодичность выплат, порядок исчисления (в процентах от оклада, должностного оклада, ставки заработной платы или в абсолютном размере) устанавливаются локальным нормативным актом учреждения.</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8" w:name="41"/>
      <w:bookmarkEnd w:id="38"/>
      <w:r w:rsidRPr="00325107">
        <w:rPr>
          <w:rFonts w:ascii="Times New Roman" w:hAnsi="Times New Roman" w:cs="Times New Roman"/>
          <w:sz w:val="28"/>
          <w:szCs w:val="28"/>
        </w:rPr>
        <w:t>29. Работникам учреждения, на основании приказа руководителя учреждения, производятся иные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педагогическим работникам за выполнение работ, не входящих в должностные обязанности;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39" w:name="42"/>
      <w:bookmarkEnd w:id="39"/>
      <w:r w:rsidRPr="00325107">
        <w:rPr>
          <w:rFonts w:ascii="Times New Roman" w:hAnsi="Times New Roman" w:cs="Times New Roman"/>
          <w:sz w:val="28"/>
          <w:szCs w:val="28"/>
        </w:rPr>
        <w:t>30. При наличии квалификационной категории медицинским и фармацевтическим работникам устанавливается надбавка за квалификационную категорию в следующих размерах: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II квалификационную категорию, - 20 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I квалификационную категорию, - 30 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медицинским и фармацевтическим работникам, имеющим высшую квалификационную категорию, - 40 процентов должностного оклада.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Присвоение квалификационной категории медицинским и фармацевтическим работникам устанавливается в соответствии с нормативными правовыми актами Российской Федерации и Удмуртской Республики.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квалификационной категории педагогическим работникам устанавливается надбавка за квалификационную категорию в следующих размерах: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I квалификационную категорию, - 30 процентов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педагогическим работникам, имеющим высшую квалификационную категорию, - 40 процентов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 Присвоение квалификационных категорий педагогическим работникам  учреждения, осуществляется в порядке, определенном локальным нормативным актом учреждения, в соответствии с нормативными правовыми актами, установленными для работников образовательных учреждений.</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 устанавливается со дня присвоения квалификационной категории.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Установленная на основании аттестации квалификационная категория действительна в течение пяти лет.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За три месяца до окончания срока действия квалификационной категории работник вправе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 случае наличия уважительной причины по представлению руководителя учреждения срок переаттестации специалиста может быть перенесен аттестационной комиссией на три месяца, в течение которого работнику сохраняется 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Женщинам на период отпуска по беременности и родам, отпуска по уходу за детьми до достижения ими возраста трех лет, а также отцу ребенка, бабушкам, дедушкам, другим родственникам или опекунам, фактически осуществляющим уход за детьми до достижения ими возраста трех лет, сохраняется имеющаяся у них квалификационная категория в течение одного года после выхода на работу. По истечении одного года после выхода на работу они могут подтвердить квалификационную категорию в установленном порядке с представлением отчета о работе по специальности за указанный период.</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0" w:name="43"/>
      <w:bookmarkEnd w:id="40"/>
      <w:r w:rsidRPr="00325107">
        <w:rPr>
          <w:rFonts w:ascii="Times New Roman" w:hAnsi="Times New Roman" w:cs="Times New Roman"/>
          <w:sz w:val="28"/>
          <w:szCs w:val="28"/>
        </w:rPr>
        <w:t>31. При наличии у работника учреждения почетного звания Российской Федерации или Удмуртской Республики, соответствующего профилю деятельности работника, устанавливается надбавка за почетное звание в следующих размерах:</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почетное звание Российской Федерации, начинающееся со слова "Народный", - 25 процентов оклада,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почетное звание Российской Федерации, начинающееся со слова "Заслуженный", почетное звание Удмуртской Республики, начинающееся со слов "Народный", "Заслуженный", - 15 процентов оклада, должностного оклада, ставки заработной платы.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наличии у работника учреждения двух или более почетных званий установление надбавки за почетное звание производится по одному из оснований по выбору работника.</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41" w:name="44"/>
      <w:bookmarkEnd w:id="41"/>
      <w:r w:rsidRPr="00325107">
        <w:rPr>
          <w:rFonts w:ascii="Times New Roman" w:hAnsi="Times New Roman" w:cs="Times New Roman"/>
          <w:sz w:val="28"/>
          <w:szCs w:val="28"/>
        </w:rPr>
        <w:t>32. При наличии у работника учреждения ученой степени, соответствующей профилю деятельности работника, устанавливается надбавка за наличие ученой степени в следующих размерах:</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доктора наук, - 20 процентов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работникам, имеющим ученую степень кандидата наук, - 10 процентов должностного оклада, ставки заработной платы.</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2" w:name="45"/>
      <w:bookmarkStart w:id="43" w:name="46"/>
      <w:bookmarkEnd w:id="42"/>
      <w:bookmarkEnd w:id="43"/>
      <w:r w:rsidRPr="00325107">
        <w:rPr>
          <w:rFonts w:ascii="Times New Roman" w:hAnsi="Times New Roman" w:cs="Times New Roman"/>
          <w:sz w:val="28"/>
          <w:szCs w:val="28"/>
        </w:rPr>
        <w:t>33 Размеры, порядок, показатели и условия выплаты надбавок за интенсивность и высокие результаты работы, за качество выполняемых работ, а также иных выплат стимулирующего характера (кроме надбавки за квалификационную категорию, почетное звание, наличие ученой степени) устанавливаются локальным нормативным актом учреждения.</w:t>
      </w:r>
    </w:p>
    <w:p w:rsidR="004A24A3" w:rsidRPr="00325107" w:rsidRDefault="004A24A3" w:rsidP="0059575E">
      <w:pPr>
        <w:spacing w:after="0" w:line="240" w:lineRule="auto"/>
        <w:ind w:firstLine="540"/>
        <w:jc w:val="both"/>
        <w:rPr>
          <w:rFonts w:ascii="Times New Roman" w:hAnsi="Times New Roman" w:cs="Times New Roman"/>
          <w:sz w:val="28"/>
          <w:szCs w:val="28"/>
        </w:rPr>
      </w:pPr>
      <w:bookmarkStart w:id="44" w:name="47"/>
      <w:bookmarkEnd w:id="44"/>
      <w:r w:rsidRPr="00325107">
        <w:rPr>
          <w:rFonts w:ascii="Times New Roman" w:hAnsi="Times New Roman" w:cs="Times New Roman"/>
          <w:sz w:val="28"/>
          <w:szCs w:val="28"/>
        </w:rPr>
        <w:t>34. Конкретные размеры надбавок за интенсивность и высокие результаты работы, за качество выполняемых работ, а также иных выплат стимулирующего характера  устанавливаются руководителем учреждения в соответствии с коллективным договором, соглашениями, локальными нормативными актами учреждения, принятыми с учетом мнения представительного органа работников учреждения, в пределах фонда оплаты труда учреждения, в том числе за счет экономии фонда оплаты труда учреждения, полученной в результате оптимизации штатной численности учреждения (при условии, что это не приведет к уменьшению объема государственных услуг, оказываемых учреждением, и ухудшению качества предоставляемых услуг).</w:t>
      </w:r>
      <w:bookmarkStart w:id="45" w:name="71"/>
      <w:bookmarkEnd w:id="45"/>
    </w:p>
    <w:p w:rsidR="004A24A3" w:rsidRPr="00325107" w:rsidRDefault="004A24A3" w:rsidP="0059575E">
      <w:pPr>
        <w:spacing w:after="0"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 Условия оплаты труда руководителя учреждения,</w:t>
      </w:r>
      <w:r w:rsidRPr="00325107">
        <w:rPr>
          <w:rFonts w:ascii="Times New Roman" w:hAnsi="Times New Roman" w:cs="Times New Roman"/>
          <w:b/>
          <w:sz w:val="28"/>
          <w:szCs w:val="28"/>
        </w:rPr>
        <w:br/>
        <w:t>его заместителей, главного бухгалтера</w:t>
      </w:r>
      <w:bookmarkStart w:id="46" w:name="50"/>
      <w:bookmarkEnd w:id="46"/>
    </w:p>
    <w:p w:rsidR="004A24A3" w:rsidRPr="00325107" w:rsidRDefault="004A24A3" w:rsidP="0059575E">
      <w:pPr>
        <w:spacing w:after="0" w:line="240" w:lineRule="auto"/>
        <w:ind w:firstLine="540"/>
        <w:rPr>
          <w:rFonts w:ascii="Times New Roman" w:hAnsi="Times New Roman" w:cs="Times New Roman"/>
          <w:sz w:val="28"/>
          <w:szCs w:val="28"/>
        </w:rPr>
      </w:pPr>
      <w:r w:rsidRPr="00325107">
        <w:rPr>
          <w:rFonts w:ascii="Times New Roman" w:hAnsi="Times New Roman" w:cs="Times New Roman"/>
          <w:sz w:val="28"/>
          <w:szCs w:val="28"/>
        </w:rPr>
        <w:t>35. Заработная плата руководителя учреждения состоит из должностного оклада, надбавки за работу в сельских населенных пунктах, выплат компенсационного и стимулирующего характера, которые устанавливаются приказом министра социальной защиты населения Удмуртской Республики.</w:t>
      </w:r>
    </w:p>
    <w:p w:rsidR="004A24A3" w:rsidRPr="00325107" w:rsidRDefault="004A24A3" w:rsidP="0059575E">
      <w:pPr>
        <w:spacing w:after="0" w:line="240" w:lineRule="auto"/>
        <w:ind w:firstLine="540"/>
        <w:rPr>
          <w:rFonts w:ascii="Times New Roman" w:hAnsi="Times New Roman" w:cs="Times New Roman"/>
          <w:sz w:val="28"/>
          <w:szCs w:val="28"/>
        </w:rPr>
      </w:pPr>
      <w:bookmarkStart w:id="47" w:name="51"/>
      <w:bookmarkEnd w:id="47"/>
      <w:r w:rsidRPr="00325107">
        <w:rPr>
          <w:rFonts w:ascii="Times New Roman" w:hAnsi="Times New Roman" w:cs="Times New Roman"/>
          <w:sz w:val="28"/>
          <w:szCs w:val="28"/>
        </w:rPr>
        <w:t>36. Должностные оклады руководителей учреждений устанавливаются исходя из группы по оплате труда руководителей в следующих размерах:</w:t>
      </w:r>
    </w:p>
    <w:tbl>
      <w:tblPr>
        <w:tblW w:w="9612" w:type="dxa"/>
        <w:tblCellSpacing w:w="15" w:type="dxa"/>
        <w:tblCellMar>
          <w:top w:w="15" w:type="dxa"/>
          <w:left w:w="15" w:type="dxa"/>
          <w:bottom w:w="15" w:type="dxa"/>
          <w:right w:w="15" w:type="dxa"/>
        </w:tblCellMar>
        <w:tblLook w:val="0000"/>
      </w:tblPr>
      <w:tblGrid>
        <w:gridCol w:w="5243"/>
        <w:gridCol w:w="2638"/>
        <w:gridCol w:w="1731"/>
      </w:tblGrid>
      <w:tr w:rsidR="004A24A3" w:rsidRPr="00325107" w:rsidTr="004A24A3">
        <w:trPr>
          <w:tblCellSpacing w:w="15" w:type="dxa"/>
        </w:trPr>
        <w:tc>
          <w:tcPr>
            <w:tcW w:w="5381" w:type="dxa"/>
            <w:tcBorders>
              <w:top w:val="single" w:sz="6" w:space="0" w:color="000000"/>
              <w:left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Наименование должности</w:t>
            </w:r>
          </w:p>
        </w:tc>
        <w:tc>
          <w:tcPr>
            <w:tcW w:w="2659"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1452" w:type="dxa"/>
            <w:tcBorders>
              <w:top w:val="single" w:sz="6" w:space="0" w:color="000000"/>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Должностной оклад</w:t>
            </w:r>
          </w:p>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(руб.)</w:t>
            </w:r>
          </w:p>
        </w:tc>
      </w:tr>
      <w:tr w:rsidR="004A24A3" w:rsidRPr="00325107" w:rsidTr="004A24A3">
        <w:trPr>
          <w:tblCellSpacing w:w="15" w:type="dxa"/>
        </w:trPr>
        <w:tc>
          <w:tcPr>
            <w:tcW w:w="5381" w:type="dxa"/>
            <w:vMerge w:val="restart"/>
            <w:tcBorders>
              <w:left w:val="single" w:sz="6" w:space="0" w:color="000000"/>
              <w:right w:val="single" w:sz="6" w:space="0" w:color="000000"/>
            </w:tcBorders>
          </w:tcPr>
          <w:p w:rsidR="004A24A3" w:rsidRPr="00325107" w:rsidRDefault="004A24A3" w:rsidP="005E4C18">
            <w:pPr>
              <w:spacing w:line="240" w:lineRule="auto"/>
              <w:rPr>
                <w:rFonts w:ascii="Times New Roman" w:hAnsi="Times New Roman" w:cs="Times New Roman"/>
                <w:sz w:val="28"/>
                <w:szCs w:val="28"/>
              </w:rPr>
            </w:pPr>
            <w:r w:rsidRPr="00325107">
              <w:rPr>
                <w:rFonts w:ascii="Times New Roman" w:hAnsi="Times New Roman" w:cs="Times New Roman"/>
                <w:sz w:val="28"/>
                <w:szCs w:val="28"/>
              </w:rPr>
              <w:t>Руководитель реабилитационного учреждения со стационаром</w:t>
            </w: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15900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13800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b/>
                <w:sz w:val="28"/>
                <w:szCs w:val="28"/>
              </w:rPr>
            </w:pPr>
            <w:r w:rsidRPr="00325107">
              <w:rPr>
                <w:rFonts w:ascii="Times New Roman" w:hAnsi="Times New Roman" w:cs="Times New Roman"/>
                <w:b/>
                <w:sz w:val="28"/>
                <w:szCs w:val="28"/>
              </w:rPr>
              <w:t>12700</w:t>
            </w:r>
          </w:p>
        </w:tc>
      </w:tr>
      <w:tr w:rsidR="004A24A3" w:rsidRPr="00325107" w:rsidTr="004A24A3">
        <w:trPr>
          <w:tblCellSpacing w:w="15" w:type="dxa"/>
        </w:trPr>
        <w:tc>
          <w:tcPr>
            <w:tcW w:w="5381" w:type="dxa"/>
            <w:vMerge/>
            <w:tcBorders>
              <w:left w:val="single" w:sz="6" w:space="0" w:color="000000"/>
              <w:right w:val="single" w:sz="6" w:space="0" w:color="000000"/>
            </w:tcBorders>
            <w:vAlign w:val="center"/>
          </w:tcPr>
          <w:p w:rsidR="004A24A3" w:rsidRPr="00325107" w:rsidRDefault="004A24A3" w:rsidP="005E4C18">
            <w:pPr>
              <w:spacing w:line="240" w:lineRule="auto"/>
              <w:rPr>
                <w:rFonts w:ascii="Times New Roman" w:hAnsi="Times New Roman" w:cs="Times New Roman"/>
                <w:sz w:val="28"/>
                <w:szCs w:val="28"/>
              </w:rPr>
            </w:pPr>
          </w:p>
        </w:tc>
        <w:tc>
          <w:tcPr>
            <w:tcW w:w="2659"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1452" w:type="dxa"/>
            <w:tcBorders>
              <w:bottom w:val="single" w:sz="6" w:space="0" w:color="000000"/>
              <w:right w:val="single" w:sz="6" w:space="0" w:color="000000"/>
            </w:tcBorders>
          </w:tcPr>
          <w:p w:rsidR="004A24A3" w:rsidRPr="00325107" w:rsidRDefault="004A24A3" w:rsidP="005E4C18">
            <w:pPr>
              <w:spacing w:line="240" w:lineRule="auto"/>
              <w:jc w:val="center"/>
              <w:rPr>
                <w:rFonts w:ascii="Times New Roman" w:hAnsi="Times New Roman" w:cs="Times New Roman"/>
                <w:sz w:val="28"/>
                <w:szCs w:val="28"/>
              </w:rPr>
            </w:pPr>
            <w:r w:rsidRPr="00325107">
              <w:rPr>
                <w:rFonts w:ascii="Times New Roman" w:hAnsi="Times New Roman" w:cs="Times New Roman"/>
                <w:sz w:val="28"/>
                <w:szCs w:val="28"/>
              </w:rPr>
              <w:t>12000</w:t>
            </w:r>
          </w:p>
        </w:tc>
      </w:tr>
    </w:tbl>
    <w:p w:rsidR="004A24A3" w:rsidRPr="00325107" w:rsidRDefault="004A24A3" w:rsidP="005E4C18">
      <w:pPr>
        <w:spacing w:line="240" w:lineRule="auto"/>
        <w:rPr>
          <w:rFonts w:ascii="Times New Roman" w:hAnsi="Times New Roman" w:cs="Times New Roman"/>
          <w:sz w:val="28"/>
          <w:szCs w:val="28"/>
        </w:rPr>
      </w:pP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Отнесение к группам по оплате труда руководителей осуществляется в соответствии с приложением 3 к настоящему Положению.</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48" w:name="52"/>
      <w:bookmarkEnd w:id="48"/>
      <w:r w:rsidRPr="00325107">
        <w:rPr>
          <w:rFonts w:ascii="Times New Roman" w:hAnsi="Times New Roman" w:cs="Times New Roman"/>
          <w:sz w:val="28"/>
          <w:szCs w:val="28"/>
        </w:rPr>
        <w:t xml:space="preserve">37. Руководителю учреждения устанавливается надбавка за работу в сельских населенных пунктах в размере и порядке, предусмотренных </w:t>
      </w:r>
      <w:hyperlink r:id="rId27" w:anchor="20" w:history="1">
        <w:r w:rsidRPr="00325107">
          <w:rPr>
            <w:rStyle w:val="af0"/>
            <w:rFonts w:ascii="Times New Roman" w:hAnsi="Times New Roman" w:cs="Times New Roman"/>
            <w:sz w:val="28"/>
            <w:szCs w:val="28"/>
          </w:rPr>
          <w:t>пунктом 12</w:t>
        </w:r>
      </w:hyperlink>
      <w:r w:rsidRPr="00325107">
        <w:rPr>
          <w:rFonts w:ascii="Times New Roman" w:hAnsi="Times New Roman" w:cs="Times New Roman"/>
          <w:sz w:val="28"/>
          <w:szCs w:val="28"/>
        </w:rPr>
        <w:t xml:space="preserve">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49" w:name="53"/>
      <w:bookmarkEnd w:id="49"/>
      <w:r w:rsidRPr="00325107">
        <w:rPr>
          <w:rFonts w:ascii="Times New Roman" w:hAnsi="Times New Roman" w:cs="Times New Roman"/>
          <w:sz w:val="28"/>
          <w:szCs w:val="28"/>
        </w:rPr>
        <w:t xml:space="preserve">38. Руководителю учреждения с учетом условий труда устанавливаются выплаты компенсационного характера в размерах и порядке, предусмотренных </w:t>
      </w:r>
      <w:hyperlink r:id="rId28"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 xml:space="preserve">4 - </w:t>
      </w:r>
      <w:hyperlink r:id="rId29" w:anchor="30" w:history="1">
        <w:r w:rsidRPr="00325107">
          <w:rPr>
            <w:rStyle w:val="af0"/>
            <w:rFonts w:ascii="Times New Roman" w:hAnsi="Times New Roman" w:cs="Times New Roman"/>
            <w:sz w:val="28"/>
            <w:szCs w:val="28"/>
          </w:rPr>
          <w:t>2</w:t>
        </w:r>
      </w:hyperlink>
      <w:r w:rsidRPr="00325107">
        <w:rPr>
          <w:rFonts w:ascii="Times New Roman" w:hAnsi="Times New Roman" w:cs="Times New Roman"/>
          <w:sz w:val="28"/>
          <w:szCs w:val="28"/>
        </w:rPr>
        <w:t>0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0" w:name="54"/>
      <w:bookmarkStart w:id="51" w:name="55"/>
      <w:bookmarkEnd w:id="50"/>
      <w:bookmarkEnd w:id="51"/>
      <w:r w:rsidRPr="00325107">
        <w:rPr>
          <w:rFonts w:ascii="Times New Roman" w:hAnsi="Times New Roman" w:cs="Times New Roman"/>
          <w:sz w:val="28"/>
          <w:szCs w:val="28"/>
        </w:rPr>
        <w:t>39. Руководителю учреждения устанавливаются следующие выплаты стимулирующего характера:</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стаж;</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премиальные выплаты по итогам работы;</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направленные на стимулирование работника к качественному результату труда, а также поощрение за выполненную работу.</w:t>
      </w:r>
    </w:p>
    <w:p w:rsidR="004A24A3" w:rsidRPr="00325107" w:rsidRDefault="004A24A3" w:rsidP="005E4C18">
      <w:pPr>
        <w:spacing w:after="0" w:line="240" w:lineRule="auto"/>
        <w:ind w:firstLine="540"/>
        <w:jc w:val="both"/>
        <w:rPr>
          <w:rFonts w:ascii="Times New Roman" w:hAnsi="Times New Roman" w:cs="Times New Roman"/>
          <w:sz w:val="28"/>
          <w:szCs w:val="28"/>
        </w:rPr>
      </w:pPr>
      <w:bookmarkStart w:id="52" w:name="56"/>
      <w:bookmarkEnd w:id="52"/>
      <w:r w:rsidRPr="00325107">
        <w:rPr>
          <w:rFonts w:ascii="Times New Roman" w:hAnsi="Times New Roman" w:cs="Times New Roman"/>
          <w:sz w:val="28"/>
          <w:szCs w:val="28"/>
        </w:rPr>
        <w:t>40. Надбавка за стаж устанавливается руководителю учреждения в размере 20 процентов должностного оклада по истечении трех лет непрерывной работы и 10 процентов за последующие два года непрерывной работы, но не выше 30 процентов должностного оклада.</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Изменение размера надбавки за стаж производится со дня достижения стажа, дающего право на увеличение размера надбавки, на основании распоряжения министра социальной защиты населения Удмуртской Республики.</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Исчисление стажа непрерывной работы в учреждении для установления надбавки за стаж осуществляется в соответствии с приложением 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Стаж непрерывной работы в учреждении, дающий право на установление надбавки за стаж, определяется комиссией Учреждения по установлению стажа непрерывной работы в учреждениях.</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3" w:name="57"/>
      <w:bookmarkEnd w:id="53"/>
      <w:r w:rsidRPr="00325107">
        <w:rPr>
          <w:rFonts w:ascii="Times New Roman" w:hAnsi="Times New Roman" w:cs="Times New Roman"/>
          <w:sz w:val="28"/>
          <w:szCs w:val="28"/>
        </w:rPr>
        <w:t>41. Надбавка за интенсивность и высокие результаты работы устанавливается руководителю учреждения за высокие результаты выполняемой работы с учетом результатов деятельности учреждения в соответствии с критериями оценки и целевыми показателями эффективности работы учреждения, индивидуальными показателями работы руководителя, характеризующими исполнение его должностных обязанностей, а также с целью поощрения за сложность выполняемых работ.</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интенсивность и высокие результаты работы устанавливается приказом министра социальной защиты населения Удмуртской Республики в пределах экономии бюджетных ассигнований на оплату труда.</w:t>
      </w:r>
      <w:bookmarkStart w:id="54" w:name="58"/>
      <w:bookmarkEnd w:id="54"/>
      <w:r w:rsidRPr="00325107">
        <w:rPr>
          <w:rFonts w:ascii="Times New Roman" w:hAnsi="Times New Roman" w:cs="Times New Roman"/>
          <w:sz w:val="28"/>
          <w:szCs w:val="28"/>
        </w:rPr>
        <w:t xml:space="preserve"> Премирование руководителей государственных учреждений осуществляется Министерством социальной защиты населения Удмуртской Республики, в соответствии с Положением о премировании руководителей государственных учреждений, подведомственных  Министерству социальной защиты населения Удмуртской Республики, в пределах экономии бюджетных ассигнований на оплату труда.</w:t>
      </w:r>
      <w:bookmarkStart w:id="55" w:name="59"/>
      <w:bookmarkEnd w:id="55"/>
      <w:r w:rsidRPr="00325107">
        <w:rPr>
          <w:rFonts w:ascii="Times New Roman" w:hAnsi="Times New Roman" w:cs="Times New Roman"/>
          <w:sz w:val="28"/>
          <w:szCs w:val="28"/>
        </w:rPr>
        <w:t xml:space="preserve"> Руководителю учреждения производятся иные выплаты, направленные на стимулирование работника к качественному результату труда, а также поощрения за выполненную работу, к которым относятся:</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почетное звание;</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наличие ученой степени;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иные выплаты стимулирующего характера.</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6" w:name="60"/>
      <w:bookmarkEnd w:id="56"/>
      <w:r w:rsidRPr="00325107">
        <w:rPr>
          <w:rFonts w:ascii="Times New Roman" w:hAnsi="Times New Roman" w:cs="Times New Roman"/>
          <w:sz w:val="28"/>
          <w:szCs w:val="28"/>
        </w:rPr>
        <w:t xml:space="preserve">42. Надбавка за квалификационную категорию руководителю учреждения устанавливается в размерах и порядке, установленных </w:t>
      </w:r>
      <w:hyperlink r:id="rId30" w:anchor="42" w:history="1">
        <w:r w:rsidRPr="00325107">
          <w:rPr>
            <w:rStyle w:val="af0"/>
            <w:rFonts w:ascii="Times New Roman" w:hAnsi="Times New Roman" w:cs="Times New Roman"/>
            <w:sz w:val="28"/>
            <w:szCs w:val="28"/>
          </w:rPr>
          <w:t xml:space="preserve">пунктом </w:t>
        </w:r>
      </w:hyperlink>
      <w:r w:rsidRPr="00325107">
        <w:rPr>
          <w:rFonts w:ascii="Times New Roman" w:hAnsi="Times New Roman" w:cs="Times New Roman"/>
          <w:sz w:val="28"/>
          <w:szCs w:val="28"/>
        </w:rPr>
        <w:t xml:space="preserve"> 31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Надбавка за квалификационную категорию устанавливается руководителю учреждения социального обслуживания, имеющему высшее медицинское образование и работающему в учреждении, лицензированном на право заниматься медицинской деятельностью, за квалификационную категорию, присвоенную по специальности "Организация здравоохранения и общественное здоровье" и по специальностям в области реабилитации инвалидов и социального обслуживания.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7" w:name="61"/>
      <w:bookmarkEnd w:id="57"/>
      <w:r w:rsidRPr="00325107">
        <w:rPr>
          <w:rFonts w:ascii="Times New Roman" w:hAnsi="Times New Roman" w:cs="Times New Roman"/>
          <w:sz w:val="28"/>
          <w:szCs w:val="28"/>
        </w:rPr>
        <w:t>43. Надбавка за почетное звание руководителю учреждения устанавливается в размерах и порядке, установленных  пунктом 31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8" w:name="62"/>
      <w:bookmarkEnd w:id="58"/>
      <w:r w:rsidRPr="00325107">
        <w:rPr>
          <w:rFonts w:ascii="Times New Roman" w:hAnsi="Times New Roman" w:cs="Times New Roman"/>
          <w:sz w:val="28"/>
          <w:szCs w:val="28"/>
        </w:rPr>
        <w:t xml:space="preserve">44. Надбавка за наличие ученой степени руководителю учреждения устанавливается в размерах и порядке, предусмотренных </w:t>
      </w:r>
      <w:hyperlink r:id="rId31" w:anchor="44" w:history="1">
        <w:r w:rsidRPr="00325107">
          <w:rPr>
            <w:rStyle w:val="af0"/>
            <w:rFonts w:ascii="Times New Roman" w:hAnsi="Times New Roman" w:cs="Times New Roman"/>
            <w:sz w:val="28"/>
            <w:szCs w:val="28"/>
          </w:rPr>
          <w:t>пунктом  3</w:t>
        </w:r>
      </w:hyperlink>
      <w:r w:rsidRPr="00325107">
        <w:rPr>
          <w:rFonts w:ascii="Times New Roman" w:hAnsi="Times New Roman" w:cs="Times New Roman"/>
          <w:sz w:val="28"/>
          <w:szCs w:val="28"/>
        </w:rPr>
        <w:t>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59" w:name="63"/>
      <w:bookmarkStart w:id="60" w:name="64"/>
      <w:bookmarkEnd w:id="59"/>
      <w:bookmarkEnd w:id="60"/>
      <w:r w:rsidRPr="00325107">
        <w:rPr>
          <w:rFonts w:ascii="Times New Roman" w:hAnsi="Times New Roman" w:cs="Times New Roman"/>
          <w:sz w:val="28"/>
          <w:szCs w:val="28"/>
        </w:rPr>
        <w:t>45. Заработная плата заместителей руководителя учреждения, главного бухгалтера состоит из должностного оклада, надбавки за работу в сельских населенных пунктах, выплат компенсационного и стимулирующего характера, размеры которых устанавливаются приказом руководителя учреждения.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1" w:name="65"/>
      <w:bookmarkEnd w:id="61"/>
      <w:r w:rsidRPr="00325107">
        <w:rPr>
          <w:rFonts w:ascii="Times New Roman" w:hAnsi="Times New Roman" w:cs="Times New Roman"/>
          <w:sz w:val="28"/>
          <w:szCs w:val="28"/>
        </w:rPr>
        <w:t>46. Размеры должностных окладов заместителей руководителя учреждения, главного бухгалтера устанавливаются на 10 процентов ниже должностного оклада руководителя учреждения, определенного в соответствии с группой по оплате труда руководителей.</w:t>
      </w:r>
    </w:p>
    <w:p w:rsidR="004A24A3" w:rsidRPr="00325107" w:rsidRDefault="004A24A3" w:rsidP="002154B4">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Должностные оклады заместителей руководителя учреждения, главного бухгалтера округляются до рубля в сторону увеличения.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2" w:name="66"/>
      <w:bookmarkEnd w:id="62"/>
      <w:r w:rsidRPr="00325107">
        <w:rPr>
          <w:rFonts w:ascii="Times New Roman" w:hAnsi="Times New Roman" w:cs="Times New Roman"/>
          <w:sz w:val="28"/>
          <w:szCs w:val="28"/>
        </w:rPr>
        <w:t xml:space="preserve">47. Заместителям руководителя учреждения, главному бухгалтеру устанавливается надбавка за работу в сельских населенных пунктах в размерах и порядке, предусмотренных </w:t>
      </w:r>
      <w:hyperlink r:id="rId32" w:anchor="20" w:history="1">
        <w:r w:rsidRPr="00325107">
          <w:rPr>
            <w:rStyle w:val="af0"/>
            <w:rFonts w:ascii="Times New Roman" w:hAnsi="Times New Roman" w:cs="Times New Roman"/>
            <w:sz w:val="28"/>
            <w:szCs w:val="28"/>
          </w:rPr>
          <w:t>пунктом 1</w:t>
        </w:r>
      </w:hyperlink>
      <w:r w:rsidRPr="00325107">
        <w:rPr>
          <w:rFonts w:ascii="Times New Roman" w:hAnsi="Times New Roman" w:cs="Times New Roman"/>
          <w:sz w:val="28"/>
          <w:szCs w:val="28"/>
        </w:rPr>
        <w:t>2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3" w:name="67"/>
      <w:bookmarkEnd w:id="63"/>
      <w:r w:rsidRPr="00325107">
        <w:rPr>
          <w:rFonts w:ascii="Times New Roman" w:hAnsi="Times New Roman" w:cs="Times New Roman"/>
          <w:sz w:val="28"/>
          <w:szCs w:val="28"/>
        </w:rPr>
        <w:t xml:space="preserve">48. Заместителям руководителя учреждения, главному бухгалтеру с учетом условий труда устанавливаются выплаты компенсационного характера в размерах и порядке, предусмотренных </w:t>
      </w:r>
      <w:hyperlink r:id="rId33" w:anchor="23" w:history="1">
        <w:r w:rsidRPr="00325107">
          <w:rPr>
            <w:rStyle w:val="af0"/>
            <w:rFonts w:ascii="Times New Roman" w:hAnsi="Times New Roman" w:cs="Times New Roman"/>
            <w:sz w:val="28"/>
            <w:szCs w:val="28"/>
          </w:rPr>
          <w:t>пунктами 1</w:t>
        </w:r>
      </w:hyperlink>
      <w:r w:rsidRPr="00325107">
        <w:rPr>
          <w:rFonts w:ascii="Times New Roman" w:hAnsi="Times New Roman" w:cs="Times New Roman"/>
          <w:sz w:val="28"/>
          <w:szCs w:val="28"/>
        </w:rPr>
        <w:t>4-20 настоящего Положения.</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4" w:name="68"/>
      <w:bookmarkEnd w:id="64"/>
      <w:r w:rsidRPr="00325107">
        <w:rPr>
          <w:rFonts w:ascii="Times New Roman" w:hAnsi="Times New Roman" w:cs="Times New Roman"/>
          <w:sz w:val="28"/>
          <w:szCs w:val="28"/>
        </w:rPr>
        <w:t>49. Заместителям руководителя учреждения, имеющим высшее медицинское образование, разрешается вести в учреждении работу по специальности врача в пределах рабочего времени. В этом случае производится доплата за совмещение должностей в размере до 25 процентов должностного оклада врача соответствующей специальности.</w:t>
      </w:r>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5" w:name="69"/>
      <w:bookmarkEnd w:id="65"/>
      <w:r w:rsidRPr="00325107">
        <w:rPr>
          <w:rFonts w:ascii="Times New Roman" w:hAnsi="Times New Roman" w:cs="Times New Roman"/>
          <w:sz w:val="28"/>
          <w:szCs w:val="28"/>
        </w:rPr>
        <w:t xml:space="preserve">50. Заместителям руководителя учреждения устанавливаются выплаты стимулирующего характера в размерах и порядке, предусмотренных </w:t>
      </w:r>
      <w:hyperlink r:id="rId34"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2-29, 31-</w:t>
      </w:r>
      <w:hyperlink r:id="rId35" w:anchor="47"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 xml:space="preserve">4, 42 настоящего Положения. Главному бухгалтеру учреждения устанавливаются выплаты стимулирующего характера в размерах и порядке, предусмотренных </w:t>
      </w:r>
      <w:hyperlink r:id="rId36" w:anchor="34" w:history="1">
        <w:r w:rsidRPr="00325107">
          <w:rPr>
            <w:rStyle w:val="af0"/>
            <w:rFonts w:ascii="Times New Roman" w:hAnsi="Times New Roman" w:cs="Times New Roman"/>
            <w:sz w:val="28"/>
            <w:szCs w:val="28"/>
          </w:rPr>
          <w:t>пунктами 2</w:t>
        </w:r>
      </w:hyperlink>
      <w:r w:rsidRPr="00325107">
        <w:rPr>
          <w:rFonts w:ascii="Times New Roman" w:hAnsi="Times New Roman" w:cs="Times New Roman"/>
          <w:sz w:val="28"/>
          <w:szCs w:val="28"/>
        </w:rPr>
        <w:t xml:space="preserve">2-29, </w:t>
      </w:r>
      <w:hyperlink r:id="rId37" w:anchor="43"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1-</w:t>
      </w:r>
      <w:hyperlink r:id="rId38" w:anchor="44" w:history="1">
        <w:r w:rsidRPr="00325107">
          <w:rPr>
            <w:rStyle w:val="af0"/>
            <w:rFonts w:ascii="Times New Roman" w:hAnsi="Times New Roman" w:cs="Times New Roman"/>
            <w:sz w:val="28"/>
            <w:szCs w:val="28"/>
          </w:rPr>
          <w:t>3</w:t>
        </w:r>
      </w:hyperlink>
      <w:r w:rsidRPr="00325107">
        <w:rPr>
          <w:rFonts w:ascii="Times New Roman" w:hAnsi="Times New Roman" w:cs="Times New Roman"/>
          <w:sz w:val="28"/>
          <w:szCs w:val="28"/>
        </w:rPr>
        <w:t>4 настоящего Положения.</w:t>
      </w:r>
    </w:p>
    <w:p w:rsidR="004A24A3" w:rsidRPr="00325107" w:rsidRDefault="004A24A3" w:rsidP="002154B4">
      <w:pPr>
        <w:spacing w:after="0" w:line="240" w:lineRule="auto"/>
        <w:jc w:val="center"/>
        <w:rPr>
          <w:rFonts w:ascii="Times New Roman" w:hAnsi="Times New Roman" w:cs="Times New Roman"/>
          <w:b/>
          <w:sz w:val="28"/>
          <w:szCs w:val="28"/>
        </w:rPr>
      </w:pPr>
      <w:bookmarkStart w:id="66" w:name="70"/>
      <w:bookmarkEnd w:id="66"/>
      <w:r w:rsidRPr="00325107">
        <w:rPr>
          <w:rFonts w:ascii="Times New Roman" w:hAnsi="Times New Roman" w:cs="Times New Roman"/>
          <w:b/>
          <w:sz w:val="28"/>
          <w:szCs w:val="28"/>
        </w:rPr>
        <w:t>IV. Заключительные положения</w:t>
      </w:r>
      <w:bookmarkStart w:id="67" w:name="72"/>
      <w:bookmarkEnd w:id="67"/>
    </w:p>
    <w:p w:rsidR="004A24A3" w:rsidRPr="00325107" w:rsidRDefault="004A24A3" w:rsidP="002154B4">
      <w:pPr>
        <w:spacing w:after="0" w:line="240" w:lineRule="auto"/>
        <w:ind w:firstLine="540"/>
        <w:jc w:val="both"/>
        <w:rPr>
          <w:rFonts w:ascii="Times New Roman" w:hAnsi="Times New Roman" w:cs="Times New Roman"/>
          <w:sz w:val="28"/>
          <w:szCs w:val="28"/>
        </w:rPr>
      </w:pPr>
      <w:bookmarkStart w:id="68" w:name="73"/>
      <w:bookmarkEnd w:id="68"/>
      <w:r w:rsidRPr="00325107">
        <w:rPr>
          <w:rFonts w:ascii="Times New Roman" w:hAnsi="Times New Roman" w:cs="Times New Roman"/>
          <w:sz w:val="28"/>
          <w:szCs w:val="28"/>
        </w:rPr>
        <w:t>51. Работникам (в том числе заместителям руководителя учреждения, главному бухгалтеру) может быть оказана единовременная материальная помощь в размере до двух окладов, должностных окладов, ставок заработной платы в следующих особых случаях:</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смерти близкого родственника (супруга(и), родителей, детей) или лица, находящегося на его иждивении, - при предоставлении копии свидетельства о смерти и документов, подтверждающих родство или нахождение на его иждивении;</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утраты личного имущества в результате несчастного случая (пожара, стихийного бедствия, аварии) либо в результате противоправных действий третьих лиц - при предоставлении соответствующих справок и других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необходимости лечения и восстановления здоровья в связи с травмой или заболеванием - при предоставлении медицинских справок, заключений и других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рождения ребенка - при предоставлении копии свидетельства о рождении ребенка;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при заключении брака - при предоставлении свидетельства о заключении брака;</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по другим уважительным причинам - при предоставлении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работникам учреждения (в том числе заместителям руководителя учреждения, главному бухгалтеру) и ее размере принимает руководитель учреждения на основании письменного заявления работника с приложением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Решение об оказании материальной помощи руководителю учреждения и ее размере принимается  Министерством социальной защиты населения Удмуртской Республики,  в пределах экономии бюджетных ассигнований Выделенных на оплату труда на основании письменного заявления руководителя с приложением подтверждающих документов.</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Выплата материальной помощи производится на основании оформленного в установленном порядке приказа в пределах фонда оплаты труда учреждения.</w:t>
      </w:r>
    </w:p>
    <w:p w:rsidR="00F4431C" w:rsidRPr="00325107" w:rsidRDefault="004A24A3" w:rsidP="0059575E">
      <w:pPr>
        <w:spacing w:after="0" w:line="240" w:lineRule="auto"/>
        <w:ind w:firstLine="540"/>
        <w:jc w:val="both"/>
        <w:rPr>
          <w:rFonts w:ascii="Times New Roman" w:hAnsi="Times New Roman" w:cs="Times New Roman"/>
          <w:sz w:val="28"/>
          <w:szCs w:val="28"/>
        </w:rPr>
      </w:pPr>
      <w:bookmarkStart w:id="69" w:name="74"/>
      <w:bookmarkStart w:id="70" w:name="76"/>
      <w:bookmarkEnd w:id="69"/>
      <w:bookmarkEnd w:id="70"/>
      <w:r w:rsidRPr="00325107">
        <w:rPr>
          <w:rFonts w:ascii="Times New Roman" w:hAnsi="Times New Roman" w:cs="Times New Roman"/>
          <w:sz w:val="28"/>
          <w:szCs w:val="28"/>
        </w:rPr>
        <w:t>52. При наличии II квалификационной категории педагогическим работникам устанавливается надбавка за квалификационную категорию в размере 20 процентов должностного оклада, ставки заработной платы на период срока действия данной квалификационной категории.</w:t>
      </w:r>
      <w:bookmarkStart w:id="71" w:name="78"/>
      <w:bookmarkEnd w:id="71"/>
    </w:p>
    <w:p w:rsidR="004A24A3" w:rsidRPr="00325107" w:rsidRDefault="004A24A3" w:rsidP="005E4C18">
      <w:pPr>
        <w:spacing w:after="0" w:line="240" w:lineRule="auto"/>
        <w:ind w:firstLine="540"/>
        <w:jc w:val="right"/>
        <w:rPr>
          <w:rFonts w:ascii="Times New Roman" w:hAnsi="Times New Roman" w:cs="Times New Roman"/>
          <w:sz w:val="28"/>
          <w:szCs w:val="28"/>
        </w:rPr>
      </w:pPr>
      <w:r w:rsidRPr="00325107">
        <w:rPr>
          <w:rFonts w:ascii="Times New Roman" w:hAnsi="Times New Roman" w:cs="Times New Roman"/>
          <w:sz w:val="28"/>
          <w:szCs w:val="28"/>
        </w:rPr>
        <w:t xml:space="preserve">  </w:t>
      </w:r>
      <w:r w:rsidRPr="00325107">
        <w:rPr>
          <w:rStyle w:val="s10"/>
          <w:rFonts w:ascii="Times New Roman" w:hAnsi="Times New Roman" w:cs="Times New Roman"/>
          <w:sz w:val="28"/>
          <w:szCs w:val="28"/>
        </w:rPr>
        <w:t>Приложение 1</w:t>
      </w:r>
    </w:p>
    <w:p w:rsidR="004A24A3" w:rsidRPr="00325107" w:rsidRDefault="004A24A3" w:rsidP="005E4C18">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39"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4A24A3" w:rsidRPr="00325107" w:rsidRDefault="004A24A3" w:rsidP="005E4C18">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4A24A3" w:rsidRPr="00325107" w:rsidRDefault="004A24A3" w:rsidP="005E4C18">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4A24A3" w:rsidRPr="005E4C18" w:rsidRDefault="004A24A3" w:rsidP="005E4C18">
      <w:pPr>
        <w:jc w:val="center"/>
        <w:rPr>
          <w:rFonts w:ascii="Times New Roman" w:hAnsi="Times New Roman" w:cs="Times New Roman"/>
          <w:b/>
          <w:sz w:val="28"/>
          <w:szCs w:val="28"/>
        </w:rPr>
      </w:pPr>
      <w:r w:rsidRPr="00325107">
        <w:rPr>
          <w:rFonts w:ascii="Times New Roman" w:hAnsi="Times New Roman" w:cs="Times New Roman"/>
          <w:b/>
          <w:sz w:val="28"/>
          <w:szCs w:val="28"/>
        </w:rPr>
        <w:t>Перечень</w:t>
      </w:r>
      <w:r w:rsidRPr="00325107">
        <w:rPr>
          <w:rFonts w:ascii="Times New Roman" w:hAnsi="Times New Roman" w:cs="Times New Roman"/>
          <w:b/>
          <w:sz w:val="28"/>
          <w:szCs w:val="28"/>
        </w:rPr>
        <w:br/>
        <w:t>и профессий (должностей), работа в которых дает право на установление</w:t>
      </w:r>
      <w:r w:rsidRPr="00325107">
        <w:rPr>
          <w:rFonts w:ascii="Times New Roman" w:hAnsi="Times New Roman" w:cs="Times New Roman"/>
          <w:b/>
          <w:sz w:val="28"/>
          <w:szCs w:val="28"/>
        </w:rPr>
        <w:br/>
        <w:t>доплаты за специфику работы</w:t>
      </w:r>
    </w:p>
    <w:tbl>
      <w:tblPr>
        <w:tblW w:w="10140" w:type="dxa"/>
        <w:tblCellSpacing w:w="15" w:type="dxa"/>
        <w:tblCellMar>
          <w:top w:w="15" w:type="dxa"/>
          <w:left w:w="15" w:type="dxa"/>
          <w:bottom w:w="15" w:type="dxa"/>
          <w:right w:w="15" w:type="dxa"/>
        </w:tblCellMar>
        <w:tblLook w:val="0000"/>
      </w:tblPr>
      <w:tblGrid>
        <w:gridCol w:w="718"/>
        <w:gridCol w:w="4562"/>
        <w:gridCol w:w="4860"/>
      </w:tblGrid>
      <w:tr w:rsidR="004A24A3" w:rsidRPr="00325107" w:rsidTr="004A24A3">
        <w:trPr>
          <w:tblCellSpacing w:w="15" w:type="dxa"/>
        </w:trPr>
        <w:tc>
          <w:tcPr>
            <w:tcW w:w="673" w:type="dxa"/>
            <w:tcBorders>
              <w:top w:val="single" w:sz="6" w:space="0" w:color="000000"/>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N</w:t>
            </w:r>
          </w:p>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п/п</w:t>
            </w:r>
          </w:p>
        </w:tc>
        <w:tc>
          <w:tcPr>
            <w:tcW w:w="4532" w:type="dxa"/>
            <w:tcBorders>
              <w:top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учреждений, подразделений</w:t>
            </w:r>
          </w:p>
        </w:tc>
        <w:tc>
          <w:tcPr>
            <w:tcW w:w="4815" w:type="dxa"/>
            <w:tcBorders>
              <w:top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Наименование профессий (должностей)</w:t>
            </w:r>
          </w:p>
        </w:tc>
      </w:tr>
      <w:tr w:rsidR="004A24A3" w:rsidRPr="00325107" w:rsidTr="005E4C18">
        <w:trPr>
          <w:trHeight w:val="1042"/>
          <w:tblCellSpacing w:w="15" w:type="dxa"/>
        </w:trPr>
        <w:tc>
          <w:tcPr>
            <w:tcW w:w="10080" w:type="dxa"/>
            <w:gridSpan w:val="3"/>
            <w:tcBorders>
              <w:left w:val="single" w:sz="6" w:space="0" w:color="000000"/>
              <w:bottom w:val="single" w:sz="6" w:space="0" w:color="000000"/>
              <w:right w:val="single" w:sz="6" w:space="0" w:color="000000"/>
            </w:tcBorders>
          </w:tcPr>
          <w:p w:rsidR="004A24A3" w:rsidRPr="00325107" w:rsidRDefault="004A24A3" w:rsidP="005E4C18">
            <w:pPr>
              <w:pStyle w:val="ConsPlusNonformat"/>
              <w:jc w:val="both"/>
              <w:rPr>
                <w:rFonts w:ascii="Times New Roman" w:hAnsi="Times New Roman" w:cs="Times New Roman"/>
                <w:sz w:val="28"/>
                <w:szCs w:val="28"/>
              </w:rPr>
            </w:pPr>
            <w:r w:rsidRPr="00325107">
              <w:rPr>
                <w:rFonts w:ascii="Times New Roman" w:hAnsi="Times New Roman" w:cs="Times New Roman"/>
                <w:sz w:val="28"/>
                <w:szCs w:val="28"/>
              </w:rPr>
              <w:t>I. профессии (должности), работа в которых дает право на установление доплаты за специфику работы в размере 15 процентов оклада, должностного оклада, ставки заработной платы (обслуживающие и работающие с контингентом  учреждения)</w:t>
            </w:r>
          </w:p>
        </w:tc>
      </w:tr>
      <w:tr w:rsidR="004A24A3" w:rsidRPr="00325107" w:rsidTr="004A24A3">
        <w:trPr>
          <w:trHeight w:val="3861"/>
          <w:tblCellSpacing w:w="15" w:type="dxa"/>
        </w:trPr>
        <w:tc>
          <w:tcPr>
            <w:tcW w:w="673"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1</w:t>
            </w:r>
          </w:p>
        </w:tc>
        <w:tc>
          <w:tcPr>
            <w:tcW w:w="4532" w:type="dxa"/>
            <w:tcBorders>
              <w:bottom w:val="single" w:sz="6" w:space="0" w:color="000000"/>
              <w:right w:val="single" w:sz="6" w:space="0" w:color="000000"/>
            </w:tcBorders>
          </w:tcPr>
          <w:p w:rsidR="004A24A3" w:rsidRPr="00325107" w:rsidRDefault="004A24A3" w:rsidP="004A24A3">
            <w:pPr>
              <w:rPr>
                <w:rFonts w:ascii="Times New Roman" w:hAnsi="Times New Roman" w:cs="Times New Roman"/>
                <w:sz w:val="28"/>
                <w:szCs w:val="28"/>
              </w:rPr>
            </w:pPr>
            <w:r w:rsidRPr="00325107">
              <w:rPr>
                <w:rFonts w:ascii="Times New Roman" w:hAnsi="Times New Roman" w:cs="Times New Roman"/>
                <w:sz w:val="28"/>
                <w:szCs w:val="28"/>
              </w:rPr>
              <w:t xml:space="preserve">Социально-реабилитационный центр для несовершеннолетних </w:t>
            </w:r>
          </w:p>
        </w:tc>
        <w:tc>
          <w:tcPr>
            <w:tcW w:w="4815" w:type="dxa"/>
            <w:tcBorders>
              <w:bottom w:val="single" w:sz="6" w:space="0" w:color="000000"/>
              <w:right w:val="single" w:sz="6" w:space="0" w:color="000000"/>
            </w:tcBorders>
            <w:vAlign w:val="center"/>
          </w:tcPr>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Главный бухгалтер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Бухгалтер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Кладовщик</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Инженер по охране труда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Машинист по стирке и ремонту одежды</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Уборщик  производственных и служебных помещений</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Сторож</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Кастелянша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Рабочий по комплексному обслуживанию здания</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Водитель</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Повар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Санитарка-мойщица</w:t>
            </w:r>
          </w:p>
        </w:tc>
      </w:tr>
      <w:tr w:rsidR="004A24A3" w:rsidRPr="00325107" w:rsidTr="005E4C18">
        <w:trPr>
          <w:trHeight w:val="1389"/>
          <w:tblCellSpacing w:w="15" w:type="dxa"/>
        </w:trPr>
        <w:tc>
          <w:tcPr>
            <w:tcW w:w="10080" w:type="dxa"/>
            <w:gridSpan w:val="3"/>
            <w:tcBorders>
              <w:left w:val="single" w:sz="6" w:space="0" w:color="000000"/>
              <w:bottom w:val="single" w:sz="6" w:space="0" w:color="000000"/>
              <w:right w:val="single" w:sz="6" w:space="0" w:color="000000"/>
            </w:tcBorders>
          </w:tcPr>
          <w:p w:rsidR="004A24A3" w:rsidRPr="00325107" w:rsidRDefault="004A24A3" w:rsidP="004A24A3">
            <w:pPr>
              <w:jc w:val="both"/>
              <w:rPr>
                <w:rFonts w:ascii="Times New Roman" w:hAnsi="Times New Roman" w:cs="Times New Roman"/>
                <w:sz w:val="28"/>
                <w:szCs w:val="28"/>
              </w:rPr>
            </w:pPr>
            <w:bookmarkStart w:id="72" w:name="108"/>
            <w:bookmarkEnd w:id="72"/>
            <w:r w:rsidRPr="00325107">
              <w:rPr>
                <w:rFonts w:ascii="Times New Roman" w:hAnsi="Times New Roman" w:cs="Times New Roman"/>
                <w:sz w:val="28"/>
                <w:szCs w:val="28"/>
              </w:rPr>
              <w:t>II. профессии (должности), работа в которых дает право на установление доплаты за специфику работы в размере 20 процентов оклада, должностного оклада, ставки заработной платы (непосредственно осуществляющих социальную реабилитацию несовершеннолетних в соответствии с должностными обязанностями)</w:t>
            </w:r>
          </w:p>
        </w:tc>
      </w:tr>
      <w:tr w:rsidR="004A24A3" w:rsidRPr="00325107" w:rsidTr="004A24A3">
        <w:trPr>
          <w:tblCellSpacing w:w="15" w:type="dxa"/>
        </w:trPr>
        <w:tc>
          <w:tcPr>
            <w:tcW w:w="673"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532" w:type="dxa"/>
            <w:tcBorders>
              <w:bottom w:val="single" w:sz="6" w:space="0" w:color="000000"/>
              <w:right w:val="single" w:sz="6" w:space="0" w:color="000000"/>
            </w:tcBorders>
          </w:tcPr>
          <w:p w:rsidR="004A24A3" w:rsidRPr="00325107" w:rsidRDefault="004A24A3" w:rsidP="004A24A3">
            <w:pPr>
              <w:rPr>
                <w:rFonts w:ascii="Times New Roman" w:hAnsi="Times New Roman" w:cs="Times New Roman"/>
                <w:sz w:val="28"/>
                <w:szCs w:val="28"/>
              </w:rPr>
            </w:pPr>
          </w:p>
        </w:tc>
        <w:tc>
          <w:tcPr>
            <w:tcW w:w="4815" w:type="dxa"/>
            <w:tcBorders>
              <w:bottom w:val="single" w:sz="6" w:space="0" w:color="000000"/>
              <w:right w:val="single" w:sz="6" w:space="0" w:color="000000"/>
            </w:tcBorders>
          </w:tcPr>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Директор</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Медсестра</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Заведующая отделением социальной реабилитации</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Специалист по социальной работе</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Социальный работник</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Воспитатель</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Психолог</w:t>
            </w:r>
          </w:p>
          <w:p w:rsidR="004A24A3" w:rsidRPr="00325107" w:rsidRDefault="004A24A3" w:rsidP="005E4C18">
            <w:pPr>
              <w:spacing w:after="0" w:line="240" w:lineRule="auto"/>
              <w:rPr>
                <w:rFonts w:ascii="Times New Roman" w:hAnsi="Times New Roman" w:cs="Times New Roman"/>
                <w:sz w:val="28"/>
                <w:szCs w:val="28"/>
              </w:rPr>
            </w:pPr>
            <w:r w:rsidRPr="00325107">
              <w:rPr>
                <w:rFonts w:ascii="Times New Roman" w:hAnsi="Times New Roman" w:cs="Times New Roman"/>
                <w:sz w:val="28"/>
                <w:szCs w:val="28"/>
              </w:rPr>
              <w:t>Инструктор по труду</w:t>
            </w:r>
          </w:p>
        </w:tc>
      </w:tr>
    </w:tbl>
    <w:p w:rsidR="004A24A3" w:rsidRPr="00325107" w:rsidRDefault="004A24A3" w:rsidP="005E4C18">
      <w:pPr>
        <w:spacing w:after="0" w:line="240" w:lineRule="auto"/>
        <w:jc w:val="right"/>
        <w:rPr>
          <w:rFonts w:ascii="Times New Roman" w:eastAsia="HiddenHorzOCR" w:hAnsi="Times New Roman" w:cs="Times New Roman"/>
          <w:sz w:val="28"/>
          <w:szCs w:val="28"/>
        </w:rPr>
      </w:pPr>
      <w:bookmarkStart w:id="73" w:name="107"/>
      <w:bookmarkStart w:id="74" w:name="92"/>
      <w:bookmarkEnd w:id="73"/>
      <w:bookmarkEnd w:id="74"/>
      <w:r w:rsidRPr="00325107">
        <w:rPr>
          <w:rFonts w:ascii="Times New Roman" w:eastAsia="HiddenHorzOCR" w:hAnsi="Times New Roman" w:cs="Times New Roman"/>
          <w:sz w:val="28"/>
          <w:szCs w:val="28"/>
        </w:rPr>
        <w:t>Приложение 2</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к Положению об оплате труда</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работников СРЦдН</w:t>
      </w:r>
    </w:p>
    <w:p w:rsidR="004A24A3" w:rsidRPr="00325107" w:rsidRDefault="004A24A3" w:rsidP="005E4C18">
      <w:pPr>
        <w:spacing w:after="0" w:line="240" w:lineRule="auto"/>
        <w:jc w:val="right"/>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Малопургинского района</w:t>
      </w:r>
    </w:p>
    <w:p w:rsidR="005E4C18" w:rsidRDefault="004A24A3" w:rsidP="0059575E">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ПОРЯДОК</w:t>
      </w:r>
    </w:p>
    <w:p w:rsidR="004A24A3" w:rsidRPr="00325107" w:rsidRDefault="004A24A3" w:rsidP="0059575E">
      <w:pPr>
        <w:spacing w:after="0"/>
        <w:ind w:firstLine="180"/>
        <w:jc w:val="center"/>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исчисления стажа для установления ежемесячной надбавки за стаж непрерывной работы в СРЦдН Малопургинского района</w:t>
      </w:r>
    </w:p>
    <w:p w:rsidR="004A24A3" w:rsidRPr="00325107" w:rsidRDefault="004A24A3" w:rsidP="0059575E">
      <w:pPr>
        <w:spacing w:after="0" w:line="240" w:lineRule="auto"/>
        <w:ind w:firstLine="540"/>
        <w:jc w:val="both"/>
        <w:rPr>
          <w:rFonts w:ascii="Times New Roman" w:hAnsi="Times New Roman" w:cs="Times New Roman"/>
          <w:sz w:val="28"/>
          <w:szCs w:val="28"/>
        </w:rPr>
      </w:pPr>
      <w:r w:rsidRPr="00325107">
        <w:rPr>
          <w:rFonts w:ascii="Times New Roman" w:eastAsia="HiddenHorzOCR" w:hAnsi="Times New Roman" w:cs="Times New Roman"/>
          <w:sz w:val="28"/>
          <w:szCs w:val="28"/>
        </w:rPr>
        <w:t xml:space="preserve">1. </w:t>
      </w:r>
      <w:r w:rsidRPr="00325107">
        <w:rPr>
          <w:rFonts w:ascii="Times New Roman" w:hAnsi="Times New Roman" w:cs="Times New Roman"/>
          <w:sz w:val="28"/>
          <w:szCs w:val="28"/>
        </w:rPr>
        <w:t xml:space="preserve">В стаж непрерывной работы, дающий право на получение надбавки за стаж в размере до 30 процентов оклада, должностного оклада, ставки заработной платы, засчитывается работникам, предусмотренным </w:t>
      </w:r>
      <w:hyperlink r:id="rId40" w:history="1">
        <w:r w:rsidRPr="00325107">
          <w:rPr>
            <w:rFonts w:ascii="Times New Roman" w:hAnsi="Times New Roman" w:cs="Times New Roman"/>
            <w:color w:val="0000FF"/>
            <w:sz w:val="28"/>
            <w:szCs w:val="28"/>
          </w:rPr>
          <w:t>пунктом 22</w:t>
        </w:r>
      </w:hyperlink>
      <w:r w:rsidRPr="00325107">
        <w:rPr>
          <w:rFonts w:ascii="Times New Roman" w:hAnsi="Times New Roman" w:cs="Times New Roman"/>
          <w:sz w:val="28"/>
          <w:szCs w:val="28"/>
        </w:rPr>
        <w:t xml:space="preserve"> Положения: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hAnsi="Times New Roman" w:cs="Times New Roman"/>
          <w:sz w:val="28"/>
          <w:szCs w:val="28"/>
        </w:rPr>
        <w:t>- время непрерывной работы как по основной работе, так и по совместительству на любых профессиях (должностях) в учреждениях социального обслуживания, учреждениях здравоохранения независимо от ведомственной подчиненности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пребывания в интернатуре на базе клинических кафедр высших медицинских образовательных учреждений;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централизованных бухгалтериях при органах социальной защиты населения и учреждениях социального обслуживания, при органах здравоохранения и учреждениях здравоохранения при условии, если за ними непосредственно следовала работа в учреждениях социального обслуживания и здравоохранения;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выполнения в учреждениях здравоохранения лечебно-диагностической работы, заведования отделениями и дополнительных дежурств, осуществляемые работниками государственных медицинских высших образовательных учреждений, в том числе учреждений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дополнительного медицинского образования, и научных организаций клинического профиля;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непрерывной работы как по основной работе, так и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Содружества Независимых Государств (далее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Министерства внутренних дел Российской Федерации (далее -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Министерства юстиции Российской Федерации или их правопреемников;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социального    обслуживания или учреждение здравоохранения не превысил одного года;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общей продолжительности военной службы, которое в льготном исчислении составляет 25 лет и более,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 независимо от продолжительности перерыва; время работы в учреждениях социального обслуживания, учреждениях здравоохранения и федеральных государственных учреждениях медико-социальной экспертизы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социального обслуживания и учреждениях здравоохранения;</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непрерывной работы в приемниках-распределителях МВД России для лиц, задержанных за бродяжничество и попрошайничество.</w:t>
      </w:r>
    </w:p>
    <w:p w:rsidR="004A24A3" w:rsidRPr="00325107" w:rsidRDefault="004A24A3" w:rsidP="005E4C18">
      <w:pPr>
        <w:spacing w:after="0" w:line="240" w:lineRule="auto"/>
        <w:ind w:firstLine="540"/>
        <w:jc w:val="both"/>
        <w:rPr>
          <w:rFonts w:ascii="Times New Roman" w:hAnsi="Times New Roman" w:cs="Times New Roman"/>
          <w:sz w:val="28"/>
          <w:szCs w:val="28"/>
        </w:rPr>
      </w:pPr>
      <w:r w:rsidRPr="00325107">
        <w:rPr>
          <w:rFonts w:ascii="Times New Roman" w:hAnsi="Times New Roman" w:cs="Times New Roman"/>
          <w:sz w:val="28"/>
          <w:szCs w:val="28"/>
        </w:rPr>
        <w:t xml:space="preserve">2. Работникам, предусмотренным </w:t>
      </w:r>
      <w:hyperlink r:id="rId41" w:history="1">
        <w:r w:rsidRPr="00325107">
          <w:rPr>
            <w:rFonts w:ascii="Times New Roman" w:hAnsi="Times New Roman" w:cs="Times New Roman"/>
            <w:color w:val="0000FF"/>
            <w:sz w:val="28"/>
            <w:szCs w:val="28"/>
          </w:rPr>
          <w:t>пунктом 2</w:t>
        </w:r>
      </w:hyperlink>
      <w:r w:rsidRPr="00325107">
        <w:rPr>
          <w:rFonts w:ascii="Times New Roman" w:hAnsi="Times New Roman" w:cs="Times New Roman"/>
          <w:sz w:val="28"/>
          <w:szCs w:val="28"/>
        </w:rPr>
        <w:t>2 Положения, при условии, если нижеперечисленным периодам непосредственно предшествовала и за ними непосредственно следовала работа, дающая право на надбавку за стаж, в стаж работы засчитывается: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на должностях в органах законодательной и исполнительной власти и профсоюзных органах;</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работы в учреждениях социального обслуживания и здравоохранения стран СНГ, а также республик, входивших в состав СССРдо 01 января 1992 года;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по уходу за ребенком до достижения им возраста трех лет;</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нахождения военнослужащих в плену, при наличии справки военкомата.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3.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месяца: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увольнения с научной или педагогической работы, которая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прекращения временной инвалидности или болезни, повлекших увольнение из учреждений и с должностей, указанных в пункте 23 Положения, а также в случае увольнения с работы, на которую работник был переведен по этим основаниям;</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органов социальной защиты населения, из органов управления здравоохранением, медицинской и фармацевтической деятельностью, федерального государственного учреждения здравоохранения «Центр гигиены и эпидемиологии в Удмуртской Республике»,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Общества Красного Креста, комитетов профсоюзов работников здравоохранения и с должностей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доверенных врачей;</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увольнения с работы на должностях медицинского персонала дошкольных и общеобразовательных учреждений, колхозно-совхозных профилакториев (микропрофилакториев), которая непосредственно следовала за работой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приемника-распределителя МВД России для лиц, задержанных за бродяжничество и попрошайничество.</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4.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двух месяцев: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из учреждений социального обслуживания, учреждений здравоохранения и федеральных государственных учреждений медико-социальной экспертизы,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возвращения с работы в учреждениях Российской Федерации заграницей или в международных организациях, если работе за границей непосредственно предшествовала работа в учреждениях социального обслуживания, учреждениях здравоохранения и федеральных государственных учреждениях медико-социальной экспертизы.</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5. Перерыв в работе удлиняется на время, необходимое для переезда к новому месту жительства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пунктом 22 настоящего Положения. Время переезда к месту жительства и нахождения в отпуске, не использованном за время работы за границей, не включается в двухмесячный срок, указанный в пункте 5 настоящего Порядка. Этот же порядок применяется в отношении членов семей, находившихся за границей вместе с гражданином (работником).</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6.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трех месяцев:</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в связи с ликвидацией учреждения социального обслуживания, сокращением штатов учреждения социального обслуживания;</w:t>
      </w:r>
    </w:p>
    <w:p w:rsidR="004A24A3" w:rsidRPr="00325107" w:rsidRDefault="004A24A3" w:rsidP="005E4C18">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Российской Федерации, МВД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Федерального агентства правительственной связи и информации при Президенте Российской Федерации, Федеральной службы железнодорожных войск Российской Федерации, Службы внешней разведки Российской Федерации, Федеральной пограничной службы Российской Федерации и Федеральной службы налоговой полиции Российской Федерации, Государственного таможенного комитета Российской Федерации или их правопреемников,  не считая времени переезда.</w:t>
      </w:r>
    </w:p>
    <w:p w:rsidR="004A24A3" w:rsidRPr="00325107" w:rsidRDefault="004A24A3" w:rsidP="005E4C18">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7.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шести месяцев со дня увольнения в связи с ликвидацией учреждения в районах Крайнего Севера и   местностях, приравненных к районам Крайнего Севера.</w:t>
      </w:r>
    </w:p>
    <w:p w:rsidR="004A24A3" w:rsidRPr="00325107" w:rsidRDefault="004A24A3" w:rsidP="004A24A3">
      <w:pPr>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8. Стаж непрерывной работы, дающий право на получение надбавки за стаж, сохраняется при поступлении на работу в учреждение при отсутствии во время перерыва другой работы не позднее одного года со дня увольнения с военной службы, не считая времени переезда, если службе непосредственно предшествовала работа в учреждениях социального обслуживания, здравоохранения и федеральных государственных учреждениях медико-социальной экспертизы.</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9. Стаж непрерывной работы, дающий право на получение надбавки за стаж,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социального обслуживания, здравоохранения и федеральных</w:t>
      </w:r>
      <w:r w:rsidR="00FF5064">
        <w:rPr>
          <w:rFonts w:ascii="Times New Roman" w:eastAsia="HiddenHorzOCR" w:hAnsi="Times New Roman" w:cs="Times New Roman"/>
          <w:sz w:val="28"/>
          <w:szCs w:val="28"/>
        </w:rPr>
        <w:t xml:space="preserve"> </w:t>
      </w:r>
      <w:r w:rsidRPr="00325107">
        <w:rPr>
          <w:rFonts w:ascii="Times New Roman" w:eastAsia="HiddenHorzOCR" w:hAnsi="Times New Roman" w:cs="Times New Roman"/>
          <w:sz w:val="28"/>
          <w:szCs w:val="28"/>
        </w:rPr>
        <w:t>государственных учреждениях медико-социальной экспертизы:</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эвакуируемым или выезжающим в добровольном порядке из зон радиоактивного загрязнения;</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зарегистрированным органами службы занятости в качестве безработного; получающим стипендию в период профессиональной подготовки (переподготовки) по направлению органов службы занятости; принимающим участие в оплачиваемых общественных работах с учетом времени, необходимого для переезда по направлению органов службы занятости в другую местность и для трудоустройства;</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пенсионерам, вышедшим на пенсию из учреждений социального обслуживания, учреждений здравоохранения или Госсанэпиднадзора, федеральных государственных учреждений медико-социальной экспертизы (по старости, по инвалидности, за выслугу лет и другим основаниям);</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должностей социального обслуживания, здравоохранения и федеральных государственных учреждениях медико-социальной экспертизы,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занятым на сезонных работах в учреждениях здравоохранения.</w:t>
      </w:r>
    </w:p>
    <w:p w:rsidR="004A24A3" w:rsidRPr="00325107" w:rsidRDefault="004A24A3" w:rsidP="00FF5064">
      <w:pPr>
        <w:spacing w:after="0"/>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10. Стаж работы в учреждениях не прерывается также в случаях:</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расторжения трудового договора беременными женщинами или матерями, имеющими детей в возрасте до 14 лет (в том числе находящихся на их попечении) или ребенка-инвалида в возрасте до 16 лет, при поступлении на работу до достижения ребенком указанного возраста, за исключением случаев расторжения трудового договора в связи с совершением виновных действий;</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4A24A3" w:rsidRPr="00325107" w:rsidRDefault="004A24A3" w:rsidP="00FF5064">
      <w:pPr>
        <w:spacing w:after="0" w:line="240" w:lineRule="auto"/>
        <w:ind w:firstLine="540"/>
        <w:jc w:val="both"/>
        <w:rPr>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11. Перерывы в работе, предусмотренные пунктами 4-9 настоящего Порядка, в стаж непрерывной работы, дающий право на надбавки за стаж, не включаются.</w:t>
      </w:r>
    </w:p>
    <w:p w:rsidR="004A24A3" w:rsidRPr="0059575E" w:rsidRDefault="004A24A3" w:rsidP="0059575E">
      <w:pPr>
        <w:spacing w:after="0" w:line="240" w:lineRule="auto"/>
        <w:ind w:firstLine="540"/>
        <w:jc w:val="both"/>
        <w:rPr>
          <w:rStyle w:val="s10"/>
          <w:rFonts w:ascii="Times New Roman" w:eastAsia="HiddenHorzOCR" w:hAnsi="Times New Roman" w:cs="Times New Roman"/>
          <w:sz w:val="28"/>
          <w:szCs w:val="28"/>
        </w:rPr>
      </w:pPr>
      <w:r w:rsidRPr="00325107">
        <w:rPr>
          <w:rFonts w:ascii="Times New Roman" w:eastAsia="HiddenHorzOCR" w:hAnsi="Times New Roman" w:cs="Times New Roman"/>
          <w:sz w:val="28"/>
          <w:szCs w:val="28"/>
        </w:rPr>
        <w:t>12. В стаж непрерывной работы не засчитывается и прерывает его время работы в учреждениях, организациях и предприятиях, не предусмотренных ст. 17 Федерального закона «Об основах социального обслуживания населения в Российской Федерации», Единой номенклатурой государственных и муниципальных учреждений здравоохранения, Национальным стандартом Российской Федерации «Социальное обслуживание населения. Классификация учреждений социального обслуживания. ГОСТ Р 52498-2005», Национальным стандартом Российской Федерации «Социальное обслуживание населения. Типы учреждений социального обслуживания граждан пожилого возраста и инвалидов. ГОСТ Р52880-2007», за исключением учреждений, организаций и предприятий, указанных в настоящем Порядке, и образовательных учреждений, подведомственных Министерству социальной защиты населения Удмуртской Республики.</w:t>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r w:rsidRPr="00325107">
        <w:rPr>
          <w:rFonts w:ascii="Times New Roman" w:hAnsi="Times New Roman" w:cs="Times New Roman"/>
          <w:sz w:val="28"/>
          <w:szCs w:val="28"/>
        </w:rPr>
        <w:tab/>
      </w:r>
      <w:bookmarkStart w:id="75" w:name="104"/>
      <w:bookmarkEnd w:id="75"/>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Приложение 3</w:t>
      </w:r>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 xml:space="preserve">к </w:t>
      </w:r>
      <w:hyperlink r:id="rId42" w:anchor="105" w:history="1">
        <w:r w:rsidRPr="00325107">
          <w:rPr>
            <w:rStyle w:val="af0"/>
            <w:rFonts w:ascii="Times New Roman" w:hAnsi="Times New Roman" w:cs="Times New Roman"/>
            <w:sz w:val="28"/>
            <w:szCs w:val="28"/>
          </w:rPr>
          <w:t>Положению</w:t>
        </w:r>
      </w:hyperlink>
      <w:r w:rsidRPr="00325107">
        <w:rPr>
          <w:rStyle w:val="s10"/>
          <w:rFonts w:ascii="Times New Roman" w:hAnsi="Times New Roman" w:cs="Times New Roman"/>
          <w:sz w:val="28"/>
          <w:szCs w:val="28"/>
        </w:rPr>
        <w:t xml:space="preserve"> об оплате труда</w:t>
      </w:r>
    </w:p>
    <w:p w:rsidR="004A24A3" w:rsidRPr="00325107" w:rsidRDefault="004A24A3" w:rsidP="00FF5064">
      <w:pPr>
        <w:spacing w:after="0" w:line="240" w:lineRule="auto"/>
        <w:ind w:firstLine="680"/>
        <w:jc w:val="right"/>
        <w:rPr>
          <w:rStyle w:val="s10"/>
          <w:rFonts w:ascii="Times New Roman" w:hAnsi="Times New Roman" w:cs="Times New Roman"/>
          <w:sz w:val="28"/>
          <w:szCs w:val="28"/>
        </w:rPr>
      </w:pPr>
      <w:r w:rsidRPr="00325107">
        <w:rPr>
          <w:rStyle w:val="s10"/>
          <w:rFonts w:ascii="Times New Roman" w:hAnsi="Times New Roman" w:cs="Times New Roman"/>
          <w:sz w:val="28"/>
          <w:szCs w:val="28"/>
        </w:rPr>
        <w:t>работников СРЦдН</w:t>
      </w:r>
    </w:p>
    <w:p w:rsidR="004A24A3" w:rsidRPr="00325107" w:rsidRDefault="004A24A3" w:rsidP="00FF5064">
      <w:pPr>
        <w:spacing w:after="0" w:line="240" w:lineRule="auto"/>
        <w:ind w:firstLine="680"/>
        <w:jc w:val="right"/>
        <w:rPr>
          <w:rFonts w:ascii="Times New Roman" w:hAnsi="Times New Roman" w:cs="Times New Roman"/>
          <w:sz w:val="28"/>
          <w:szCs w:val="28"/>
        </w:rPr>
      </w:pPr>
      <w:r w:rsidRPr="00325107">
        <w:rPr>
          <w:rStyle w:val="s10"/>
          <w:rFonts w:ascii="Times New Roman" w:hAnsi="Times New Roman" w:cs="Times New Roman"/>
          <w:sz w:val="28"/>
          <w:szCs w:val="28"/>
        </w:rPr>
        <w:t>Малопургинского  района</w:t>
      </w:r>
    </w:p>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Показатели и порядок</w:t>
      </w:r>
      <w:r w:rsidRPr="00325107">
        <w:rPr>
          <w:rFonts w:ascii="Times New Roman" w:hAnsi="Times New Roman" w:cs="Times New Roman"/>
          <w:sz w:val="28"/>
          <w:szCs w:val="28"/>
        </w:rPr>
        <w:br/>
        <w:t>для отнесения СРЦдН Малопургинского района</w:t>
      </w:r>
      <w:r w:rsidRPr="00325107">
        <w:rPr>
          <w:rFonts w:ascii="Times New Roman" w:hAnsi="Times New Roman" w:cs="Times New Roman"/>
          <w:sz w:val="28"/>
          <w:szCs w:val="28"/>
        </w:rPr>
        <w:br/>
        <w:t>к группам по оплате труда руководителя</w:t>
      </w:r>
      <w:bookmarkStart w:id="76" w:name="94"/>
      <w:bookmarkEnd w:id="76"/>
    </w:p>
    <w:p w:rsidR="004A24A3" w:rsidRPr="00325107" w:rsidRDefault="004A24A3" w:rsidP="0059575E">
      <w:pPr>
        <w:spacing w:after="0" w:line="240" w:lineRule="auto"/>
        <w:ind w:firstLine="540"/>
        <w:rPr>
          <w:rFonts w:ascii="Times New Roman" w:hAnsi="Times New Roman" w:cs="Times New Roman"/>
          <w:sz w:val="28"/>
          <w:szCs w:val="28"/>
        </w:rPr>
      </w:pPr>
      <w:bookmarkStart w:id="77" w:name="93"/>
      <w:bookmarkEnd w:id="77"/>
      <w:r w:rsidRPr="00325107">
        <w:rPr>
          <w:rFonts w:ascii="Times New Roman" w:hAnsi="Times New Roman" w:cs="Times New Roman"/>
          <w:sz w:val="28"/>
          <w:szCs w:val="28"/>
        </w:rPr>
        <w:t xml:space="preserve"> Группа оплаты труда руководителей социально-реабилитационных центров для несовершеннолетних со стационаром  социального обслуживания Удмуртской  Республики   определяется в зависимости от планового среднегодового количества коек в учреждении :</w:t>
      </w:r>
    </w:p>
    <w:tbl>
      <w:tblPr>
        <w:tblW w:w="9780" w:type="dxa"/>
        <w:tblCellSpacing w:w="15" w:type="dxa"/>
        <w:tblCellMar>
          <w:top w:w="15" w:type="dxa"/>
          <w:left w:w="15" w:type="dxa"/>
          <w:bottom w:w="15" w:type="dxa"/>
          <w:right w:w="15" w:type="dxa"/>
        </w:tblCellMar>
        <w:tblLook w:val="0000"/>
      </w:tblPr>
      <w:tblGrid>
        <w:gridCol w:w="5080"/>
        <w:gridCol w:w="4700"/>
      </w:tblGrid>
      <w:tr w:rsidR="004A24A3" w:rsidRPr="00325107" w:rsidTr="004A24A3">
        <w:trPr>
          <w:tblCellSpacing w:w="15" w:type="dxa"/>
        </w:trPr>
        <w:tc>
          <w:tcPr>
            <w:tcW w:w="5035" w:type="dxa"/>
            <w:tcBorders>
              <w:top w:val="single" w:sz="6" w:space="0" w:color="000000"/>
              <w:left w:val="single" w:sz="6" w:space="0" w:color="000000"/>
              <w:bottom w:val="single" w:sz="6" w:space="0" w:color="000000"/>
              <w:right w:val="single" w:sz="6" w:space="0" w:color="000000"/>
            </w:tcBorders>
          </w:tcPr>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Группа по оплате труда руководителей</w:t>
            </w:r>
          </w:p>
        </w:tc>
        <w:tc>
          <w:tcPr>
            <w:tcW w:w="4655" w:type="dxa"/>
            <w:tcBorders>
              <w:top w:val="single" w:sz="6" w:space="0" w:color="000000"/>
              <w:bottom w:val="single" w:sz="6" w:space="0" w:color="000000"/>
              <w:right w:val="single" w:sz="6" w:space="0" w:color="000000"/>
            </w:tcBorders>
          </w:tcPr>
          <w:p w:rsidR="004A24A3" w:rsidRPr="00325107" w:rsidRDefault="004A24A3" w:rsidP="0059575E">
            <w:pPr>
              <w:spacing w:after="0" w:line="240" w:lineRule="auto"/>
              <w:jc w:val="center"/>
              <w:rPr>
                <w:rFonts w:ascii="Times New Roman" w:hAnsi="Times New Roman" w:cs="Times New Roman"/>
                <w:sz w:val="28"/>
                <w:szCs w:val="28"/>
              </w:rPr>
            </w:pPr>
            <w:r w:rsidRPr="00325107">
              <w:rPr>
                <w:rFonts w:ascii="Times New Roman" w:hAnsi="Times New Roman" w:cs="Times New Roman"/>
                <w:sz w:val="28"/>
                <w:szCs w:val="28"/>
              </w:rPr>
              <w:t>Число сметных коек</w:t>
            </w:r>
          </w:p>
        </w:tc>
      </w:tr>
      <w:tr w:rsidR="004A24A3" w:rsidRPr="00325107" w:rsidTr="004A24A3">
        <w:trPr>
          <w:tblCellSpacing w:w="15" w:type="dxa"/>
        </w:trPr>
        <w:tc>
          <w:tcPr>
            <w:tcW w:w="5035" w:type="dxa"/>
            <w:tcBorders>
              <w:left w:val="single" w:sz="6" w:space="0" w:color="000000"/>
              <w:bottom w:val="nil"/>
              <w:right w:val="single" w:sz="6" w:space="0" w:color="000000"/>
            </w:tcBorders>
          </w:tcPr>
          <w:p w:rsidR="004A24A3" w:rsidRPr="00325107" w:rsidRDefault="004A24A3" w:rsidP="0059575E">
            <w:pPr>
              <w:spacing w:after="0"/>
              <w:jc w:val="center"/>
              <w:rPr>
                <w:rFonts w:ascii="Times New Roman" w:hAnsi="Times New Roman" w:cs="Times New Roman"/>
                <w:sz w:val="28"/>
                <w:szCs w:val="28"/>
              </w:rPr>
            </w:pPr>
            <w:r w:rsidRPr="00325107">
              <w:rPr>
                <w:rFonts w:ascii="Times New Roman" w:hAnsi="Times New Roman" w:cs="Times New Roman"/>
                <w:sz w:val="28"/>
                <w:szCs w:val="28"/>
              </w:rPr>
              <w:t>I</w:t>
            </w:r>
          </w:p>
        </w:tc>
        <w:tc>
          <w:tcPr>
            <w:tcW w:w="4655" w:type="dxa"/>
            <w:tcBorders>
              <w:top w:val="single" w:sz="4" w:space="0" w:color="auto"/>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51 и более сметных коек</w:t>
            </w:r>
          </w:p>
        </w:tc>
      </w:tr>
      <w:tr w:rsidR="004A24A3" w:rsidRPr="00325107" w:rsidTr="004A24A3">
        <w:trPr>
          <w:tblCellSpacing w:w="15" w:type="dxa"/>
        </w:trPr>
        <w:tc>
          <w:tcPr>
            <w:tcW w:w="5035" w:type="dxa"/>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655" w:type="dxa"/>
            <w:tcBorders>
              <w:top w:val="single" w:sz="4" w:space="0" w:color="auto"/>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 и наличие иных структурных подразделений</w:t>
            </w:r>
          </w:p>
        </w:tc>
      </w:tr>
      <w:tr w:rsidR="004A24A3" w:rsidRPr="00325107" w:rsidTr="004A24A3">
        <w:trPr>
          <w:tblCellSpacing w:w="15" w:type="dxa"/>
        </w:trPr>
        <w:tc>
          <w:tcPr>
            <w:tcW w:w="5035" w:type="dxa"/>
            <w:vMerge w:val="restart"/>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II</w:t>
            </w: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31-50 сметных коек</w:t>
            </w:r>
          </w:p>
        </w:tc>
      </w:tr>
      <w:tr w:rsidR="004A24A3" w:rsidRPr="00325107" w:rsidTr="004A24A3">
        <w:trPr>
          <w:tblCellSpacing w:w="15" w:type="dxa"/>
        </w:trPr>
        <w:tc>
          <w:tcPr>
            <w:tcW w:w="5035" w:type="dxa"/>
            <w:vMerge/>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16-30 сметных коек и наличие иных структурных подразделений</w:t>
            </w:r>
          </w:p>
        </w:tc>
      </w:tr>
      <w:tr w:rsidR="004A24A3" w:rsidRPr="00325107" w:rsidTr="004A24A3">
        <w:trPr>
          <w:tblCellSpacing w:w="15" w:type="dxa"/>
        </w:trPr>
        <w:tc>
          <w:tcPr>
            <w:tcW w:w="5035" w:type="dxa"/>
            <w:vMerge w:val="restart"/>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III</w:t>
            </w: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16-30 сметных коек</w:t>
            </w:r>
          </w:p>
        </w:tc>
      </w:tr>
      <w:tr w:rsidR="004A24A3" w:rsidRPr="00325107" w:rsidTr="004A24A3">
        <w:trPr>
          <w:tblCellSpacing w:w="15" w:type="dxa"/>
        </w:trPr>
        <w:tc>
          <w:tcPr>
            <w:tcW w:w="5035" w:type="dxa"/>
            <w:vMerge/>
            <w:tcBorders>
              <w:left w:val="single" w:sz="6" w:space="0" w:color="000000"/>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p>
        </w:tc>
        <w:tc>
          <w:tcPr>
            <w:tcW w:w="4655" w:type="dxa"/>
            <w:tcBorders>
              <w:bottom w:val="single" w:sz="6" w:space="0" w:color="000000"/>
              <w:right w:val="single" w:sz="6" w:space="0" w:color="000000"/>
            </w:tcBorders>
          </w:tcPr>
          <w:p w:rsidR="004A24A3" w:rsidRPr="00325107" w:rsidRDefault="004A24A3" w:rsidP="004A24A3">
            <w:pPr>
              <w:jc w:val="center"/>
              <w:rPr>
                <w:rFonts w:ascii="Times New Roman" w:hAnsi="Times New Roman" w:cs="Times New Roman"/>
                <w:b/>
                <w:sz w:val="28"/>
                <w:szCs w:val="28"/>
              </w:rPr>
            </w:pPr>
            <w:r w:rsidRPr="00325107">
              <w:rPr>
                <w:rFonts w:ascii="Times New Roman" w:hAnsi="Times New Roman" w:cs="Times New Roman"/>
                <w:b/>
                <w:sz w:val="28"/>
                <w:szCs w:val="28"/>
              </w:rPr>
              <w:t>15 сметных коек и наличие иных структурных подразделений</w:t>
            </w:r>
          </w:p>
        </w:tc>
      </w:tr>
      <w:tr w:rsidR="004A24A3" w:rsidRPr="00325107" w:rsidTr="004A24A3">
        <w:trPr>
          <w:trHeight w:val="613"/>
          <w:tblCellSpacing w:w="15" w:type="dxa"/>
        </w:trPr>
        <w:tc>
          <w:tcPr>
            <w:tcW w:w="5035" w:type="dxa"/>
            <w:tcBorders>
              <w:left w:val="single" w:sz="6" w:space="0" w:color="000000"/>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IV</w:t>
            </w:r>
          </w:p>
        </w:tc>
        <w:tc>
          <w:tcPr>
            <w:tcW w:w="4655" w:type="dxa"/>
            <w:tcBorders>
              <w:right w:val="single" w:sz="6" w:space="0" w:color="000000"/>
            </w:tcBorders>
          </w:tcPr>
          <w:p w:rsidR="004A24A3" w:rsidRPr="00325107" w:rsidRDefault="004A24A3" w:rsidP="004A24A3">
            <w:pPr>
              <w:jc w:val="center"/>
              <w:rPr>
                <w:rFonts w:ascii="Times New Roman" w:hAnsi="Times New Roman" w:cs="Times New Roman"/>
                <w:sz w:val="28"/>
                <w:szCs w:val="28"/>
              </w:rPr>
            </w:pPr>
            <w:r w:rsidRPr="00325107">
              <w:rPr>
                <w:rFonts w:ascii="Times New Roman" w:hAnsi="Times New Roman" w:cs="Times New Roman"/>
                <w:sz w:val="28"/>
                <w:szCs w:val="28"/>
              </w:rPr>
              <w:t>до 15 сметных коек</w:t>
            </w:r>
          </w:p>
        </w:tc>
      </w:tr>
    </w:tbl>
    <w:p w:rsidR="00C33DE1" w:rsidRDefault="00C33DE1" w:rsidP="00FA1E01">
      <w:pPr>
        <w:tabs>
          <w:tab w:val="left" w:pos="9000"/>
        </w:tabs>
        <w:ind w:right="-109"/>
        <w:rPr>
          <w:rFonts w:ascii="Times New Roman" w:hAnsi="Times New Roman" w:cs="Times New Roman"/>
          <w:sz w:val="28"/>
          <w:szCs w:val="28"/>
        </w:rPr>
      </w:pPr>
      <w:bookmarkStart w:id="78" w:name="103"/>
      <w:bookmarkEnd w:id="78"/>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Default="0059575E" w:rsidP="00FA1E01">
      <w:pPr>
        <w:tabs>
          <w:tab w:val="left" w:pos="9000"/>
        </w:tabs>
        <w:ind w:right="-109"/>
        <w:rPr>
          <w:rFonts w:ascii="Times New Roman" w:hAnsi="Times New Roman" w:cs="Times New Roman"/>
          <w:sz w:val="28"/>
          <w:szCs w:val="28"/>
        </w:rPr>
      </w:pPr>
    </w:p>
    <w:p w:rsidR="0059575E" w:rsidRPr="0059575E" w:rsidRDefault="0059575E" w:rsidP="00FA1E01">
      <w:pPr>
        <w:tabs>
          <w:tab w:val="left" w:pos="9000"/>
        </w:tabs>
        <w:ind w:right="-109"/>
        <w:rPr>
          <w:rFonts w:ascii="Times New Roman" w:hAnsi="Times New Roman" w:cs="Times New Roman"/>
          <w:sz w:val="28"/>
          <w:szCs w:val="28"/>
        </w:rPr>
      </w:pPr>
    </w:p>
    <w:p w:rsidR="00E77BC6" w:rsidRDefault="00B14170" w:rsidP="00E77BC6">
      <w:pPr>
        <w:tabs>
          <w:tab w:val="left" w:pos="9000"/>
        </w:tabs>
        <w:spacing w:after="0"/>
        <w:ind w:right="-109"/>
        <w:jc w:val="right"/>
        <w:rPr>
          <w:rFonts w:ascii="Times New Roman" w:hAnsi="Times New Roman" w:cs="Times New Roman"/>
          <w:sz w:val="28"/>
          <w:szCs w:val="28"/>
        </w:rPr>
      </w:pPr>
      <w:r>
        <w:rPr>
          <w:rFonts w:ascii="Times New Roman" w:hAnsi="Times New Roman" w:cs="Times New Roman"/>
          <w:sz w:val="28"/>
          <w:szCs w:val="28"/>
        </w:rPr>
        <w:t>Приложение №3</w:t>
      </w:r>
      <w:r w:rsidR="00E77BC6">
        <w:rPr>
          <w:rFonts w:ascii="Times New Roman" w:hAnsi="Times New Roman" w:cs="Times New Roman"/>
          <w:sz w:val="28"/>
          <w:szCs w:val="28"/>
        </w:rPr>
        <w:t xml:space="preserve"> </w:t>
      </w:r>
    </w:p>
    <w:tbl>
      <w:tblPr>
        <w:tblStyle w:val="a5"/>
        <w:tblW w:w="0" w:type="auto"/>
        <w:tblLook w:val="04A0"/>
      </w:tblPr>
      <w:tblGrid>
        <w:gridCol w:w="5210"/>
        <w:gridCol w:w="5211"/>
      </w:tblGrid>
      <w:tr w:rsidR="00FA1E01" w:rsidTr="00FD49DC">
        <w:tc>
          <w:tcPr>
            <w:tcW w:w="5210" w:type="dxa"/>
            <w:tcBorders>
              <w:top w:val="nil"/>
              <w:left w:val="nil"/>
              <w:bottom w:val="nil"/>
              <w:right w:val="nil"/>
            </w:tcBorders>
          </w:tcPr>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A1E01" w:rsidRDefault="00FA1E01"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FA1E01" w:rsidRPr="00A15E62" w:rsidRDefault="00FA1E01" w:rsidP="00FD49DC">
            <w:pPr>
              <w:rPr>
                <w:rFonts w:ascii="Times New Roman" w:hAnsi="Times New Roman"/>
                <w:color w:val="000000"/>
                <w:sz w:val="28"/>
                <w:szCs w:val="28"/>
              </w:rPr>
            </w:pPr>
            <w:r w:rsidRPr="00A15E62">
              <w:rPr>
                <w:rFonts w:ascii="Times New Roman" w:hAnsi="Times New Roman"/>
                <w:color w:val="000000"/>
                <w:sz w:val="28"/>
                <w:szCs w:val="28"/>
                <w:lang w:val="en-US"/>
              </w:rPr>
              <w:t>29</w:t>
            </w:r>
            <w:r>
              <w:rPr>
                <w:rFonts w:ascii="Times New Roman" w:hAnsi="Times New Roman"/>
                <w:color w:val="000000"/>
                <w:sz w:val="28"/>
                <w:szCs w:val="28"/>
              </w:rPr>
              <w:t>.</w:t>
            </w:r>
            <w:r w:rsidRPr="00A15E62">
              <w:rPr>
                <w:rFonts w:ascii="Times New Roman" w:hAnsi="Times New Roman"/>
                <w:color w:val="000000"/>
                <w:sz w:val="28"/>
                <w:szCs w:val="28"/>
              </w:rPr>
              <w:t>0</w:t>
            </w:r>
            <w:r w:rsidRPr="00A15E62">
              <w:rPr>
                <w:rFonts w:ascii="Times New Roman" w:hAnsi="Times New Roman"/>
                <w:color w:val="000000"/>
                <w:sz w:val="28"/>
                <w:szCs w:val="28"/>
                <w:lang w:val="en-US"/>
              </w:rPr>
              <w:t>4</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FA1E01" w:rsidRDefault="00FA1E01" w:rsidP="00FD49DC">
            <w:pPr>
              <w:rPr>
                <w:rFonts w:ascii="Times New Roman" w:hAnsi="Times New Roman"/>
                <w:color w:val="000000"/>
                <w:sz w:val="28"/>
                <w:szCs w:val="28"/>
              </w:rPr>
            </w:pPr>
          </w:p>
        </w:tc>
        <w:tc>
          <w:tcPr>
            <w:tcW w:w="5211" w:type="dxa"/>
            <w:tcBorders>
              <w:top w:val="nil"/>
              <w:left w:val="nil"/>
              <w:bottom w:val="nil"/>
              <w:right w:val="nil"/>
            </w:tcBorders>
          </w:tcPr>
          <w:p w:rsidR="00FA1E01" w:rsidRPr="00A15E62" w:rsidRDefault="00FA1E01" w:rsidP="00FD49DC">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FA1E01" w:rsidRPr="00A15E62" w:rsidRDefault="00FA1E01" w:rsidP="00FD49DC">
            <w:pPr>
              <w:rPr>
                <w:rFonts w:ascii="Times New Roman" w:hAnsi="Times New Roman"/>
                <w:color w:val="000000"/>
                <w:sz w:val="28"/>
                <w:szCs w:val="28"/>
              </w:rPr>
            </w:pPr>
            <w:r>
              <w:rPr>
                <w:rFonts w:ascii="Times New Roman" w:hAnsi="Times New Roman"/>
                <w:color w:val="000000"/>
                <w:sz w:val="28"/>
                <w:szCs w:val="28"/>
              </w:rPr>
              <w:t xml:space="preserve">  </w:t>
            </w:r>
            <w:r w:rsidRPr="00A15E62">
              <w:rPr>
                <w:rFonts w:ascii="Times New Roman" w:hAnsi="Times New Roman"/>
                <w:color w:val="000000"/>
                <w:sz w:val="28"/>
                <w:szCs w:val="28"/>
              </w:rPr>
              <w:t xml:space="preserve">№45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Pr>
                <w:rFonts w:ascii="Times New Roman" w:hAnsi="Times New Roman"/>
                <w:color w:val="000000"/>
                <w:sz w:val="28"/>
                <w:szCs w:val="28"/>
              </w:rPr>
              <w:t>12.</w:t>
            </w:r>
            <w:r w:rsidRPr="00A15E62">
              <w:rPr>
                <w:rFonts w:ascii="Times New Roman" w:hAnsi="Times New Roman"/>
                <w:color w:val="000000"/>
                <w:sz w:val="28"/>
                <w:szCs w:val="28"/>
              </w:rPr>
              <w:t>0</w:t>
            </w:r>
            <w:r>
              <w:rPr>
                <w:rFonts w:ascii="Times New Roman" w:hAnsi="Times New Roman"/>
                <w:color w:val="000000"/>
                <w:sz w:val="28"/>
                <w:szCs w:val="28"/>
              </w:rPr>
              <w:t xml:space="preserve">1. </w:t>
            </w:r>
            <w:r w:rsidRPr="00A15E62">
              <w:rPr>
                <w:rFonts w:ascii="Times New Roman" w:hAnsi="Times New Roman"/>
                <w:color w:val="000000"/>
                <w:sz w:val="28"/>
                <w:szCs w:val="28"/>
              </w:rPr>
              <w:t>2015г</w:t>
            </w:r>
            <w:r>
              <w:rPr>
                <w:rFonts w:ascii="Times New Roman" w:hAnsi="Times New Roman"/>
                <w:color w:val="000000"/>
                <w:sz w:val="28"/>
                <w:szCs w:val="28"/>
              </w:rPr>
              <w:t>.</w:t>
            </w:r>
          </w:p>
          <w:p w:rsidR="00FA1E01" w:rsidRDefault="00FA1E01" w:rsidP="00FD49DC">
            <w:pPr>
              <w:jc w:val="right"/>
              <w:rPr>
                <w:rFonts w:ascii="Times New Roman" w:hAnsi="Times New Roman"/>
                <w:color w:val="000000"/>
                <w:sz w:val="28"/>
                <w:szCs w:val="28"/>
              </w:rPr>
            </w:pPr>
          </w:p>
        </w:tc>
      </w:tr>
    </w:tbl>
    <w:p w:rsidR="00E77BC6" w:rsidRPr="00E77BC6" w:rsidRDefault="00E77BC6" w:rsidP="00E77BC6">
      <w:pPr>
        <w:spacing w:after="0" w:line="360" w:lineRule="auto"/>
        <w:jc w:val="center"/>
        <w:rPr>
          <w:rFonts w:ascii="Times New Roman" w:hAnsi="Times New Roman" w:cs="Times New Roman"/>
          <w:sz w:val="28"/>
          <w:szCs w:val="28"/>
        </w:rPr>
      </w:pPr>
      <w:r w:rsidRPr="00E77BC6">
        <w:rPr>
          <w:rFonts w:ascii="Times New Roman" w:hAnsi="Times New Roman" w:cs="Times New Roman"/>
          <w:sz w:val="28"/>
          <w:szCs w:val="28"/>
        </w:rPr>
        <w:t>П Е Р Е Ч Е Н Ь</w:t>
      </w:r>
    </w:p>
    <w:p w:rsidR="00E77BC6" w:rsidRPr="00E77BC6" w:rsidRDefault="00E77BC6" w:rsidP="00E77BC6">
      <w:pPr>
        <w:spacing w:after="0"/>
        <w:jc w:val="center"/>
        <w:rPr>
          <w:rFonts w:ascii="Times New Roman" w:hAnsi="Times New Roman" w:cs="Times New Roman"/>
          <w:sz w:val="28"/>
          <w:szCs w:val="28"/>
        </w:rPr>
      </w:pPr>
      <w:r w:rsidRPr="00E77BC6">
        <w:rPr>
          <w:rFonts w:ascii="Times New Roman" w:hAnsi="Times New Roman" w:cs="Times New Roman"/>
          <w:sz w:val="28"/>
          <w:szCs w:val="28"/>
        </w:rPr>
        <w:t>должностей работников с ненормированным рабочим днем.</w:t>
      </w:r>
    </w:p>
    <w:p w:rsidR="00E77BC6" w:rsidRPr="00E77BC6" w:rsidRDefault="00E77BC6" w:rsidP="00E77BC6">
      <w:pPr>
        <w:spacing w:after="0"/>
        <w:jc w:val="center"/>
        <w:rPr>
          <w:rFonts w:ascii="Times New Roman" w:hAnsi="Times New Roman" w:cs="Times New Roman"/>
          <w:sz w:val="28"/>
          <w:szCs w:val="28"/>
        </w:rPr>
      </w:pPr>
    </w:p>
    <w:p w:rsidR="00E77BC6" w:rsidRPr="00E77BC6" w:rsidRDefault="00E77BC6" w:rsidP="00E77BC6">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1. Директор</w:t>
      </w:r>
    </w:p>
    <w:p w:rsidR="00E77BC6" w:rsidRP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2. Специалист по социальной работе</w:t>
      </w:r>
    </w:p>
    <w:p w:rsidR="00E77BC6" w:rsidRPr="00E77BC6" w:rsidRDefault="00E77BC6" w:rsidP="00E77BC6">
      <w:pPr>
        <w:spacing w:after="0" w:line="240" w:lineRule="auto"/>
        <w:rPr>
          <w:rFonts w:ascii="Times New Roman" w:hAnsi="Times New Roman" w:cs="Times New Roman"/>
          <w:sz w:val="28"/>
          <w:szCs w:val="28"/>
        </w:rPr>
      </w:pPr>
      <w:r w:rsidRPr="00E77BC6">
        <w:rPr>
          <w:rFonts w:ascii="Times New Roman" w:hAnsi="Times New Roman" w:cs="Times New Roman"/>
          <w:sz w:val="28"/>
          <w:szCs w:val="28"/>
        </w:rPr>
        <w:t>3. Главный бухгалтер</w:t>
      </w:r>
    </w:p>
    <w:p w:rsid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Заведующий отделения  </w:t>
      </w:r>
    </w:p>
    <w:p w:rsidR="00E77BC6" w:rsidRPr="00E77BC6" w:rsidRDefault="00E77BC6" w:rsidP="00E77BC6">
      <w:pPr>
        <w:spacing w:after="0" w:line="240" w:lineRule="auto"/>
        <w:rPr>
          <w:rFonts w:ascii="Times New Roman" w:hAnsi="Times New Roman" w:cs="Times New Roman"/>
          <w:sz w:val="28"/>
          <w:szCs w:val="28"/>
        </w:rPr>
      </w:pPr>
      <w:r>
        <w:rPr>
          <w:rFonts w:ascii="Times New Roman" w:hAnsi="Times New Roman" w:cs="Times New Roman"/>
          <w:sz w:val="28"/>
          <w:szCs w:val="28"/>
        </w:rPr>
        <w:t>5. Водитель</w:t>
      </w:r>
    </w:p>
    <w:p w:rsidR="00FF5064" w:rsidRDefault="00FF5064" w:rsidP="00E77BC6">
      <w:pPr>
        <w:tabs>
          <w:tab w:val="left" w:pos="9000"/>
        </w:tabs>
        <w:spacing w:after="0" w:line="240" w:lineRule="auto"/>
        <w:ind w:right="-109"/>
        <w:jc w:val="both"/>
        <w:rPr>
          <w:rFonts w:ascii="Times New Roman" w:hAnsi="Times New Roman" w:cs="Times New Roman"/>
          <w:sz w:val="28"/>
          <w:szCs w:val="28"/>
        </w:rPr>
      </w:pPr>
    </w:p>
    <w:p w:rsidR="00794DDE" w:rsidRDefault="00794DDE" w:rsidP="00794DDE">
      <w:pPr>
        <w:spacing w:after="0" w:line="240" w:lineRule="auto"/>
        <w:jc w:val="right"/>
        <w:rPr>
          <w:rFonts w:ascii="Times New Roman" w:hAnsi="Times New Roman"/>
          <w:color w:val="000000"/>
          <w:sz w:val="28"/>
          <w:szCs w:val="28"/>
          <w:lang w:val="en-US"/>
        </w:rPr>
      </w:pPr>
    </w:p>
    <w:p w:rsidR="006A612A" w:rsidRPr="0059575E" w:rsidRDefault="006A612A" w:rsidP="00794DDE">
      <w:pPr>
        <w:spacing w:after="0" w:line="240" w:lineRule="auto"/>
        <w:jc w:val="right"/>
        <w:rPr>
          <w:rFonts w:ascii="Times New Roman" w:hAnsi="Times New Roman"/>
          <w:color w:val="000000"/>
          <w:sz w:val="28"/>
          <w:szCs w:val="28"/>
        </w:rPr>
      </w:pPr>
    </w:p>
    <w:p w:rsidR="00794DDE" w:rsidRDefault="00794DDE" w:rsidP="00794DDE">
      <w:pPr>
        <w:spacing w:after="0" w:line="240" w:lineRule="auto"/>
        <w:jc w:val="right"/>
        <w:rPr>
          <w:rFonts w:ascii="Times New Roman" w:hAnsi="Times New Roman"/>
          <w:color w:val="000000"/>
          <w:sz w:val="28"/>
          <w:szCs w:val="28"/>
        </w:rPr>
      </w:pPr>
    </w:p>
    <w:p w:rsidR="00794DDE" w:rsidRDefault="00794DDE" w:rsidP="00794DDE">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 №4</w:t>
      </w:r>
    </w:p>
    <w:tbl>
      <w:tblPr>
        <w:tblStyle w:val="a5"/>
        <w:tblW w:w="0" w:type="auto"/>
        <w:tblLook w:val="04A0"/>
      </w:tblPr>
      <w:tblGrid>
        <w:gridCol w:w="5210"/>
        <w:gridCol w:w="5211"/>
      </w:tblGrid>
      <w:tr w:rsidR="00FA1E01" w:rsidTr="00FD49DC">
        <w:tc>
          <w:tcPr>
            <w:tcW w:w="5210" w:type="dxa"/>
            <w:tcBorders>
              <w:top w:val="nil"/>
              <w:left w:val="nil"/>
              <w:bottom w:val="nil"/>
              <w:right w:val="nil"/>
            </w:tcBorders>
          </w:tcPr>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A1E01" w:rsidRDefault="00FA1E01"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A1E01" w:rsidRDefault="00FA1E01"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FA1E01" w:rsidRPr="00A15E62" w:rsidRDefault="00FD49DC" w:rsidP="00FD49DC">
            <w:pPr>
              <w:rPr>
                <w:rFonts w:ascii="Times New Roman" w:hAnsi="Times New Roman"/>
                <w:color w:val="000000"/>
                <w:sz w:val="28"/>
                <w:szCs w:val="28"/>
              </w:rPr>
            </w:pPr>
            <w:r>
              <w:rPr>
                <w:rFonts w:ascii="Times New Roman" w:hAnsi="Times New Roman"/>
                <w:color w:val="000000"/>
                <w:sz w:val="28"/>
                <w:szCs w:val="28"/>
                <w:lang w:val="en-US"/>
              </w:rPr>
              <w:t>12</w:t>
            </w:r>
            <w:r w:rsidR="00FA1E01">
              <w:rPr>
                <w:rFonts w:ascii="Times New Roman" w:hAnsi="Times New Roman"/>
                <w:color w:val="000000"/>
                <w:sz w:val="28"/>
                <w:szCs w:val="28"/>
              </w:rPr>
              <w:t>.</w:t>
            </w:r>
            <w:r w:rsidR="00FA1E01" w:rsidRPr="00A15E62">
              <w:rPr>
                <w:rFonts w:ascii="Times New Roman" w:hAnsi="Times New Roman"/>
                <w:color w:val="000000"/>
                <w:sz w:val="28"/>
                <w:szCs w:val="28"/>
              </w:rPr>
              <w:t>0</w:t>
            </w:r>
            <w:r>
              <w:rPr>
                <w:rFonts w:ascii="Times New Roman" w:hAnsi="Times New Roman"/>
                <w:color w:val="000000"/>
                <w:sz w:val="28"/>
                <w:szCs w:val="28"/>
                <w:lang w:val="en-US"/>
              </w:rPr>
              <w:t>1</w:t>
            </w:r>
            <w:r w:rsidR="00FA1E01">
              <w:rPr>
                <w:rFonts w:ascii="Times New Roman" w:hAnsi="Times New Roman"/>
                <w:color w:val="000000"/>
                <w:sz w:val="28"/>
                <w:szCs w:val="28"/>
              </w:rPr>
              <w:t xml:space="preserve">. </w:t>
            </w:r>
            <w:r w:rsidR="00FA1E01" w:rsidRPr="00A15E62">
              <w:rPr>
                <w:rFonts w:ascii="Times New Roman" w:hAnsi="Times New Roman"/>
                <w:color w:val="000000"/>
                <w:sz w:val="28"/>
                <w:szCs w:val="28"/>
              </w:rPr>
              <w:t>2015г</w:t>
            </w:r>
            <w:r w:rsidR="00FA1E01">
              <w:rPr>
                <w:rFonts w:ascii="Times New Roman" w:hAnsi="Times New Roman"/>
                <w:color w:val="000000"/>
                <w:sz w:val="28"/>
                <w:szCs w:val="28"/>
              </w:rPr>
              <w:t>.</w:t>
            </w:r>
          </w:p>
          <w:p w:rsidR="00FA1E01" w:rsidRDefault="00FA1E01" w:rsidP="00FD49DC">
            <w:pPr>
              <w:rPr>
                <w:rFonts w:ascii="Times New Roman" w:hAnsi="Times New Roman"/>
                <w:color w:val="000000"/>
                <w:sz w:val="28"/>
                <w:szCs w:val="28"/>
              </w:rPr>
            </w:pPr>
          </w:p>
        </w:tc>
        <w:tc>
          <w:tcPr>
            <w:tcW w:w="5211" w:type="dxa"/>
            <w:tcBorders>
              <w:top w:val="nil"/>
              <w:left w:val="nil"/>
              <w:bottom w:val="nil"/>
              <w:right w:val="nil"/>
            </w:tcBorders>
          </w:tcPr>
          <w:p w:rsidR="00FA1E01" w:rsidRPr="00A15E62" w:rsidRDefault="00FA1E01" w:rsidP="00FD49DC">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FA1E01" w:rsidRPr="00A15E62" w:rsidRDefault="00FA1E01" w:rsidP="00FD49DC">
            <w:pPr>
              <w:rPr>
                <w:rFonts w:ascii="Times New Roman" w:hAnsi="Times New Roman"/>
                <w:color w:val="000000"/>
                <w:sz w:val="28"/>
                <w:szCs w:val="28"/>
              </w:rPr>
            </w:pPr>
            <w:r>
              <w:rPr>
                <w:rFonts w:ascii="Times New Roman" w:hAnsi="Times New Roman"/>
                <w:color w:val="000000"/>
                <w:sz w:val="28"/>
                <w:szCs w:val="28"/>
              </w:rPr>
              <w:t xml:space="preserve">  №  </w:t>
            </w:r>
            <w:r w:rsidRPr="00A15E62">
              <w:rPr>
                <w:rFonts w:ascii="Times New Roman" w:hAnsi="Times New Roman"/>
                <w:color w:val="000000"/>
                <w:sz w:val="28"/>
                <w:szCs w:val="28"/>
              </w:rPr>
              <w:t xml:space="preserve">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Pr>
                <w:rFonts w:ascii="Times New Roman" w:hAnsi="Times New Roman"/>
                <w:color w:val="000000"/>
                <w:sz w:val="28"/>
                <w:szCs w:val="28"/>
              </w:rPr>
              <w:t>12.</w:t>
            </w:r>
            <w:r w:rsidRPr="00A15E62">
              <w:rPr>
                <w:rFonts w:ascii="Times New Roman" w:hAnsi="Times New Roman"/>
                <w:color w:val="000000"/>
                <w:sz w:val="28"/>
                <w:szCs w:val="28"/>
              </w:rPr>
              <w:t>0</w:t>
            </w:r>
            <w:r>
              <w:rPr>
                <w:rFonts w:ascii="Times New Roman" w:hAnsi="Times New Roman"/>
                <w:color w:val="000000"/>
                <w:sz w:val="28"/>
                <w:szCs w:val="28"/>
              </w:rPr>
              <w:t xml:space="preserve">1. </w:t>
            </w:r>
            <w:r w:rsidRPr="00A15E62">
              <w:rPr>
                <w:rFonts w:ascii="Times New Roman" w:hAnsi="Times New Roman"/>
                <w:color w:val="000000"/>
                <w:sz w:val="28"/>
                <w:szCs w:val="28"/>
              </w:rPr>
              <w:t>2015г</w:t>
            </w:r>
            <w:r>
              <w:rPr>
                <w:rFonts w:ascii="Times New Roman" w:hAnsi="Times New Roman"/>
                <w:color w:val="000000"/>
                <w:sz w:val="28"/>
                <w:szCs w:val="28"/>
              </w:rPr>
              <w:t>.</w:t>
            </w:r>
          </w:p>
          <w:p w:rsidR="00FA1E01" w:rsidRDefault="00FA1E01" w:rsidP="00FD49DC">
            <w:pPr>
              <w:jc w:val="right"/>
              <w:rPr>
                <w:rFonts w:ascii="Times New Roman" w:hAnsi="Times New Roman"/>
                <w:color w:val="000000"/>
                <w:sz w:val="28"/>
                <w:szCs w:val="28"/>
              </w:rPr>
            </w:pPr>
          </w:p>
        </w:tc>
      </w:tr>
    </w:tbl>
    <w:p w:rsidR="006A612A" w:rsidRPr="006A612A" w:rsidRDefault="006A612A" w:rsidP="00794DDE">
      <w:pPr>
        <w:rPr>
          <w:rFonts w:ascii="Times New Roman" w:hAnsi="Times New Roman"/>
          <w:b/>
          <w:color w:val="000000"/>
          <w:sz w:val="28"/>
          <w:szCs w:val="28"/>
          <w:lang w:val="en-US"/>
        </w:rPr>
      </w:pPr>
    </w:p>
    <w:p w:rsidR="00794DDE" w:rsidRPr="004B47F7" w:rsidRDefault="00794DDE" w:rsidP="0059575E">
      <w:pPr>
        <w:spacing w:after="0" w:line="240" w:lineRule="auto"/>
        <w:jc w:val="center"/>
        <w:rPr>
          <w:rFonts w:ascii="Times New Roman" w:hAnsi="Times New Roman"/>
          <w:b/>
          <w:color w:val="000000"/>
          <w:sz w:val="28"/>
          <w:szCs w:val="28"/>
        </w:rPr>
      </w:pPr>
      <w:r w:rsidRPr="004B47F7">
        <w:rPr>
          <w:rFonts w:ascii="Times New Roman" w:hAnsi="Times New Roman"/>
          <w:b/>
          <w:color w:val="000000"/>
          <w:sz w:val="28"/>
          <w:szCs w:val="28"/>
        </w:rPr>
        <w:t>ПОЛОЖЕНИЕ ПО ОХРАНЕ ТРУДА</w:t>
      </w:r>
    </w:p>
    <w:p w:rsidR="00794DDE" w:rsidRDefault="00794DDE" w:rsidP="0059575E">
      <w:pPr>
        <w:spacing w:after="0" w:line="240" w:lineRule="auto"/>
        <w:jc w:val="center"/>
        <w:rPr>
          <w:rFonts w:ascii="Times New Roman" w:hAnsi="Times New Roman"/>
          <w:b/>
          <w:color w:val="000000"/>
          <w:sz w:val="28"/>
          <w:szCs w:val="28"/>
        </w:rPr>
      </w:pPr>
      <w:r w:rsidRPr="004A7563">
        <w:rPr>
          <w:rFonts w:ascii="Times New Roman" w:hAnsi="Times New Roman"/>
          <w:b/>
          <w:color w:val="000000"/>
          <w:sz w:val="28"/>
          <w:szCs w:val="28"/>
        </w:rPr>
        <w:t>Казенное учреждение социального обслуживания Удмуртской Республики «Социально-реабилитационный центр для несовершеннолетних Малопургинского района</w:t>
      </w:r>
      <w:r>
        <w:rPr>
          <w:rFonts w:ascii="Times New Roman" w:hAnsi="Times New Roman"/>
          <w:b/>
          <w:color w:val="000000"/>
          <w:sz w:val="28"/>
          <w:szCs w:val="28"/>
        </w:rPr>
        <w:t xml:space="preserve">»  </w:t>
      </w:r>
    </w:p>
    <w:p w:rsidR="00794DDE" w:rsidRPr="00794DDE" w:rsidRDefault="00794DDE" w:rsidP="0059575E">
      <w:pPr>
        <w:spacing w:after="0" w:line="240" w:lineRule="auto"/>
        <w:jc w:val="both"/>
        <w:rPr>
          <w:rFonts w:ascii="Times New Roman" w:hAnsi="Times New Roman" w:cs="Times New Roman"/>
          <w:b/>
          <w:color w:val="000000"/>
          <w:sz w:val="28"/>
          <w:szCs w:val="28"/>
        </w:rPr>
      </w:pPr>
      <w:r w:rsidRPr="00794DDE">
        <w:rPr>
          <w:rFonts w:ascii="Times New Roman" w:hAnsi="Times New Roman" w:cs="Times New Roman"/>
          <w:sz w:val="28"/>
          <w:szCs w:val="28"/>
        </w:rPr>
        <w:t xml:space="preserve">1.1. В соответствии с Федеральным законом №181- 99г. «Об основах охраны труда в РФ» и постановлением Минтруда России № 14 – </w:t>
      </w:r>
      <w:smartTag w:uri="urn:schemas-microsoft-com:office:smarttags" w:element="metricconverter">
        <w:smartTagPr>
          <w:attr w:name="ProductID" w:val="2000 г"/>
        </w:smartTagPr>
        <w:r w:rsidRPr="00794DDE">
          <w:rPr>
            <w:rFonts w:ascii="Times New Roman" w:hAnsi="Times New Roman" w:cs="Times New Roman"/>
            <w:sz w:val="28"/>
            <w:szCs w:val="28"/>
          </w:rPr>
          <w:t>2000 г</w:t>
        </w:r>
      </w:smartTag>
      <w:r w:rsidRPr="00794DDE">
        <w:rPr>
          <w:rFonts w:ascii="Times New Roman" w:hAnsi="Times New Roman" w:cs="Times New Roman"/>
          <w:sz w:val="28"/>
          <w:szCs w:val="28"/>
        </w:rPr>
        <w:t>. «Об утверждении рекомендаций по организации службы охраны труда»,  управление охраной труда (далее ОТ) в учреждении осуществляет директор</w:t>
      </w:r>
      <w:r>
        <w:rPr>
          <w:rFonts w:ascii="Times New Roman" w:hAnsi="Times New Roman" w:cs="Times New Roman"/>
          <w:sz w:val="28"/>
          <w:szCs w:val="28"/>
        </w:rPr>
        <w:t>.</w:t>
      </w:r>
    </w:p>
    <w:p w:rsidR="00794DDE" w:rsidRPr="004A7563" w:rsidRDefault="00794DDE" w:rsidP="00794DDE">
      <w:pPr>
        <w:pStyle w:val="ab"/>
        <w:ind w:firstLine="0"/>
        <w:rPr>
          <w:sz w:val="28"/>
          <w:szCs w:val="28"/>
        </w:rPr>
      </w:pPr>
      <w:r w:rsidRPr="004A7563">
        <w:rPr>
          <w:sz w:val="28"/>
          <w:szCs w:val="28"/>
        </w:rPr>
        <w:t xml:space="preserve">1.2. На должность специалиста </w:t>
      </w:r>
      <w:r w:rsidR="00341A18">
        <w:rPr>
          <w:sz w:val="28"/>
          <w:szCs w:val="28"/>
        </w:rPr>
        <w:t>ОТ назначается лицо</w:t>
      </w:r>
      <w:r w:rsidRPr="004A7563">
        <w:rPr>
          <w:sz w:val="28"/>
          <w:szCs w:val="28"/>
        </w:rPr>
        <w:t>, имеющее высшее образование без предъявления требований к стажу работы или среднее профессиональное и стаж работы в должности не менее 3-х лет.</w:t>
      </w:r>
    </w:p>
    <w:p w:rsidR="00794DDE" w:rsidRPr="004A7563" w:rsidRDefault="00794DDE" w:rsidP="00794DDE">
      <w:pPr>
        <w:pStyle w:val="ab"/>
        <w:ind w:firstLine="0"/>
        <w:rPr>
          <w:sz w:val="28"/>
          <w:szCs w:val="28"/>
        </w:rPr>
      </w:pPr>
      <w:r w:rsidRPr="004A7563">
        <w:rPr>
          <w:sz w:val="28"/>
          <w:szCs w:val="28"/>
        </w:rPr>
        <w:t>1.3. Специалист по ОТ осуществляет свою деятельность во взаимодействии с комиссией по ОТ учреждения, службой ОТ Минис</w:t>
      </w:r>
      <w:r w:rsidR="00341A18">
        <w:rPr>
          <w:sz w:val="28"/>
          <w:szCs w:val="28"/>
        </w:rPr>
        <w:t xml:space="preserve">терства социальной, семейной и демографической политики </w:t>
      </w:r>
      <w:r w:rsidRPr="004A7563">
        <w:rPr>
          <w:sz w:val="28"/>
          <w:szCs w:val="28"/>
        </w:rPr>
        <w:t>УР,</w:t>
      </w:r>
      <w:r w:rsidR="00341A18">
        <w:rPr>
          <w:sz w:val="28"/>
          <w:szCs w:val="28"/>
        </w:rPr>
        <w:t xml:space="preserve"> </w:t>
      </w:r>
      <w:r w:rsidRPr="004A7563">
        <w:rPr>
          <w:sz w:val="28"/>
          <w:szCs w:val="28"/>
        </w:rPr>
        <w:t>органами государственного надзора и контроля.</w:t>
      </w:r>
    </w:p>
    <w:p w:rsidR="00794DDE" w:rsidRPr="004A7563" w:rsidRDefault="00794DDE" w:rsidP="00794DDE">
      <w:pPr>
        <w:pStyle w:val="ab"/>
        <w:ind w:firstLine="0"/>
        <w:rPr>
          <w:sz w:val="28"/>
          <w:szCs w:val="28"/>
        </w:rPr>
      </w:pPr>
      <w:r w:rsidRPr="004A7563">
        <w:rPr>
          <w:sz w:val="28"/>
          <w:szCs w:val="28"/>
        </w:rPr>
        <w:t>1.4. Специалист по ОТ в своей деятельности  руководствуется федеральными, республиканскими и локальными нормативными правовыми актами в области ОТ.</w:t>
      </w:r>
    </w:p>
    <w:p w:rsidR="00794DDE" w:rsidRPr="004A7563" w:rsidRDefault="00794DDE" w:rsidP="00794DDE">
      <w:pPr>
        <w:pStyle w:val="ab"/>
        <w:rPr>
          <w:sz w:val="28"/>
          <w:szCs w:val="28"/>
        </w:rPr>
      </w:pPr>
    </w:p>
    <w:p w:rsidR="00794DDE" w:rsidRPr="004A7563" w:rsidRDefault="00794DDE" w:rsidP="00794DDE">
      <w:pPr>
        <w:rPr>
          <w:rFonts w:ascii="Times New Roman" w:hAnsi="Times New Roman"/>
          <w:color w:val="000000"/>
          <w:sz w:val="28"/>
          <w:szCs w:val="28"/>
        </w:rPr>
      </w:pPr>
      <w:r w:rsidRPr="004A7563">
        <w:rPr>
          <w:rFonts w:ascii="Times New Roman" w:hAnsi="Times New Roman"/>
          <w:color w:val="000000"/>
          <w:sz w:val="28"/>
          <w:szCs w:val="28"/>
        </w:rPr>
        <w:t xml:space="preserve">                     2. ЦЕЛЬ СЛУЖБЫ ОХРАНЫ ТРУДА</w:t>
      </w:r>
      <w:r w:rsidRPr="004A7563">
        <w:rPr>
          <w:rFonts w:ascii="Times New Roman" w:hAnsi="Times New Roman"/>
          <w:color w:val="000000"/>
          <w:sz w:val="28"/>
          <w:szCs w:val="28"/>
        </w:rPr>
        <w:br/>
        <w:t>2.1.Обеспечить безопасность воспитательного и трудового  процесса, безопасность жизнедеятельности и здоровья воспитанников и работников СРЦдН.</w:t>
      </w:r>
    </w:p>
    <w:p w:rsidR="00325107" w:rsidRPr="00794DDE" w:rsidRDefault="00794DDE" w:rsidP="00794DDE">
      <w:pPr>
        <w:spacing w:after="0" w:line="240" w:lineRule="auto"/>
        <w:jc w:val="both"/>
        <w:rPr>
          <w:rFonts w:ascii="Times New Roman" w:hAnsi="Times New Roman"/>
          <w:b/>
          <w:color w:val="000000"/>
          <w:sz w:val="28"/>
          <w:szCs w:val="28"/>
        </w:rPr>
      </w:pPr>
      <w:r w:rsidRPr="004A7563">
        <w:rPr>
          <w:rFonts w:ascii="Times New Roman" w:hAnsi="Times New Roman"/>
          <w:color w:val="000000"/>
          <w:sz w:val="28"/>
          <w:szCs w:val="28"/>
        </w:rPr>
        <w:t xml:space="preserve">             3.ОСНОВНЫЕ НАПРАВЛЕНИЯ РАБОТЫ ПО ОХРАНЕ ТРУДА </w:t>
      </w:r>
      <w:r w:rsidRPr="004A7563">
        <w:rPr>
          <w:rFonts w:ascii="Times New Roman" w:hAnsi="Times New Roman"/>
          <w:color w:val="000000"/>
          <w:sz w:val="28"/>
          <w:szCs w:val="28"/>
        </w:rPr>
        <w:br/>
        <w:t>3.1.Созд</w:t>
      </w:r>
      <w:r>
        <w:rPr>
          <w:rFonts w:ascii="Times New Roman" w:hAnsi="Times New Roman"/>
          <w:color w:val="000000"/>
          <w:sz w:val="28"/>
          <w:szCs w:val="28"/>
        </w:rPr>
        <w:t xml:space="preserve">ание службы охраны труда </w:t>
      </w:r>
      <w:r w:rsidRPr="004A7563">
        <w:rPr>
          <w:rFonts w:ascii="Times New Roman" w:hAnsi="Times New Roman"/>
          <w:color w:val="000000"/>
          <w:sz w:val="28"/>
          <w:szCs w:val="28"/>
        </w:rPr>
        <w:t xml:space="preserve"> для организации, координации и </w:t>
      </w:r>
      <w:r w:rsidR="00341A18">
        <w:rPr>
          <w:rFonts w:ascii="Times New Roman" w:hAnsi="Times New Roman"/>
          <w:color w:val="000000"/>
          <w:sz w:val="28"/>
          <w:szCs w:val="28"/>
        </w:rPr>
        <w:t xml:space="preserve">контроля </w:t>
      </w:r>
      <w:r w:rsidR="00325107" w:rsidRPr="004A7563">
        <w:rPr>
          <w:rFonts w:ascii="Times New Roman" w:hAnsi="Times New Roman"/>
          <w:color w:val="000000"/>
          <w:sz w:val="28"/>
          <w:szCs w:val="28"/>
        </w:rPr>
        <w:t xml:space="preserve"> соблюд</w:t>
      </w:r>
      <w:r w:rsidR="00341A18">
        <w:rPr>
          <w:rFonts w:ascii="Times New Roman" w:hAnsi="Times New Roman"/>
          <w:color w:val="000000"/>
          <w:sz w:val="28"/>
          <w:szCs w:val="28"/>
        </w:rPr>
        <w:t>ения</w:t>
      </w:r>
      <w:r w:rsidR="00325107" w:rsidRPr="004A7563">
        <w:rPr>
          <w:rFonts w:ascii="Times New Roman" w:hAnsi="Times New Roman"/>
          <w:color w:val="000000"/>
          <w:sz w:val="28"/>
          <w:szCs w:val="28"/>
        </w:rPr>
        <w:t xml:space="preserve"> работниками учреждения и воспитанниками законодательных и иных нормативных правовых актов по охране труда и обеспечении безопасности трудового и  воспитательного процесса.</w:t>
      </w:r>
    </w:p>
    <w:p w:rsidR="00325107" w:rsidRPr="004A7563" w:rsidRDefault="00325107" w:rsidP="00794DDE">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 xml:space="preserve">3.2  Разработку и утверждение настоящего положения об организации работы по охране труда и обеспечению безопасности трудового и  воспитательного процесса в реабилитационном центре. </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3.3. Предоставление данных  для финансирования мероприятий по созданию здоровых и безопасных условий труда в соответствии с законодательными и иными нормативными правовыми актами по охране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3.4. Разработку, утверждение и пересмотр инструкций по охране труда и обеспечению безопасности  для работников и воспитанников.</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3.5. С</w:t>
      </w:r>
      <w:r w:rsidR="00341A18">
        <w:rPr>
          <w:rFonts w:ascii="Times New Roman" w:hAnsi="Times New Roman"/>
          <w:color w:val="000000"/>
          <w:sz w:val="28"/>
          <w:szCs w:val="28"/>
        </w:rPr>
        <w:t>оздание с</w:t>
      </w:r>
      <w:r w:rsidRPr="004A7563">
        <w:rPr>
          <w:rFonts w:ascii="Times New Roman" w:hAnsi="Times New Roman"/>
          <w:color w:val="000000"/>
          <w:sz w:val="28"/>
          <w:szCs w:val="28"/>
        </w:rPr>
        <w:t>овместно с п</w:t>
      </w:r>
      <w:r w:rsidR="00341A18">
        <w:rPr>
          <w:rFonts w:ascii="Times New Roman" w:hAnsi="Times New Roman"/>
          <w:color w:val="000000"/>
          <w:sz w:val="28"/>
          <w:szCs w:val="28"/>
        </w:rPr>
        <w:t xml:space="preserve">рофсоюзной организацией </w:t>
      </w:r>
      <w:r w:rsidRPr="004A7563">
        <w:rPr>
          <w:rFonts w:ascii="Times New Roman" w:hAnsi="Times New Roman"/>
          <w:color w:val="000000"/>
          <w:sz w:val="28"/>
          <w:szCs w:val="28"/>
        </w:rPr>
        <w:t xml:space="preserve"> комиссии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воспитательной деятельности.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3.6. Безопасность работников и воспитанников при эксплуатации зданий, сооружений, при осуществлении трудового и воспитательного процесса.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3.7. В установленном порядке обеспечение работников реабилитационного центра </w:t>
      </w:r>
      <w:r>
        <w:rPr>
          <w:rFonts w:ascii="Times New Roman" w:hAnsi="Times New Roman"/>
          <w:color w:val="000000"/>
          <w:sz w:val="28"/>
          <w:szCs w:val="28"/>
        </w:rPr>
        <w:t>спец</w:t>
      </w:r>
      <w:r w:rsidRPr="004A7563">
        <w:rPr>
          <w:rFonts w:ascii="Times New Roman" w:hAnsi="Times New Roman"/>
          <w:color w:val="000000"/>
          <w:sz w:val="28"/>
          <w:szCs w:val="28"/>
        </w:rPr>
        <w:t>одеждой, средствами индивидуальной защиты в соответствии с установленными нормами.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3.8. В установленном  порядке обучение безопасным методам и приемам выполнения работ, проведение инструктажа по охране труда  и проверку их знаний требований охраны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3.9. Недопущение к работе лиц, не прошедших в установленном порядке обучение, инструктаж  и проверку знаний требований охраны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3.10.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3.11. Проведение контроля за  обеспечением безопасных условий трудового и воспитательного процессов, за состоянием условий труда на рабочих местах и в группах воспитанников, а также за правильностью применения работниками средств индивидуальной и коллективной защиты.</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3.12. Проведение специальной оценки условий труда.</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3.13. 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3.14. Информирование работников об условиях и охране труда на рабочих местах.</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3.15.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3.16. Принятие мер по предотвращению аварийных ситуаций, сохранению жизни и здоровья работников и воспитанников при возникновении таких ситуаций, в том числе по оказанию пострадавшим доврачебной помощи.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3.17.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 а так же расследование в установленном  порядке несчастных случаев с воспитанниками.</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3.18 .Обучение и проверку знаний  требований охраны труда руководителей и специалистов и повышение квалификации работников службы охраны труда  в установленные сроки в организациях, имеющих на это лицензию.</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3.19. Предоставление беспрепятственного допуска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для проведения проверок условий и охраны труда, соблюдения установленного порядка расследования несчастных случаев на производстве и профессиональных заболеваний.</w:t>
      </w:r>
    </w:p>
    <w:p w:rsidR="00325107" w:rsidRPr="004A7563" w:rsidRDefault="00325107" w:rsidP="00794DDE">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3.20.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уполномоченного лица по охране труда профессионального союза об устранении выявленных нарушений законодательных и иных нормативных </w:t>
      </w:r>
      <w:r w:rsidR="00794DDE">
        <w:rPr>
          <w:rFonts w:ascii="Times New Roman" w:hAnsi="Times New Roman"/>
          <w:color w:val="000000"/>
          <w:sz w:val="28"/>
          <w:szCs w:val="28"/>
        </w:rPr>
        <w:t>правовых актов по охране труда.</w:t>
      </w:r>
    </w:p>
    <w:p w:rsidR="00325107" w:rsidRPr="004A7563" w:rsidRDefault="00325107" w:rsidP="00794DDE">
      <w:pPr>
        <w:spacing w:after="0"/>
        <w:rPr>
          <w:rFonts w:ascii="Times New Roman" w:hAnsi="Times New Roman"/>
          <w:color w:val="000000"/>
          <w:sz w:val="28"/>
          <w:szCs w:val="28"/>
        </w:rPr>
      </w:pPr>
      <w:r w:rsidRPr="004A7563">
        <w:rPr>
          <w:rFonts w:ascii="Times New Roman" w:hAnsi="Times New Roman"/>
          <w:color w:val="000000"/>
          <w:sz w:val="28"/>
          <w:szCs w:val="28"/>
        </w:rPr>
        <w:t xml:space="preserve">                     4. ОРГАНИЗАЦИЯ СЛУЖБЫ ОХРАНЫ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4.1. Управление охраны труда и обеспечение безопасности трудового и воспитательного процесса в учреждении осуществляется директором Центра.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4.2 .Организация, координация и контроль работы по охране труда и обеспечению безопасности трудового и  воспитательного процесса в реабилитационном центре осуществляется службой охраны труда, которую возглавляет инженер  по охране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4.3 .В целях обеспечения соблюдения требований охраны труда, проведения практической работы по охране труда и обеспечения безопасности трудового и  воспитательного процесса в реабилитационном центре приказом директора  создается рабочая комиссия по охране труда.</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4.4. Рабочая комиссия по охране труда осуществляет свою деятельность во взаимодействии с  инженером  по охране труда, профсоюзом.</w:t>
      </w:r>
    </w:p>
    <w:p w:rsidR="00325107" w:rsidRPr="004A7563" w:rsidRDefault="00325107" w:rsidP="00341A18">
      <w:pPr>
        <w:spacing w:after="0"/>
        <w:jc w:val="center"/>
        <w:rPr>
          <w:rFonts w:ascii="Times New Roman" w:hAnsi="Times New Roman"/>
          <w:color w:val="000000"/>
          <w:sz w:val="28"/>
          <w:szCs w:val="28"/>
        </w:rPr>
      </w:pPr>
      <w:r w:rsidRPr="004A7563">
        <w:rPr>
          <w:rFonts w:ascii="Times New Roman" w:hAnsi="Times New Roman"/>
          <w:color w:val="000000"/>
          <w:sz w:val="28"/>
          <w:szCs w:val="28"/>
        </w:rPr>
        <w:t>5.ОБЯЗАННОСТИ ДОЛЖНОСТНЫХ ЛИЦ ПО ОБЕСПЕЧЕНИЮ          ОХРАНЫ ТРУДА</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5.1.Директор Центра для несовершеннолетних:</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работу по созданию и обеспечению условий проведения трудового и воспитательного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утверждает должностные обязанности по обеспечению безопасности жизнедеятельности, инструкции по охране труда для работающих Центра;</w:t>
      </w:r>
    </w:p>
    <w:p w:rsidR="00325107" w:rsidRPr="004A7563" w:rsidRDefault="00325107" w:rsidP="00554C35">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выполнение директивных и нормативных документов по охране труда, предписаний органов  государственного надзора и технической инспекции труда;</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необходимые условия для проведения своевременного и объективного расследования несчастных случаев, согласно действующим Положениям;</w:t>
      </w:r>
    </w:p>
    <w:p w:rsidR="00325107" w:rsidRPr="004A7563" w:rsidRDefault="00325107" w:rsidP="00325107">
      <w:pPr>
        <w:spacing w:after="240"/>
        <w:rPr>
          <w:rFonts w:ascii="Times New Roman" w:hAnsi="Times New Roman"/>
          <w:color w:val="000000"/>
          <w:sz w:val="28"/>
          <w:szCs w:val="28"/>
        </w:rPr>
      </w:pPr>
      <w:r w:rsidRPr="004A7563">
        <w:rPr>
          <w:rFonts w:ascii="Times New Roman" w:hAnsi="Times New Roman"/>
          <w:color w:val="000000"/>
          <w:sz w:val="28"/>
          <w:szCs w:val="28"/>
        </w:rPr>
        <w:t>- запрещает проведение воспитательного процесса при наличии опасных условий для здоровья воспитанников или работников.</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5.2.Специалист по охране труда:</w:t>
      </w:r>
    </w:p>
    <w:p w:rsidR="00325107" w:rsidRPr="004A7563" w:rsidRDefault="00325107" w:rsidP="00554C35">
      <w:pPr>
        <w:spacing w:after="0"/>
        <w:rPr>
          <w:rFonts w:ascii="Times New Roman" w:hAnsi="Times New Roman"/>
          <w:color w:val="000000"/>
          <w:sz w:val="28"/>
          <w:szCs w:val="28"/>
        </w:rPr>
      </w:pPr>
      <w:r w:rsidRPr="004A7563">
        <w:rPr>
          <w:rFonts w:ascii="Times New Roman" w:hAnsi="Times New Roman"/>
          <w:color w:val="000000"/>
          <w:sz w:val="28"/>
          <w:szCs w:val="28"/>
        </w:rPr>
        <w:t>- 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325107" w:rsidRPr="004A7563" w:rsidRDefault="00325107" w:rsidP="00341A18">
      <w:pPr>
        <w:spacing w:after="0"/>
        <w:rPr>
          <w:rFonts w:ascii="Times New Roman" w:hAnsi="Times New Roman"/>
          <w:color w:val="000000"/>
          <w:sz w:val="28"/>
          <w:szCs w:val="28"/>
        </w:rPr>
      </w:pPr>
      <w:r w:rsidRPr="004A7563">
        <w:rPr>
          <w:rFonts w:ascii="Times New Roman" w:hAnsi="Times New Roman"/>
          <w:color w:val="000000"/>
          <w:sz w:val="28"/>
          <w:szCs w:val="28"/>
        </w:rPr>
        <w:t>- проводит профилактическую работу по предупреждению травматизма и снижению заболеваемости работников и воспитанников;</w:t>
      </w:r>
    </w:p>
    <w:p w:rsidR="00325107" w:rsidRPr="004A7563" w:rsidRDefault="00325107" w:rsidP="00341A1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соблюдение требований пожарной безопасности зданий и сооружений, следит за исправностью средств пожаротушения;</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текущий контроль за состоянием групповых комнат, кабинетов, пищеблока, прачечной и других помещений в соответствии с требованиями норм и правил безопасности жизнедеятельности;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групповые комнаты,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проведение ежегодных измерений сопротивления изоляции электроустановок и электропроводки, заземляющих устройств;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не реже 1 раза в 5 лет разработку инструкций по охране труда по видам работ для технического персонала;</w:t>
      </w:r>
    </w:p>
    <w:p w:rsidR="00554C35" w:rsidRPr="00554C35"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учет и хранение противопожарного инвентаря;</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определяет методику, порядок обучения воспитанников  правилам дорожного движения, поведения на воде и улице, противопожарной безопасности. Осуществляет проверку знаний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5.3. Специалист по социальной работе:</w:t>
      </w:r>
      <w:r w:rsidRPr="004A7563">
        <w:rPr>
          <w:rFonts w:ascii="Times New Roman" w:hAnsi="Times New Roman"/>
          <w:color w:val="000000"/>
          <w:sz w:val="28"/>
          <w:szCs w:val="28"/>
        </w:rPr>
        <w:br/>
        <w:t>- организуют работу по соблюдению в воспитательном процессе норм и правил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контроль за безопасностью используемых в воспитательном процессе оборудования, приборов, техничес</w:t>
      </w:r>
      <w:r w:rsidR="00FF5064">
        <w:rPr>
          <w:rFonts w:ascii="Times New Roman" w:hAnsi="Times New Roman"/>
          <w:color w:val="000000"/>
          <w:sz w:val="28"/>
          <w:szCs w:val="28"/>
        </w:rPr>
        <w:t xml:space="preserve">ких и наглядных средств </w:t>
      </w:r>
      <w:r w:rsidRPr="004A7563">
        <w:rPr>
          <w:rFonts w:ascii="Times New Roman" w:hAnsi="Times New Roman"/>
          <w:color w:val="000000"/>
          <w:sz w:val="28"/>
          <w:szCs w:val="28"/>
        </w:rPr>
        <w:t>;</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контролируют своевременное проведение инструктажа воспитанников и его регистрацию в журнале;</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выявляет обстоятельства несчастных случаев,</w:t>
      </w:r>
      <w:r w:rsidR="00341A18">
        <w:rPr>
          <w:rFonts w:ascii="Times New Roman" w:hAnsi="Times New Roman"/>
          <w:color w:val="000000"/>
          <w:sz w:val="28"/>
          <w:szCs w:val="28"/>
        </w:rPr>
        <w:t xml:space="preserve"> происшедших с  воспитанниками.</w:t>
      </w:r>
      <w:r w:rsidRPr="004A7563">
        <w:rPr>
          <w:rFonts w:ascii="Times New Roman" w:hAnsi="Times New Roman"/>
          <w:color w:val="000000"/>
          <w:sz w:val="28"/>
          <w:szCs w:val="28"/>
        </w:rPr>
        <w:br/>
        <w:t>5.4. Председатель профкома Центра: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и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r w:rsidRPr="004A7563">
        <w:rPr>
          <w:rFonts w:ascii="Times New Roman" w:hAnsi="Times New Roman"/>
          <w:color w:val="000000"/>
          <w:sz w:val="28"/>
          <w:szCs w:val="28"/>
        </w:rPr>
        <w:br/>
        <w:t>- контролирует выполнение коллективных договоров, соглашений по улучшению условий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защиту социальных прав работающих и воспитанников ;</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проводит анализ травматизма и заболеваемости, участвует в разработке и реализации мероприятий п</w:t>
      </w:r>
      <w:r w:rsidR="00341A18">
        <w:rPr>
          <w:rFonts w:ascii="Times New Roman" w:hAnsi="Times New Roman"/>
          <w:color w:val="000000"/>
          <w:sz w:val="28"/>
          <w:szCs w:val="28"/>
        </w:rPr>
        <w:t>о их предупреждению и снижению.</w:t>
      </w:r>
      <w:r w:rsidRPr="004A7563">
        <w:rPr>
          <w:rFonts w:ascii="Times New Roman" w:hAnsi="Times New Roman"/>
          <w:color w:val="000000"/>
          <w:sz w:val="28"/>
          <w:szCs w:val="28"/>
        </w:rPr>
        <w:br/>
        <w:t>5.5. Воспитатель:</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обеспечивает безопасное проведение воспитательного процесса;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оперативно извещает руководство о каждом несчастном случае, принимает меры по оказанию первой доврачебной помощи;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проводит инструктаж воспитанников по безопасности на занятиях, кружках,  воспитательных мероприятиях с обязательной регистрацией в журнале регистрации инструктажа;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организует изучение воспитанниками правил противопожарной безопасности, правил дорожного движения, поведения в быту, на воде и т.д.;</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контроль за соблюдением правил (инструкций) по безопасности воспитанников;</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в своей работе руководствуется Уставом социально-реабилитационного центра , Положением о службе охраны труда;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осуществляет воспитательный процесс с учетом специфики курса «Основы безопасности жизнедеятельности», обеспечивает соблюдение детьми правил безопасности при проведении воспитательного процесса;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участвует в планировании мероприятий по охране труда, жизни и здоровья воспитанников и работников.</w:t>
      </w:r>
    </w:p>
    <w:p w:rsidR="00325107" w:rsidRPr="004A7563" w:rsidRDefault="00325107" w:rsidP="00A472E8">
      <w:pPr>
        <w:spacing w:after="0" w:line="240" w:lineRule="auto"/>
        <w:rPr>
          <w:rFonts w:ascii="Times New Roman" w:hAnsi="Times New Roman"/>
          <w:color w:val="000000"/>
          <w:sz w:val="28"/>
          <w:szCs w:val="28"/>
        </w:rPr>
      </w:pPr>
    </w:p>
    <w:p w:rsidR="00A472E8"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6. ДОКУМЕНТАЦИЯ СЛУЖБЫ ОХРАНЫ ТРУДА.</w:t>
      </w:r>
      <w:r w:rsidRPr="004A7563">
        <w:rPr>
          <w:rFonts w:ascii="Times New Roman" w:hAnsi="Times New Roman"/>
          <w:color w:val="000000"/>
          <w:sz w:val="28"/>
          <w:szCs w:val="28"/>
        </w:rPr>
        <w:br/>
        <w:t>Акт государственной комиссии и приемке учреждения в эксплуатацию с пакетом обязательной технической документации (технический паспорт).</w:t>
      </w:r>
      <w:r w:rsidRPr="004A7563">
        <w:rPr>
          <w:rFonts w:ascii="Times New Roman" w:hAnsi="Times New Roman"/>
          <w:color w:val="000000"/>
          <w:sz w:val="28"/>
          <w:szCs w:val="28"/>
        </w:rPr>
        <w:br/>
        <w:t>Должностные инструкции по охране труда работников Центра с их личными подписями.</w:t>
      </w:r>
      <w:r w:rsidRPr="004A7563">
        <w:rPr>
          <w:rFonts w:ascii="Times New Roman" w:hAnsi="Times New Roman"/>
          <w:color w:val="000000"/>
          <w:sz w:val="28"/>
          <w:szCs w:val="28"/>
        </w:rPr>
        <w:br/>
        <w:t xml:space="preserve">Журналы: </w:t>
      </w:r>
      <w:r w:rsidRPr="004A7563">
        <w:rPr>
          <w:rFonts w:ascii="Times New Roman" w:hAnsi="Times New Roman"/>
          <w:color w:val="000000"/>
          <w:sz w:val="28"/>
          <w:szCs w:val="28"/>
        </w:rPr>
        <w:br/>
        <w:t>- регистрация инструктажа по охране труда на рабочем месте (оформляется на всех работников ежеквартально);</w:t>
      </w:r>
      <w:r w:rsidRPr="004A7563">
        <w:rPr>
          <w:rFonts w:ascii="Times New Roman" w:hAnsi="Times New Roman"/>
          <w:color w:val="000000"/>
          <w:sz w:val="28"/>
          <w:szCs w:val="28"/>
        </w:rPr>
        <w:br/>
        <w:t>- регистрация вводного инструктажа по охране труда (офо</w:t>
      </w:r>
      <w:r w:rsidR="00A472E8">
        <w:rPr>
          <w:rFonts w:ascii="Times New Roman" w:hAnsi="Times New Roman"/>
          <w:color w:val="000000"/>
          <w:sz w:val="28"/>
          <w:szCs w:val="28"/>
        </w:rPr>
        <w:t>рмляется при приеме на работу);</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регистрация несчастных случаев (с приложением актов по формам Н-1, Н-2);</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воспитанников реабилитационного центра;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воспитанников реабилитационного центра на проведение мероприятий;</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журнал регистрации инструктажа работников по пожарной безопасности;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положение по «Дню охраны труда» в учреждении;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инструкции по охране труда на каждое рабочее место(типовые).</w:t>
      </w:r>
      <w:r w:rsidRPr="004A7563">
        <w:rPr>
          <w:rFonts w:ascii="Times New Roman" w:hAnsi="Times New Roman"/>
          <w:color w:val="000000"/>
          <w:sz w:val="28"/>
          <w:szCs w:val="28"/>
        </w:rPr>
        <w:br/>
        <w:t>Акты государственных органов надзора:</w:t>
      </w:r>
      <w:r w:rsidRPr="004A7563">
        <w:rPr>
          <w:rFonts w:ascii="Times New Roman" w:hAnsi="Times New Roman"/>
          <w:color w:val="000000"/>
          <w:sz w:val="28"/>
          <w:szCs w:val="28"/>
        </w:rPr>
        <w:br/>
        <w:t>- санэпиднадзора;</w:t>
      </w:r>
      <w:r w:rsidRPr="004A7563">
        <w:rPr>
          <w:rFonts w:ascii="Times New Roman" w:hAnsi="Times New Roman"/>
          <w:color w:val="000000"/>
          <w:sz w:val="28"/>
          <w:szCs w:val="28"/>
        </w:rPr>
        <w:br/>
        <w:t>- пожнадзора;</w:t>
      </w:r>
      <w:r w:rsidRPr="004A7563">
        <w:rPr>
          <w:rFonts w:ascii="Times New Roman" w:hAnsi="Times New Roman"/>
          <w:color w:val="000000"/>
          <w:sz w:val="28"/>
          <w:szCs w:val="28"/>
        </w:rPr>
        <w:br/>
        <w:t>- энергонадзора.</w:t>
      </w: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Перечень работ с вредными или опасными (неблагоприятными) условиями труда.</w:t>
      </w: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Списки работающих с особыми условиями труда.</w:t>
      </w:r>
    </w:p>
    <w:p w:rsidR="00325107" w:rsidRPr="009B00B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Журнал администратино-общественного контроля.</w:t>
      </w:r>
    </w:p>
    <w:p w:rsidR="00325107" w:rsidRPr="00554C35" w:rsidRDefault="00325107" w:rsidP="00A472E8">
      <w:pPr>
        <w:spacing w:after="0" w:line="240" w:lineRule="auto"/>
        <w:jc w:val="both"/>
        <w:rPr>
          <w:rFonts w:ascii="Times New Roman" w:hAnsi="Times New Roman"/>
          <w:b/>
          <w:color w:val="000000"/>
          <w:sz w:val="28"/>
          <w:szCs w:val="28"/>
        </w:rPr>
      </w:pPr>
      <w:r w:rsidRPr="004A7563">
        <w:rPr>
          <w:rFonts w:ascii="Times New Roman" w:hAnsi="Times New Roman"/>
          <w:b/>
          <w:color w:val="000000"/>
          <w:sz w:val="28"/>
          <w:szCs w:val="28"/>
        </w:rPr>
        <w:t xml:space="preserve">                                                                                                                                                                                                            </w:t>
      </w:r>
    </w:p>
    <w:p w:rsidR="00325107" w:rsidRPr="004A7563" w:rsidRDefault="00325107" w:rsidP="00A472E8">
      <w:pPr>
        <w:spacing w:after="0" w:line="240" w:lineRule="auto"/>
        <w:jc w:val="both"/>
        <w:rPr>
          <w:rFonts w:ascii="Times New Roman" w:hAnsi="Times New Roman"/>
          <w:color w:val="000000"/>
          <w:sz w:val="28"/>
          <w:szCs w:val="28"/>
        </w:rPr>
      </w:pPr>
      <w:r w:rsidRPr="004A7563">
        <w:rPr>
          <w:rFonts w:ascii="Times New Roman" w:hAnsi="Times New Roman"/>
          <w:color w:val="000000"/>
          <w:sz w:val="28"/>
          <w:szCs w:val="28"/>
        </w:rPr>
        <w:t xml:space="preserve">                                              Программа  </w:t>
      </w:r>
    </w:p>
    <w:p w:rsidR="00325107" w:rsidRPr="00554C35" w:rsidRDefault="00554C35" w:rsidP="00A472E8">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w:t>
      </w:r>
      <w:r w:rsidR="00325107" w:rsidRPr="004A7563">
        <w:rPr>
          <w:rFonts w:ascii="Times New Roman" w:hAnsi="Times New Roman"/>
          <w:color w:val="000000"/>
          <w:sz w:val="28"/>
          <w:szCs w:val="28"/>
        </w:rPr>
        <w:t>инструктажа  по пожарной безопасности.</w:t>
      </w:r>
    </w:p>
    <w:p w:rsidR="00325107" w:rsidRPr="004A7563" w:rsidRDefault="00325107" w:rsidP="00A472E8">
      <w:pPr>
        <w:numPr>
          <w:ilvl w:val="0"/>
          <w:numId w:val="24"/>
        </w:numPr>
        <w:spacing w:after="0"/>
        <w:jc w:val="both"/>
        <w:rPr>
          <w:rFonts w:ascii="Times New Roman" w:hAnsi="Times New Roman"/>
          <w:color w:val="000000"/>
          <w:sz w:val="28"/>
          <w:szCs w:val="28"/>
        </w:rPr>
      </w:pPr>
      <w:r w:rsidRPr="004A7563">
        <w:rPr>
          <w:rFonts w:ascii="Times New Roman" w:hAnsi="Times New Roman"/>
          <w:color w:val="000000"/>
          <w:sz w:val="28"/>
          <w:szCs w:val="28"/>
        </w:rPr>
        <w:t>Правила пожарной безопасности.</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Действия сотрудников в случае возникновения пожара.</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Эвакуация воспитанников, сотрудников.</w:t>
      </w:r>
    </w:p>
    <w:p w:rsidR="00325107" w:rsidRPr="004A7563" w:rsidRDefault="00325107" w:rsidP="00A472E8">
      <w:pPr>
        <w:numPr>
          <w:ilvl w:val="0"/>
          <w:numId w:val="24"/>
        </w:numPr>
        <w:spacing w:after="0"/>
        <w:jc w:val="both"/>
        <w:rPr>
          <w:rFonts w:ascii="Times New Roman" w:hAnsi="Times New Roman"/>
          <w:sz w:val="28"/>
          <w:szCs w:val="28"/>
        </w:rPr>
      </w:pPr>
      <w:r w:rsidRPr="004A7563">
        <w:rPr>
          <w:rFonts w:ascii="Times New Roman" w:hAnsi="Times New Roman"/>
          <w:color w:val="000000"/>
          <w:sz w:val="28"/>
          <w:szCs w:val="28"/>
        </w:rPr>
        <w:t>Общие понятия по  электробезопасности.</w:t>
      </w:r>
    </w:p>
    <w:p w:rsidR="00325107" w:rsidRPr="004A7563" w:rsidRDefault="00325107" w:rsidP="00325107">
      <w:pPr>
        <w:numPr>
          <w:ilvl w:val="0"/>
          <w:numId w:val="24"/>
        </w:numPr>
        <w:spacing w:after="0"/>
        <w:rPr>
          <w:rFonts w:ascii="Times New Roman" w:hAnsi="Times New Roman"/>
          <w:sz w:val="28"/>
          <w:szCs w:val="28"/>
        </w:rPr>
      </w:pPr>
      <w:r w:rsidRPr="004A7563">
        <w:rPr>
          <w:rFonts w:ascii="Times New Roman" w:hAnsi="Times New Roman"/>
          <w:color w:val="000000"/>
          <w:sz w:val="28"/>
          <w:szCs w:val="28"/>
        </w:rPr>
        <w:t>Правила пользования первичными средствами пожаротушения.</w:t>
      </w:r>
    </w:p>
    <w:p w:rsidR="00325107" w:rsidRPr="00A472E8" w:rsidRDefault="00325107" w:rsidP="00325107">
      <w:pPr>
        <w:numPr>
          <w:ilvl w:val="0"/>
          <w:numId w:val="24"/>
        </w:numPr>
        <w:spacing w:after="0"/>
        <w:rPr>
          <w:rFonts w:ascii="Times New Roman" w:hAnsi="Times New Roman"/>
          <w:sz w:val="28"/>
          <w:szCs w:val="28"/>
        </w:rPr>
      </w:pPr>
      <w:r w:rsidRPr="004A7563">
        <w:rPr>
          <w:rFonts w:ascii="Times New Roman" w:hAnsi="Times New Roman"/>
          <w:color w:val="000000"/>
          <w:sz w:val="28"/>
          <w:szCs w:val="28"/>
        </w:rPr>
        <w:t>Ответственность за нарушение требований пожарной безопасности.</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                                                Программа</w:t>
      </w:r>
    </w:p>
    <w:p w:rsidR="00325107" w:rsidRPr="004A7563" w:rsidRDefault="00325107" w:rsidP="00A472E8">
      <w:pPr>
        <w:spacing w:after="0" w:line="240" w:lineRule="auto"/>
        <w:rPr>
          <w:rFonts w:ascii="Times New Roman" w:hAnsi="Times New Roman"/>
          <w:color w:val="000000"/>
          <w:sz w:val="28"/>
          <w:szCs w:val="28"/>
        </w:rPr>
      </w:pPr>
      <w:r w:rsidRPr="004A7563">
        <w:rPr>
          <w:rFonts w:ascii="Times New Roman" w:hAnsi="Times New Roman"/>
          <w:color w:val="000000"/>
          <w:sz w:val="28"/>
          <w:szCs w:val="28"/>
        </w:rPr>
        <w:t xml:space="preserve">                             вводного инструктажа по охране труда.</w:t>
      </w:r>
    </w:p>
    <w:p w:rsidR="00325107" w:rsidRPr="004A7563" w:rsidRDefault="00325107" w:rsidP="00A472E8">
      <w:pPr>
        <w:spacing w:after="0" w:line="240" w:lineRule="auto"/>
        <w:rPr>
          <w:rFonts w:ascii="Times New Roman" w:hAnsi="Times New Roman"/>
          <w:b/>
          <w:color w:val="000000"/>
          <w:sz w:val="28"/>
          <w:szCs w:val="28"/>
        </w:rPr>
      </w:pPr>
    </w:p>
    <w:p w:rsidR="00325107" w:rsidRPr="004A7563" w:rsidRDefault="00325107" w:rsidP="00A472E8">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Общие сведения об учреждении, характер и особенности работы.</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положения законодательства об охране труда.</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Трудовой договор, рабочее время и время отдыха;</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Правила внутреннего распорядка, ответственность за нарушение правил;</w:t>
      </w:r>
    </w:p>
    <w:p w:rsidR="009518CC"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 xml:space="preserve">Организация работы по охране труда. Ведомственный, государственный надзор и </w:t>
      </w:r>
    </w:p>
    <w:p w:rsidR="00325107" w:rsidRPr="004A7563" w:rsidRDefault="00325107" w:rsidP="00325107">
      <w:pPr>
        <w:numPr>
          <w:ilvl w:val="1"/>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общественный контроль за состоянием охраны труда.</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Общие правила поведения работающих в социально-реабилитационном центре.</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опасные и вредные производственные факторы, характерные для учреждения, методы и средства предупреждения несчастных случаев.</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требования производственной санитарии и личной гигиены.</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Пожарная безопасность. Причины пожаров, способы и средства предупреждения пожаров, действия при их возникновении.</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Основные требования по предупреждению электротравматизма.</w:t>
      </w:r>
    </w:p>
    <w:p w:rsidR="00325107" w:rsidRPr="004A7563" w:rsidRDefault="00325107" w:rsidP="00325107">
      <w:pPr>
        <w:numPr>
          <w:ilvl w:val="0"/>
          <w:numId w:val="25"/>
        </w:numPr>
        <w:spacing w:after="0"/>
        <w:rPr>
          <w:rFonts w:ascii="Times New Roman" w:hAnsi="Times New Roman"/>
          <w:color w:val="000000"/>
          <w:sz w:val="28"/>
          <w:szCs w:val="28"/>
        </w:rPr>
      </w:pPr>
      <w:r w:rsidRPr="004A7563">
        <w:rPr>
          <w:rFonts w:ascii="Times New Roman" w:hAnsi="Times New Roman"/>
          <w:color w:val="000000"/>
          <w:sz w:val="28"/>
          <w:szCs w:val="28"/>
        </w:rPr>
        <w:t>Средства коллективной и индивидуальной защиты. Порядок и нормы выдачи.</w:t>
      </w:r>
    </w:p>
    <w:p w:rsidR="009518CC" w:rsidRDefault="00A472E8" w:rsidP="00325107">
      <w:pPr>
        <w:numPr>
          <w:ilvl w:val="0"/>
          <w:numId w:val="25"/>
        </w:numPr>
        <w:spacing w:after="0"/>
        <w:rPr>
          <w:rFonts w:ascii="Times New Roman" w:hAnsi="Times New Roman"/>
          <w:color w:val="000000"/>
          <w:sz w:val="28"/>
          <w:szCs w:val="28"/>
        </w:rPr>
      </w:pPr>
      <w:r>
        <w:rPr>
          <w:rFonts w:ascii="Times New Roman" w:hAnsi="Times New Roman"/>
          <w:color w:val="000000"/>
          <w:sz w:val="28"/>
          <w:szCs w:val="28"/>
        </w:rPr>
        <w:t>Действи</w:t>
      </w:r>
      <w:r w:rsidR="00325107" w:rsidRPr="004A7563">
        <w:rPr>
          <w:rFonts w:ascii="Times New Roman" w:hAnsi="Times New Roman"/>
          <w:color w:val="000000"/>
          <w:sz w:val="28"/>
          <w:szCs w:val="28"/>
        </w:rPr>
        <w:t>я при несчастном случае, первая помощь пострадавшим.</w:t>
      </w:r>
    </w:p>
    <w:p w:rsidR="00341A18" w:rsidRPr="00341A18" w:rsidRDefault="00341A18" w:rsidP="00341A18">
      <w:pPr>
        <w:spacing w:after="0"/>
        <w:ind w:left="360"/>
        <w:rPr>
          <w:rFonts w:ascii="Times New Roman" w:hAnsi="Times New Roman"/>
          <w:color w:val="000000"/>
          <w:sz w:val="28"/>
          <w:szCs w:val="28"/>
        </w:rPr>
      </w:pPr>
    </w:p>
    <w:p w:rsidR="00976B1B" w:rsidRDefault="00976B1B" w:rsidP="009518CC">
      <w:pPr>
        <w:spacing w:after="0" w:line="240" w:lineRule="auto"/>
        <w:jc w:val="center"/>
        <w:rPr>
          <w:rFonts w:ascii="Times New Roman" w:hAnsi="Times New Roman"/>
          <w:color w:val="000000"/>
          <w:sz w:val="28"/>
          <w:szCs w:val="28"/>
        </w:rPr>
      </w:pPr>
    </w:p>
    <w:p w:rsidR="00325107" w:rsidRPr="004A7563" w:rsidRDefault="00325107" w:rsidP="009518CC">
      <w:pPr>
        <w:spacing w:after="0" w:line="240" w:lineRule="auto"/>
        <w:jc w:val="center"/>
        <w:rPr>
          <w:rFonts w:ascii="Times New Roman" w:hAnsi="Times New Roman"/>
          <w:color w:val="000000"/>
          <w:sz w:val="28"/>
          <w:szCs w:val="28"/>
        </w:rPr>
      </w:pPr>
      <w:r w:rsidRPr="004A7563">
        <w:rPr>
          <w:rFonts w:ascii="Times New Roman" w:hAnsi="Times New Roman"/>
          <w:color w:val="000000"/>
          <w:sz w:val="28"/>
          <w:szCs w:val="28"/>
        </w:rPr>
        <w:t>Программа первичного инструктажа</w:t>
      </w:r>
    </w:p>
    <w:p w:rsidR="00325107" w:rsidRPr="004A7563" w:rsidRDefault="00325107" w:rsidP="009518CC">
      <w:pPr>
        <w:spacing w:after="0" w:line="240" w:lineRule="auto"/>
        <w:jc w:val="center"/>
        <w:rPr>
          <w:rFonts w:ascii="Times New Roman" w:hAnsi="Times New Roman"/>
          <w:color w:val="000000"/>
          <w:sz w:val="28"/>
          <w:szCs w:val="28"/>
        </w:rPr>
      </w:pPr>
      <w:r w:rsidRPr="004A7563">
        <w:rPr>
          <w:rFonts w:ascii="Times New Roman" w:hAnsi="Times New Roman"/>
          <w:color w:val="000000"/>
          <w:sz w:val="28"/>
          <w:szCs w:val="28"/>
        </w:rPr>
        <w:t>по охране труда на рабочем месте.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Общие сведения об оборудовании на данном рабочем месте.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Безопасная организация и содержание рабочего места.</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Порядок подготовки места к работе.</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Средства индивидуальной защиты на данном рабочем месте и правила пользования ими.</w:t>
      </w:r>
    </w:p>
    <w:p w:rsidR="00325107" w:rsidRPr="004A7563" w:rsidRDefault="00325107" w:rsidP="00325107">
      <w:pPr>
        <w:numPr>
          <w:ilvl w:val="0"/>
          <w:numId w:val="26"/>
        </w:numPr>
        <w:spacing w:after="0"/>
        <w:rPr>
          <w:rFonts w:ascii="Times New Roman" w:hAnsi="Times New Roman"/>
          <w:color w:val="000000"/>
          <w:sz w:val="28"/>
          <w:szCs w:val="28"/>
        </w:rPr>
      </w:pPr>
      <w:r w:rsidRPr="004A7563">
        <w:rPr>
          <w:rFonts w:ascii="Times New Roman" w:hAnsi="Times New Roman"/>
          <w:color w:val="000000"/>
          <w:sz w:val="28"/>
          <w:szCs w:val="28"/>
        </w:rPr>
        <w:t xml:space="preserve">Характерные причины аварий, взрывов, пожаров, случаев производственных травм. Обязанность и действия работников при аварии, взрыве, пожаре. Способы применения имеющихся в учреждении средств пожаротушения, противопожарной защиты и сигнализации, места их расположения. </w:t>
      </w:r>
    </w:p>
    <w:p w:rsidR="004A24A3" w:rsidRDefault="004A24A3" w:rsidP="004A24A3">
      <w:pPr>
        <w:spacing w:after="0" w:line="240" w:lineRule="auto"/>
        <w:contextualSpacing/>
        <w:rPr>
          <w:rFonts w:ascii="Times New Roman" w:hAnsi="Times New Roman" w:cs="Times New Roman"/>
          <w:sz w:val="28"/>
          <w:szCs w:val="28"/>
        </w:rPr>
      </w:pPr>
    </w:p>
    <w:p w:rsidR="00794DDE" w:rsidRDefault="00794DD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Default="0059575E" w:rsidP="004A24A3">
      <w:pPr>
        <w:spacing w:after="0" w:line="240" w:lineRule="auto"/>
        <w:contextualSpacing/>
        <w:rPr>
          <w:rFonts w:ascii="Times New Roman" w:hAnsi="Times New Roman" w:cs="Times New Roman"/>
          <w:sz w:val="28"/>
          <w:szCs w:val="28"/>
        </w:rPr>
      </w:pPr>
    </w:p>
    <w:p w:rsidR="0059575E" w:rsidRPr="007E2F52" w:rsidRDefault="0059575E" w:rsidP="004A24A3">
      <w:pPr>
        <w:spacing w:after="0" w:line="240" w:lineRule="auto"/>
        <w:contextualSpacing/>
        <w:rPr>
          <w:rFonts w:ascii="Times New Roman" w:hAnsi="Times New Roman" w:cs="Times New Roman"/>
          <w:sz w:val="28"/>
          <w:szCs w:val="28"/>
        </w:rPr>
      </w:pPr>
    </w:p>
    <w:p w:rsidR="006A612A" w:rsidRPr="007E2F52" w:rsidRDefault="006A612A" w:rsidP="004A24A3">
      <w:pPr>
        <w:spacing w:after="0" w:line="240" w:lineRule="auto"/>
        <w:contextualSpacing/>
        <w:rPr>
          <w:rFonts w:ascii="Times New Roman" w:hAnsi="Times New Roman" w:cs="Times New Roman"/>
          <w:sz w:val="28"/>
          <w:szCs w:val="28"/>
        </w:rPr>
      </w:pPr>
    </w:p>
    <w:p w:rsidR="00FD49DC" w:rsidRPr="00FD49DC" w:rsidRDefault="00C17782" w:rsidP="00FD49DC">
      <w:pPr>
        <w:spacing w:line="360" w:lineRule="auto"/>
        <w:ind w:left="-540"/>
        <w:jc w:val="right"/>
        <w:rPr>
          <w:rFonts w:ascii="Times New Roman" w:hAnsi="Times New Roman" w:cs="Times New Roman"/>
          <w:sz w:val="28"/>
          <w:szCs w:val="28"/>
        </w:rPr>
      </w:pPr>
      <w:r w:rsidRPr="00C17782">
        <w:rPr>
          <w:rFonts w:ascii="Times New Roman" w:hAnsi="Times New Roman" w:cs="Times New Roman"/>
          <w:sz w:val="28"/>
          <w:szCs w:val="28"/>
        </w:rPr>
        <w:t xml:space="preserve">                                                                             Приложение № </w:t>
      </w:r>
      <w:r w:rsidR="00FD49DC">
        <w:rPr>
          <w:rFonts w:ascii="Times New Roman" w:hAnsi="Times New Roman" w:cs="Times New Roman"/>
          <w:sz w:val="28"/>
          <w:szCs w:val="28"/>
          <w:lang w:val="en-US"/>
        </w:rPr>
        <w:t>5</w:t>
      </w:r>
      <w:r w:rsidR="00FD49DC">
        <w:rPr>
          <w:sz w:val="28"/>
          <w:szCs w:val="28"/>
        </w:rPr>
        <w:t xml:space="preserve">        </w:t>
      </w:r>
    </w:p>
    <w:tbl>
      <w:tblPr>
        <w:tblStyle w:val="a5"/>
        <w:tblW w:w="0" w:type="auto"/>
        <w:tblLook w:val="04A0"/>
      </w:tblPr>
      <w:tblGrid>
        <w:gridCol w:w="5210"/>
        <w:gridCol w:w="5211"/>
      </w:tblGrid>
      <w:tr w:rsidR="00FD49DC" w:rsidTr="00FD49DC">
        <w:tc>
          <w:tcPr>
            <w:tcW w:w="5210" w:type="dxa"/>
            <w:tcBorders>
              <w:top w:val="nil"/>
              <w:left w:val="nil"/>
              <w:bottom w:val="nil"/>
              <w:right w:val="nil"/>
            </w:tcBorders>
          </w:tcPr>
          <w:p w:rsidR="00FD49DC" w:rsidRDefault="00FD49DC" w:rsidP="00FD49DC">
            <w:pPr>
              <w:rPr>
                <w:rFonts w:ascii="Times New Roman" w:hAnsi="Times New Roman"/>
                <w:color w:val="000000"/>
                <w:sz w:val="28"/>
                <w:szCs w:val="28"/>
              </w:rPr>
            </w:pPr>
            <w:r>
              <w:rPr>
                <w:rFonts w:ascii="Times New Roman" w:hAnsi="Times New Roman"/>
                <w:color w:val="000000"/>
                <w:sz w:val="28"/>
                <w:szCs w:val="28"/>
              </w:rPr>
              <w:t xml:space="preserve">Согласовано председателем </w:t>
            </w:r>
          </w:p>
          <w:p w:rsidR="00FD49DC" w:rsidRDefault="00FD49DC" w:rsidP="00FD49DC">
            <w:pPr>
              <w:rPr>
                <w:rFonts w:ascii="Times New Roman" w:hAnsi="Times New Roman"/>
                <w:color w:val="000000"/>
                <w:sz w:val="28"/>
                <w:szCs w:val="28"/>
              </w:rPr>
            </w:pPr>
            <w:r>
              <w:rPr>
                <w:rFonts w:ascii="Times New Roman" w:hAnsi="Times New Roman"/>
                <w:color w:val="000000"/>
                <w:sz w:val="28"/>
                <w:szCs w:val="28"/>
              </w:rPr>
              <w:t xml:space="preserve">Профсоюзной организации </w:t>
            </w:r>
          </w:p>
          <w:p w:rsidR="00FD49DC" w:rsidRDefault="00FD49DC" w:rsidP="00FD49DC">
            <w:pPr>
              <w:rPr>
                <w:rFonts w:ascii="Times New Roman" w:hAnsi="Times New Roman"/>
                <w:color w:val="000000"/>
                <w:sz w:val="28"/>
                <w:szCs w:val="28"/>
              </w:rPr>
            </w:pPr>
            <w:r w:rsidRPr="00A15E62">
              <w:rPr>
                <w:rFonts w:ascii="Times New Roman" w:hAnsi="Times New Roman"/>
                <w:color w:val="000000"/>
                <w:sz w:val="28"/>
                <w:szCs w:val="28"/>
              </w:rPr>
              <w:t>СРЦдН  Малопургинского района</w:t>
            </w:r>
            <w:r>
              <w:rPr>
                <w:rFonts w:ascii="Times New Roman" w:hAnsi="Times New Roman"/>
                <w:color w:val="000000"/>
                <w:sz w:val="28"/>
                <w:szCs w:val="28"/>
              </w:rPr>
              <w:t xml:space="preserve"> </w:t>
            </w:r>
          </w:p>
          <w:p w:rsidR="00FD49DC" w:rsidRPr="00A15E62" w:rsidRDefault="00FD49DC" w:rsidP="00FD49DC">
            <w:pPr>
              <w:rPr>
                <w:rFonts w:ascii="Times New Roman" w:hAnsi="Times New Roman"/>
                <w:color w:val="000000"/>
                <w:sz w:val="28"/>
                <w:szCs w:val="28"/>
              </w:rPr>
            </w:pPr>
            <w:r>
              <w:rPr>
                <w:rFonts w:ascii="Times New Roman" w:hAnsi="Times New Roman"/>
                <w:color w:val="000000"/>
                <w:sz w:val="28"/>
                <w:szCs w:val="28"/>
                <w:lang w:val="en-US"/>
              </w:rPr>
              <w:t>12</w:t>
            </w:r>
            <w:r>
              <w:rPr>
                <w:rFonts w:ascii="Times New Roman" w:hAnsi="Times New Roman"/>
                <w:color w:val="000000"/>
                <w:sz w:val="28"/>
                <w:szCs w:val="28"/>
              </w:rPr>
              <w:t>.</w:t>
            </w:r>
            <w:r w:rsidRPr="00A15E62">
              <w:rPr>
                <w:rFonts w:ascii="Times New Roman" w:hAnsi="Times New Roman"/>
                <w:color w:val="000000"/>
                <w:sz w:val="28"/>
                <w:szCs w:val="28"/>
              </w:rPr>
              <w:t>0</w:t>
            </w:r>
            <w:r>
              <w:rPr>
                <w:rFonts w:ascii="Times New Roman" w:hAnsi="Times New Roman"/>
                <w:color w:val="000000"/>
                <w:sz w:val="28"/>
                <w:szCs w:val="28"/>
                <w:lang w:val="en-US"/>
              </w:rPr>
              <w:t>1</w:t>
            </w:r>
            <w:r>
              <w:rPr>
                <w:rFonts w:ascii="Times New Roman" w:hAnsi="Times New Roman"/>
                <w:color w:val="000000"/>
                <w:sz w:val="28"/>
                <w:szCs w:val="28"/>
              </w:rPr>
              <w:t xml:space="preserve">. </w:t>
            </w:r>
            <w:r w:rsidRPr="00A15E62">
              <w:rPr>
                <w:rFonts w:ascii="Times New Roman" w:hAnsi="Times New Roman"/>
                <w:color w:val="000000"/>
                <w:sz w:val="28"/>
                <w:szCs w:val="28"/>
              </w:rPr>
              <w:t>2015г</w:t>
            </w:r>
            <w:r>
              <w:rPr>
                <w:rFonts w:ascii="Times New Roman" w:hAnsi="Times New Roman"/>
                <w:color w:val="000000"/>
                <w:sz w:val="28"/>
                <w:szCs w:val="28"/>
              </w:rPr>
              <w:t>.</w:t>
            </w:r>
          </w:p>
          <w:p w:rsidR="00FD49DC" w:rsidRDefault="00FD49DC" w:rsidP="00FD49DC">
            <w:pPr>
              <w:rPr>
                <w:rFonts w:ascii="Times New Roman" w:hAnsi="Times New Roman"/>
                <w:color w:val="000000"/>
                <w:sz w:val="28"/>
                <w:szCs w:val="28"/>
              </w:rPr>
            </w:pPr>
          </w:p>
        </w:tc>
        <w:tc>
          <w:tcPr>
            <w:tcW w:w="5211" w:type="dxa"/>
            <w:tcBorders>
              <w:top w:val="nil"/>
              <w:left w:val="nil"/>
              <w:bottom w:val="nil"/>
              <w:right w:val="nil"/>
            </w:tcBorders>
          </w:tcPr>
          <w:p w:rsidR="00FD49DC" w:rsidRPr="00A15E62" w:rsidRDefault="00FD49DC" w:rsidP="00FD49DC">
            <w:pPr>
              <w:rPr>
                <w:rFonts w:ascii="Times New Roman" w:hAnsi="Times New Roman"/>
                <w:color w:val="000000"/>
                <w:sz w:val="28"/>
                <w:szCs w:val="28"/>
              </w:rPr>
            </w:pPr>
            <w:r w:rsidRPr="00A15E62">
              <w:rPr>
                <w:rFonts w:ascii="Times New Roman" w:hAnsi="Times New Roman"/>
                <w:color w:val="000000"/>
                <w:sz w:val="28"/>
                <w:szCs w:val="28"/>
              </w:rPr>
              <w:t>Утверждено приказом директора                                                                                   СРЦдН  Малопургинского района</w:t>
            </w:r>
          </w:p>
          <w:p w:rsidR="00FD49DC" w:rsidRPr="00A15E62" w:rsidRDefault="00FD49DC" w:rsidP="00FD49DC">
            <w:pPr>
              <w:rPr>
                <w:rFonts w:ascii="Times New Roman" w:hAnsi="Times New Roman"/>
                <w:color w:val="000000"/>
                <w:sz w:val="28"/>
                <w:szCs w:val="28"/>
              </w:rPr>
            </w:pPr>
            <w:r>
              <w:rPr>
                <w:rFonts w:ascii="Times New Roman" w:hAnsi="Times New Roman"/>
                <w:color w:val="000000"/>
                <w:sz w:val="28"/>
                <w:szCs w:val="28"/>
              </w:rPr>
              <w:t xml:space="preserve">  №  </w:t>
            </w:r>
            <w:r w:rsidRPr="00A15E62">
              <w:rPr>
                <w:rFonts w:ascii="Times New Roman" w:hAnsi="Times New Roman"/>
                <w:color w:val="000000"/>
                <w:sz w:val="28"/>
                <w:szCs w:val="28"/>
              </w:rPr>
              <w:t xml:space="preserve"> </w:t>
            </w:r>
            <w:r>
              <w:rPr>
                <w:rFonts w:ascii="Times New Roman" w:hAnsi="Times New Roman"/>
                <w:color w:val="000000"/>
                <w:sz w:val="28"/>
                <w:szCs w:val="28"/>
              </w:rPr>
              <w:t>от</w:t>
            </w:r>
            <w:r w:rsidRPr="00A15E62">
              <w:rPr>
                <w:rFonts w:ascii="Times New Roman" w:hAnsi="Times New Roman"/>
                <w:color w:val="000000"/>
                <w:sz w:val="28"/>
                <w:szCs w:val="28"/>
              </w:rPr>
              <w:t xml:space="preserve"> </w:t>
            </w:r>
            <w:r>
              <w:rPr>
                <w:rFonts w:ascii="Times New Roman" w:hAnsi="Times New Roman"/>
                <w:color w:val="000000"/>
                <w:sz w:val="28"/>
                <w:szCs w:val="28"/>
              </w:rPr>
              <w:t>12.</w:t>
            </w:r>
            <w:r w:rsidRPr="00A15E62">
              <w:rPr>
                <w:rFonts w:ascii="Times New Roman" w:hAnsi="Times New Roman"/>
                <w:color w:val="000000"/>
                <w:sz w:val="28"/>
                <w:szCs w:val="28"/>
              </w:rPr>
              <w:t>0</w:t>
            </w:r>
            <w:r>
              <w:rPr>
                <w:rFonts w:ascii="Times New Roman" w:hAnsi="Times New Roman"/>
                <w:color w:val="000000"/>
                <w:sz w:val="28"/>
                <w:szCs w:val="28"/>
              </w:rPr>
              <w:t xml:space="preserve">1. </w:t>
            </w:r>
            <w:r w:rsidRPr="00A15E62">
              <w:rPr>
                <w:rFonts w:ascii="Times New Roman" w:hAnsi="Times New Roman"/>
                <w:color w:val="000000"/>
                <w:sz w:val="28"/>
                <w:szCs w:val="28"/>
              </w:rPr>
              <w:t>2015г</w:t>
            </w:r>
            <w:r>
              <w:rPr>
                <w:rFonts w:ascii="Times New Roman" w:hAnsi="Times New Roman"/>
                <w:color w:val="000000"/>
                <w:sz w:val="28"/>
                <w:szCs w:val="28"/>
              </w:rPr>
              <w:t>.</w:t>
            </w:r>
          </w:p>
          <w:p w:rsidR="00FD49DC" w:rsidRDefault="00FD49DC" w:rsidP="00FD49DC">
            <w:pPr>
              <w:jc w:val="right"/>
              <w:rPr>
                <w:rFonts w:ascii="Times New Roman" w:hAnsi="Times New Roman"/>
                <w:color w:val="000000"/>
                <w:sz w:val="28"/>
                <w:szCs w:val="28"/>
              </w:rPr>
            </w:pPr>
          </w:p>
        </w:tc>
      </w:tr>
    </w:tbl>
    <w:p w:rsidR="00FD49DC" w:rsidRPr="006A612A" w:rsidRDefault="00FD49DC" w:rsidP="00FD49DC">
      <w:pPr>
        <w:spacing w:line="360" w:lineRule="auto"/>
        <w:rPr>
          <w:sz w:val="28"/>
          <w:szCs w:val="28"/>
          <w:lang w:val="en-US"/>
        </w:rPr>
      </w:pPr>
    </w:p>
    <w:p w:rsidR="00FD49DC" w:rsidRPr="00FD49DC" w:rsidRDefault="00FD49DC" w:rsidP="00FD49DC">
      <w:pPr>
        <w:ind w:left="-540"/>
        <w:jc w:val="center"/>
        <w:rPr>
          <w:rFonts w:ascii="Times New Roman" w:hAnsi="Times New Roman" w:cs="Times New Roman"/>
          <w:sz w:val="28"/>
          <w:szCs w:val="28"/>
        </w:rPr>
      </w:pPr>
      <w:r w:rsidRPr="00FD49DC">
        <w:rPr>
          <w:rFonts w:ascii="Times New Roman" w:hAnsi="Times New Roman" w:cs="Times New Roman"/>
          <w:sz w:val="28"/>
          <w:szCs w:val="28"/>
        </w:rPr>
        <w:t>П Е Р Е Ч Е Н Ь</w:t>
      </w:r>
    </w:p>
    <w:p w:rsidR="00FD49DC" w:rsidRPr="00FD49DC" w:rsidRDefault="00FD49DC" w:rsidP="00FD49DC">
      <w:pPr>
        <w:ind w:left="-540"/>
        <w:jc w:val="center"/>
        <w:rPr>
          <w:rFonts w:ascii="Times New Roman" w:hAnsi="Times New Roman" w:cs="Times New Roman"/>
          <w:sz w:val="28"/>
          <w:szCs w:val="28"/>
        </w:rPr>
      </w:pPr>
      <w:r w:rsidRPr="00FD49DC">
        <w:rPr>
          <w:rFonts w:ascii="Times New Roman" w:hAnsi="Times New Roman" w:cs="Times New Roman"/>
          <w:sz w:val="28"/>
          <w:szCs w:val="28"/>
        </w:rPr>
        <w:t xml:space="preserve">должностей и профессий работников, имеющих право на обеспечение санитарной одеждой, обувью и другими средствами индивидуальной защиты, </w:t>
      </w:r>
    </w:p>
    <w:p w:rsidR="00FD49DC" w:rsidRPr="00FD49DC" w:rsidRDefault="00FD49DC" w:rsidP="00FD49DC">
      <w:pPr>
        <w:ind w:left="-540"/>
        <w:jc w:val="center"/>
        <w:rPr>
          <w:rFonts w:ascii="Times New Roman" w:hAnsi="Times New Roman" w:cs="Times New Roman"/>
          <w:sz w:val="28"/>
          <w:szCs w:val="28"/>
        </w:rPr>
      </w:pPr>
      <w:r w:rsidRPr="00FD49DC">
        <w:rPr>
          <w:rFonts w:ascii="Times New Roman" w:hAnsi="Times New Roman" w:cs="Times New Roman"/>
          <w:sz w:val="28"/>
          <w:szCs w:val="28"/>
        </w:rPr>
        <w:t>а также моющими и обезвреживающими средствами.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4111"/>
        <w:gridCol w:w="1125"/>
        <w:gridCol w:w="9"/>
        <w:gridCol w:w="6"/>
        <w:gridCol w:w="1411"/>
        <w:gridCol w:w="2270"/>
      </w:tblGrid>
      <w:tr w:rsidR="00FD49DC" w:rsidRPr="00FD49DC" w:rsidTr="006A612A">
        <w:tc>
          <w:tcPr>
            <w:tcW w:w="184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 xml:space="preserve">  Должность</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Наименование одежды, обуви и инвентаря</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Едн. изм.</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Норма    на человека</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ind w:right="317"/>
              <w:jc w:val="center"/>
              <w:rPr>
                <w:rFonts w:ascii="Times New Roman" w:hAnsi="Times New Roman" w:cs="Times New Roman"/>
                <w:sz w:val="28"/>
                <w:szCs w:val="28"/>
              </w:rPr>
            </w:pPr>
            <w:r w:rsidRPr="00FD49DC">
              <w:rPr>
                <w:rFonts w:ascii="Times New Roman" w:hAnsi="Times New Roman" w:cs="Times New Roman"/>
                <w:sz w:val="28"/>
                <w:szCs w:val="28"/>
              </w:rPr>
              <w:t>Срок использо-</w:t>
            </w:r>
          </w:p>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вания в годах</w:t>
            </w:r>
          </w:p>
        </w:tc>
      </w:tr>
      <w:tr w:rsidR="00FD49DC" w:rsidRPr="00FD49DC" w:rsidTr="006A612A">
        <w:tc>
          <w:tcPr>
            <w:tcW w:w="184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4</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5</w:t>
            </w:r>
          </w:p>
        </w:tc>
      </w:tr>
      <w:tr w:rsidR="00FD49DC" w:rsidRPr="00FD49DC" w:rsidTr="006A612A">
        <w:trPr>
          <w:trHeight w:val="470"/>
        </w:trPr>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Социальный работник</w:t>
            </w:r>
          </w:p>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ночной</w:t>
            </w:r>
          </w:p>
        </w:tc>
        <w:tc>
          <w:tcPr>
            <w:tcW w:w="4111" w:type="dxa"/>
            <w:tcBorders>
              <w:top w:val="single" w:sz="4" w:space="0" w:color="auto"/>
              <w:left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40" w:type="dxa"/>
            <w:gridSpan w:val="3"/>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1" w:type="dxa"/>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rPr>
          <w:trHeight w:val="654"/>
        </w:trPr>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 xml:space="preserve">Фартук </w:t>
            </w:r>
          </w:p>
        </w:tc>
        <w:tc>
          <w:tcPr>
            <w:tcW w:w="1134" w:type="dxa"/>
            <w:gridSpan w:val="2"/>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Оператор газовой котельной</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lang w:val="en-US"/>
              </w:rPr>
            </w:pPr>
            <w:r w:rsidRPr="00FD49DC">
              <w:rPr>
                <w:rFonts w:ascii="Times New Roman" w:hAnsi="Times New Roman" w:cs="Times New Roman"/>
                <w:sz w:val="28"/>
                <w:szCs w:val="28"/>
              </w:rPr>
              <w:t xml:space="preserve">Костюм хлопчатобумажный </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комбинированные или перчатки с полимерным покрытием</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lang w:val="en-US"/>
              </w:rPr>
            </w:pPr>
            <w:r w:rsidRPr="00FD49DC">
              <w:rPr>
                <w:rFonts w:ascii="Times New Roman" w:hAnsi="Times New Roman" w:cs="Times New Roman"/>
                <w:sz w:val="28"/>
                <w:szCs w:val="28"/>
              </w:rPr>
              <w:t>Уборщица</w:t>
            </w:r>
          </w:p>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или перчатки х/б</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Водитель</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Жилет сигнальный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или перчатки х/б</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Инструктор по труду</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хлопчатобумажные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Сторож-дворник</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Куртка тёплая</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3</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рабочий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Кладовщик</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хлопчатобумажные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0,5</w:t>
            </w:r>
          </w:p>
        </w:tc>
      </w:tr>
      <w:tr w:rsidR="00FD49DC" w:rsidRPr="00FD49DC" w:rsidTr="006A612A">
        <w:tc>
          <w:tcPr>
            <w:tcW w:w="1841" w:type="dxa"/>
            <w:vMerge w:val="restart"/>
            <w:tcBorders>
              <w:top w:val="single" w:sz="4" w:space="0" w:color="auto"/>
              <w:left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Повар</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rPr>
          <w:trHeight w:val="240"/>
        </w:trPr>
        <w:tc>
          <w:tcPr>
            <w:tcW w:w="1841" w:type="dxa"/>
            <w:vMerge/>
            <w:tcBorders>
              <w:left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rPr>
          <w:trHeight w:val="127"/>
        </w:trPr>
        <w:tc>
          <w:tcPr>
            <w:tcW w:w="1841" w:type="dxa"/>
            <w:vMerge/>
            <w:tcBorders>
              <w:left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Рукавицы или перчатки х/б</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6</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rPr>
          <w:trHeight w:val="180"/>
        </w:trPr>
        <w:tc>
          <w:tcPr>
            <w:tcW w:w="1841" w:type="dxa"/>
            <w:vMerge/>
            <w:tcBorders>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Валенки или сапоги зимние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2,5</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Машинист по стирке белья</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пара</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Фартук</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r>
      <w:tr w:rsidR="00FD49DC" w:rsidRPr="00FD49DC" w:rsidTr="006A612A">
        <w:tc>
          <w:tcPr>
            <w:tcW w:w="1841" w:type="dxa"/>
            <w:vMerge w:val="restart"/>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 xml:space="preserve"> Санитарка-мойщица </w:t>
            </w: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Халат хлопчатобумажный</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Фартук</w:t>
            </w:r>
          </w:p>
        </w:tc>
        <w:tc>
          <w:tcPr>
            <w:tcW w:w="1134"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шт.</w:t>
            </w:r>
          </w:p>
        </w:tc>
        <w:tc>
          <w:tcPr>
            <w:tcW w:w="1417" w:type="dxa"/>
            <w:gridSpan w:val="2"/>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1</w:t>
            </w:r>
          </w:p>
        </w:tc>
      </w:tr>
      <w:tr w:rsidR="00FD49DC" w:rsidRPr="00FD49DC" w:rsidTr="006A612A">
        <w:tc>
          <w:tcPr>
            <w:tcW w:w="1841" w:type="dxa"/>
            <w:vMerge/>
            <w:tcBorders>
              <w:top w:val="single" w:sz="4" w:space="0" w:color="auto"/>
              <w:left w:val="single" w:sz="4" w:space="0" w:color="auto"/>
              <w:bottom w:val="single" w:sz="4" w:space="0" w:color="auto"/>
              <w:right w:val="single" w:sz="4" w:space="0" w:color="auto"/>
            </w:tcBorders>
            <w:vAlign w:val="center"/>
          </w:tcPr>
          <w:p w:rsidR="00FD49DC" w:rsidRPr="00FD49DC" w:rsidRDefault="00FD49DC" w:rsidP="00FD49DC">
            <w:pP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rPr>
                <w:rFonts w:ascii="Times New Roman" w:hAnsi="Times New Roman" w:cs="Times New Roman"/>
                <w:sz w:val="28"/>
                <w:szCs w:val="28"/>
              </w:rPr>
            </w:pPr>
            <w:r w:rsidRPr="00FD49DC">
              <w:rPr>
                <w:rFonts w:ascii="Times New Roman" w:hAnsi="Times New Roman" w:cs="Times New Roman"/>
                <w:sz w:val="28"/>
                <w:szCs w:val="28"/>
              </w:rPr>
              <w:t>Перчатки резиновые</w:t>
            </w:r>
          </w:p>
        </w:tc>
        <w:tc>
          <w:tcPr>
            <w:tcW w:w="1125"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lang w:val="en-US"/>
              </w:rPr>
            </w:pPr>
            <w:r w:rsidRPr="00FD49DC">
              <w:rPr>
                <w:rFonts w:ascii="Times New Roman" w:hAnsi="Times New Roman" w:cs="Times New Roman"/>
                <w:sz w:val="28"/>
                <w:szCs w:val="28"/>
              </w:rPr>
              <w:t>пара</w:t>
            </w:r>
          </w:p>
        </w:tc>
        <w:tc>
          <w:tcPr>
            <w:tcW w:w="1426" w:type="dxa"/>
            <w:gridSpan w:val="3"/>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 xml:space="preserve">1 </w:t>
            </w:r>
          </w:p>
        </w:tc>
        <w:tc>
          <w:tcPr>
            <w:tcW w:w="2270" w:type="dxa"/>
            <w:tcBorders>
              <w:top w:val="single" w:sz="4" w:space="0" w:color="auto"/>
              <w:left w:val="single" w:sz="4" w:space="0" w:color="auto"/>
              <w:bottom w:val="single" w:sz="4" w:space="0" w:color="auto"/>
              <w:right w:val="single" w:sz="4" w:space="0" w:color="auto"/>
            </w:tcBorders>
          </w:tcPr>
          <w:p w:rsidR="00FD49DC" w:rsidRPr="00FD49DC" w:rsidRDefault="00FD49DC" w:rsidP="00FD49DC">
            <w:pPr>
              <w:jc w:val="center"/>
              <w:rPr>
                <w:rFonts w:ascii="Times New Roman" w:hAnsi="Times New Roman" w:cs="Times New Roman"/>
                <w:sz w:val="28"/>
                <w:szCs w:val="28"/>
              </w:rPr>
            </w:pPr>
            <w:r w:rsidRPr="00FD49DC">
              <w:rPr>
                <w:rFonts w:ascii="Times New Roman" w:hAnsi="Times New Roman" w:cs="Times New Roman"/>
                <w:sz w:val="28"/>
                <w:szCs w:val="28"/>
              </w:rPr>
              <w:t>до износа</w:t>
            </w:r>
          </w:p>
        </w:tc>
      </w:tr>
    </w:tbl>
    <w:p w:rsidR="00FD49DC" w:rsidRPr="00FD49DC" w:rsidRDefault="00FD49DC" w:rsidP="006A612A">
      <w:pPr>
        <w:spacing w:after="0" w:line="240" w:lineRule="auto"/>
        <w:jc w:val="both"/>
        <w:rPr>
          <w:rFonts w:ascii="Times New Roman" w:hAnsi="Times New Roman" w:cs="Times New Roman"/>
          <w:sz w:val="28"/>
          <w:szCs w:val="28"/>
        </w:rPr>
      </w:pPr>
    </w:p>
    <w:p w:rsidR="006A612A" w:rsidRPr="006A612A" w:rsidRDefault="006A612A" w:rsidP="006A612A">
      <w:pPr>
        <w:spacing w:after="0" w:line="240" w:lineRule="auto"/>
        <w:jc w:val="center"/>
        <w:rPr>
          <w:rFonts w:ascii="Times New Roman" w:hAnsi="Times New Roman" w:cs="Times New Roman"/>
          <w:b/>
          <w:sz w:val="28"/>
          <w:szCs w:val="28"/>
        </w:rPr>
      </w:pPr>
      <w:r w:rsidRPr="006A612A">
        <w:rPr>
          <w:rFonts w:ascii="Times New Roman" w:hAnsi="Times New Roman" w:cs="Times New Roman"/>
          <w:b/>
          <w:sz w:val="28"/>
          <w:szCs w:val="28"/>
        </w:rPr>
        <w:t>Перечень</w:t>
      </w:r>
    </w:p>
    <w:p w:rsidR="006A612A" w:rsidRPr="007E2F52" w:rsidRDefault="006A612A" w:rsidP="006A612A">
      <w:pPr>
        <w:spacing w:after="0" w:line="240" w:lineRule="auto"/>
        <w:jc w:val="center"/>
        <w:rPr>
          <w:rFonts w:ascii="Times New Roman" w:hAnsi="Times New Roman" w:cs="Times New Roman"/>
          <w:b/>
          <w:sz w:val="28"/>
          <w:szCs w:val="28"/>
        </w:rPr>
      </w:pPr>
      <w:r w:rsidRPr="006A612A">
        <w:rPr>
          <w:rFonts w:ascii="Times New Roman" w:hAnsi="Times New Roman" w:cs="Times New Roman"/>
          <w:b/>
          <w:sz w:val="28"/>
          <w:szCs w:val="28"/>
        </w:rPr>
        <w:t>должностей и профессий работников, имеющих право на обеспечение смывающими и (или) обезвреживающими средствами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572"/>
        <w:gridCol w:w="3255"/>
        <w:gridCol w:w="2617"/>
      </w:tblGrid>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Должность</w:t>
            </w:r>
          </w:p>
        </w:tc>
        <w:tc>
          <w:tcPr>
            <w:tcW w:w="2572"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Виды смывающих и (или) обезвреживающих средств</w:t>
            </w:r>
          </w:p>
        </w:tc>
        <w:tc>
          <w:tcPr>
            <w:tcW w:w="3255"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Наименование работ и производственных факторов</w:t>
            </w:r>
          </w:p>
        </w:tc>
        <w:tc>
          <w:tcPr>
            <w:tcW w:w="2617" w:type="dxa"/>
          </w:tcPr>
          <w:p w:rsidR="006A612A" w:rsidRPr="006A612A" w:rsidRDefault="006A612A" w:rsidP="007E2F52">
            <w:pPr>
              <w:jc w:val="center"/>
              <w:rPr>
                <w:rFonts w:ascii="Times New Roman" w:hAnsi="Times New Roman" w:cs="Times New Roman"/>
                <w:b/>
                <w:sz w:val="28"/>
                <w:szCs w:val="28"/>
              </w:rPr>
            </w:pPr>
            <w:r w:rsidRPr="006A612A">
              <w:rPr>
                <w:rFonts w:ascii="Times New Roman" w:hAnsi="Times New Roman" w:cs="Times New Roman"/>
                <w:b/>
                <w:sz w:val="28"/>
                <w:szCs w:val="28"/>
              </w:rPr>
              <w:t>Норма выдачи на 1 работника в месяц</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Социальный работник</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Оператор газовой котельной</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трудносмываемыми , устойчивыми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300 гр.(мыло туалетное) или 500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Уборщица</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Санитарка-мойщица</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Водитель</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трудносмываемыми , устойчивыми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300 гр.(мыло туалетное) или 500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Повар</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138"/>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Воспитатель</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2114"/>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Сторож-дворник</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 средства для защиты кожи при негативном влиянии окружающей среды</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загрязнениями,наружные работы под воздействием пониженных температур, ветра</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 100мл защитных средств для кожи</w:t>
            </w:r>
          </w:p>
        </w:tc>
      </w:tr>
      <w:tr w:rsidR="006A612A" w:rsidRPr="006A612A" w:rsidTr="006A612A">
        <w:trPr>
          <w:trHeight w:val="1582"/>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Кладовщик</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легкосмывающимися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200 гр.(мыло туалетное) или 250 мл жидкое моющее средство в дозирующих устройствах</w:t>
            </w:r>
          </w:p>
        </w:tc>
      </w:tr>
      <w:tr w:rsidR="006A612A" w:rsidRPr="006A612A" w:rsidTr="006A612A">
        <w:trPr>
          <w:trHeight w:val="1582"/>
        </w:trPr>
        <w:tc>
          <w:tcPr>
            <w:tcW w:w="201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Рабочий по комплексному обслуживанию здания</w:t>
            </w:r>
          </w:p>
        </w:tc>
        <w:tc>
          <w:tcPr>
            <w:tcW w:w="2572"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Мыло или жидкое моющее  средство в т.ч. для мытья рук</w:t>
            </w:r>
          </w:p>
        </w:tc>
        <w:tc>
          <w:tcPr>
            <w:tcW w:w="3255"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Работы, связанные с трудносмываемыми , устойчивыми загрязнениями</w:t>
            </w:r>
          </w:p>
        </w:tc>
        <w:tc>
          <w:tcPr>
            <w:tcW w:w="2617" w:type="dxa"/>
          </w:tcPr>
          <w:p w:rsidR="006A612A" w:rsidRPr="006A612A" w:rsidRDefault="006A612A" w:rsidP="007E2F52">
            <w:pPr>
              <w:jc w:val="center"/>
              <w:rPr>
                <w:rFonts w:ascii="Times New Roman" w:hAnsi="Times New Roman" w:cs="Times New Roman"/>
                <w:sz w:val="28"/>
                <w:szCs w:val="28"/>
              </w:rPr>
            </w:pPr>
            <w:r w:rsidRPr="006A612A">
              <w:rPr>
                <w:rFonts w:ascii="Times New Roman" w:hAnsi="Times New Roman" w:cs="Times New Roman"/>
                <w:sz w:val="28"/>
                <w:szCs w:val="28"/>
              </w:rPr>
              <w:t>300 гр.(мыло туалетное) или 500 мл жидкое моющее средство в дозирующих устройствах</w:t>
            </w:r>
          </w:p>
        </w:tc>
      </w:tr>
    </w:tbl>
    <w:p w:rsidR="006A612A" w:rsidRPr="006A612A" w:rsidRDefault="006A612A" w:rsidP="006A612A">
      <w:pPr>
        <w:jc w:val="center"/>
        <w:rPr>
          <w:rFonts w:ascii="Times New Roman" w:hAnsi="Times New Roman" w:cs="Times New Roman"/>
          <w:sz w:val="28"/>
          <w:szCs w:val="28"/>
        </w:rPr>
      </w:pPr>
    </w:p>
    <w:p w:rsidR="006A612A" w:rsidRPr="006A612A" w:rsidRDefault="006A612A" w:rsidP="006A612A">
      <w:pPr>
        <w:jc w:val="center"/>
        <w:rPr>
          <w:rFonts w:ascii="Times New Roman" w:hAnsi="Times New Roman" w:cs="Times New Roman"/>
          <w:sz w:val="28"/>
          <w:szCs w:val="28"/>
        </w:rPr>
      </w:pPr>
    </w:p>
    <w:p w:rsidR="00FD49DC" w:rsidRPr="00FD49DC" w:rsidRDefault="00FD49DC" w:rsidP="00FD49DC">
      <w:pPr>
        <w:jc w:val="both"/>
        <w:rPr>
          <w:rFonts w:ascii="Times New Roman" w:hAnsi="Times New Roman" w:cs="Times New Roman"/>
          <w:sz w:val="28"/>
          <w:szCs w:val="28"/>
        </w:rPr>
      </w:pPr>
    </w:p>
    <w:p w:rsidR="00794DDE" w:rsidRPr="00FD49DC" w:rsidRDefault="00794DDE" w:rsidP="00FD49DC">
      <w:pPr>
        <w:ind w:left="-540"/>
        <w:jc w:val="center"/>
        <w:rPr>
          <w:rFonts w:ascii="Times New Roman" w:hAnsi="Times New Roman" w:cs="Times New Roman"/>
          <w:color w:val="000000"/>
          <w:sz w:val="28"/>
          <w:szCs w:val="28"/>
        </w:rPr>
      </w:pPr>
    </w:p>
    <w:sectPr w:rsidR="00794DDE" w:rsidRPr="00FD49DC" w:rsidSect="00746DBF">
      <w:headerReference w:type="default" r:id="rId43"/>
      <w:footerReference w:type="default" r:id="rId44"/>
      <w:pgSz w:w="11906" w:h="16838"/>
      <w:pgMar w:top="567" w:right="567" w:bottom="567" w:left="1134" w:header="72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5D" w:rsidRDefault="00E25C5D" w:rsidP="00645CB1">
      <w:pPr>
        <w:spacing w:after="0" w:line="240" w:lineRule="auto"/>
      </w:pPr>
      <w:r>
        <w:separator/>
      </w:r>
    </w:p>
  </w:endnote>
  <w:endnote w:type="continuationSeparator" w:id="0">
    <w:p w:rsidR="00E25C5D" w:rsidRDefault="00E25C5D" w:rsidP="00645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9126"/>
      <w:docPartObj>
        <w:docPartGallery w:val="Page Numbers (Bottom of Page)"/>
        <w:docPartUnique/>
      </w:docPartObj>
    </w:sdtPr>
    <w:sdtContent>
      <w:p w:rsidR="003A7274" w:rsidRDefault="00985A1B" w:rsidP="00645CB1">
        <w:pPr>
          <w:pStyle w:val="af3"/>
          <w:jc w:val="center"/>
        </w:pPr>
        <w:fldSimple w:instr=" PAGE   \* MERGEFORMAT ">
          <w:r w:rsidR="00E25C5D">
            <w:rPr>
              <w:noProof/>
            </w:rPr>
            <w:t>1</w:t>
          </w:r>
        </w:fldSimple>
      </w:p>
    </w:sdtContent>
  </w:sdt>
  <w:p w:rsidR="003A7274" w:rsidRDefault="003A727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5D" w:rsidRDefault="00E25C5D" w:rsidP="00645CB1">
      <w:pPr>
        <w:spacing w:after="0" w:line="240" w:lineRule="auto"/>
      </w:pPr>
      <w:r>
        <w:separator/>
      </w:r>
    </w:p>
  </w:footnote>
  <w:footnote w:type="continuationSeparator" w:id="0">
    <w:p w:rsidR="00E25C5D" w:rsidRDefault="00E25C5D" w:rsidP="00645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4" w:rsidRDefault="003A7274" w:rsidP="00837B14">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DEBDE4"/>
    <w:lvl w:ilvl="0">
      <w:numFmt w:val="decimal"/>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lvl w:ilvl="0">
      <w:start w:val="2"/>
      <w:numFmt w:val="bullet"/>
      <w:lvlText w:val="-"/>
      <w:lvlJc w:val="left"/>
      <w:pPr>
        <w:tabs>
          <w:tab w:val="num" w:pos="360"/>
        </w:tabs>
        <w:ind w:left="360" w:hanging="360"/>
      </w:pPr>
      <w:rPr>
        <w:rFonts w:ascii="OpenSymbol" w:hAnsi="OpenSymbol"/>
      </w:rPr>
    </w:lvl>
  </w:abstractNum>
  <w:abstractNum w:abstractNumId="3">
    <w:nsid w:val="01E31578"/>
    <w:multiLevelType w:val="hybridMultilevel"/>
    <w:tmpl w:val="81203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783E"/>
    <w:multiLevelType w:val="hybridMultilevel"/>
    <w:tmpl w:val="2F6479AC"/>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5">
    <w:nsid w:val="08CC20AA"/>
    <w:multiLevelType w:val="singleLevel"/>
    <w:tmpl w:val="7FFEA6FE"/>
    <w:lvl w:ilvl="0">
      <w:start w:val="5"/>
      <w:numFmt w:val="decimal"/>
      <w:lvlText w:val="%1."/>
      <w:legacy w:legacy="1" w:legacySpace="0" w:legacyIndent="288"/>
      <w:lvlJc w:val="left"/>
      <w:rPr>
        <w:rFonts w:ascii="Times New Roman" w:hAnsi="Times New Roman" w:hint="default"/>
      </w:rPr>
    </w:lvl>
  </w:abstractNum>
  <w:abstractNum w:abstractNumId="6">
    <w:nsid w:val="0BEF6FFB"/>
    <w:multiLevelType w:val="hybridMultilevel"/>
    <w:tmpl w:val="97A88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6A1A"/>
    <w:multiLevelType w:val="singleLevel"/>
    <w:tmpl w:val="7B9EE2D2"/>
    <w:lvl w:ilvl="0">
      <w:start w:val="5"/>
      <w:numFmt w:val="bullet"/>
      <w:lvlText w:val="-"/>
      <w:lvlJc w:val="left"/>
      <w:pPr>
        <w:tabs>
          <w:tab w:val="num" w:pos="1080"/>
        </w:tabs>
        <w:ind w:left="1080" w:hanging="360"/>
      </w:pPr>
      <w:rPr>
        <w:rFonts w:hint="default"/>
      </w:rPr>
    </w:lvl>
  </w:abstractNum>
  <w:abstractNum w:abstractNumId="8">
    <w:nsid w:val="175F5344"/>
    <w:multiLevelType w:val="hybridMultilevel"/>
    <w:tmpl w:val="1C0C6C36"/>
    <w:lvl w:ilvl="0" w:tplc="7632E2A2">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B105F00"/>
    <w:multiLevelType w:val="hybridMultilevel"/>
    <w:tmpl w:val="7F6AA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EB2"/>
    <w:multiLevelType w:val="hybridMultilevel"/>
    <w:tmpl w:val="CB725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900995"/>
    <w:multiLevelType w:val="hybridMultilevel"/>
    <w:tmpl w:val="77D22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2495B"/>
    <w:multiLevelType w:val="hybridMultilevel"/>
    <w:tmpl w:val="EF2612B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27B76485"/>
    <w:multiLevelType w:val="multilevel"/>
    <w:tmpl w:val="940E7564"/>
    <w:lvl w:ilvl="0">
      <w:start w:val="1"/>
      <w:numFmt w:val="decimal"/>
      <w:lvlText w:val="%1."/>
      <w:lvlJc w:val="left"/>
      <w:pPr>
        <w:ind w:left="-180" w:hanging="360"/>
      </w:pPr>
    </w:lvl>
    <w:lvl w:ilvl="1">
      <w:start w:val="1"/>
      <w:numFmt w:val="decimal"/>
      <w:isLgl/>
      <w:lvlText w:val="%1.%2."/>
      <w:lvlJc w:val="left"/>
      <w:pPr>
        <w:ind w:left="180" w:hanging="360"/>
      </w:pPr>
    </w:lvl>
    <w:lvl w:ilvl="2">
      <w:start w:val="1"/>
      <w:numFmt w:val="decimal"/>
      <w:isLgl/>
      <w:lvlText w:val="%1.%2.%3."/>
      <w:lvlJc w:val="left"/>
      <w:pPr>
        <w:ind w:left="900" w:hanging="720"/>
      </w:pPr>
    </w:lvl>
    <w:lvl w:ilvl="3">
      <w:start w:val="1"/>
      <w:numFmt w:val="decimal"/>
      <w:isLgl/>
      <w:lvlText w:val="%1.%2.%3.%4."/>
      <w:lvlJc w:val="left"/>
      <w:pPr>
        <w:ind w:left="1260" w:hanging="720"/>
      </w:pPr>
    </w:lvl>
    <w:lvl w:ilvl="4">
      <w:start w:val="1"/>
      <w:numFmt w:val="decimal"/>
      <w:isLgl/>
      <w:lvlText w:val="%1.%2.%3.%4.%5."/>
      <w:lvlJc w:val="left"/>
      <w:pPr>
        <w:ind w:left="1980" w:hanging="1080"/>
      </w:pPr>
    </w:lvl>
    <w:lvl w:ilvl="5">
      <w:start w:val="1"/>
      <w:numFmt w:val="decimal"/>
      <w:isLgl/>
      <w:lvlText w:val="%1.%2.%3.%4.%5.%6."/>
      <w:lvlJc w:val="left"/>
      <w:pPr>
        <w:ind w:left="2340" w:hanging="1080"/>
      </w:pPr>
    </w:lvl>
    <w:lvl w:ilvl="6">
      <w:start w:val="1"/>
      <w:numFmt w:val="decimal"/>
      <w:isLgl/>
      <w:lvlText w:val="%1.%2.%3.%4.%5.%6.%7."/>
      <w:lvlJc w:val="left"/>
      <w:pPr>
        <w:ind w:left="3060" w:hanging="1440"/>
      </w:pPr>
    </w:lvl>
    <w:lvl w:ilvl="7">
      <w:start w:val="1"/>
      <w:numFmt w:val="decimal"/>
      <w:isLgl/>
      <w:lvlText w:val="%1.%2.%3.%4.%5.%6.%7.%8."/>
      <w:lvlJc w:val="left"/>
      <w:pPr>
        <w:ind w:left="3420" w:hanging="1440"/>
      </w:pPr>
    </w:lvl>
    <w:lvl w:ilvl="8">
      <w:start w:val="1"/>
      <w:numFmt w:val="decimal"/>
      <w:isLgl/>
      <w:lvlText w:val="%1.%2.%3.%4.%5.%6.%7.%8.%9."/>
      <w:lvlJc w:val="left"/>
      <w:pPr>
        <w:ind w:left="4140" w:hanging="1800"/>
      </w:pPr>
    </w:lvl>
  </w:abstractNum>
  <w:abstractNum w:abstractNumId="14">
    <w:nsid w:val="3300519D"/>
    <w:multiLevelType w:val="hybridMultilevel"/>
    <w:tmpl w:val="99C46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15C1A"/>
    <w:multiLevelType w:val="hybridMultilevel"/>
    <w:tmpl w:val="14E857AE"/>
    <w:lvl w:ilvl="0" w:tplc="FFFFFFFF">
      <w:start w:val="1"/>
      <w:numFmt w:val="decimal"/>
      <w:lvlText w:val="%1."/>
      <w:lvlJc w:val="left"/>
      <w:pPr>
        <w:tabs>
          <w:tab w:val="num" w:pos="840"/>
        </w:tabs>
        <w:ind w:left="840" w:hanging="360"/>
      </w:p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6">
    <w:nsid w:val="365C31FD"/>
    <w:multiLevelType w:val="singleLevel"/>
    <w:tmpl w:val="F2AC302C"/>
    <w:lvl w:ilvl="0">
      <w:start w:val="3"/>
      <w:numFmt w:val="bullet"/>
      <w:lvlText w:val="-"/>
      <w:lvlJc w:val="left"/>
      <w:pPr>
        <w:tabs>
          <w:tab w:val="num" w:pos="360"/>
        </w:tabs>
        <w:ind w:left="360" w:hanging="360"/>
      </w:pPr>
      <w:rPr>
        <w:rFonts w:hint="default"/>
      </w:rPr>
    </w:lvl>
  </w:abstractNum>
  <w:abstractNum w:abstractNumId="17">
    <w:nsid w:val="37700300"/>
    <w:multiLevelType w:val="hybridMultilevel"/>
    <w:tmpl w:val="D96A6346"/>
    <w:lvl w:ilvl="0" w:tplc="FFFFFFFF">
      <w:start w:val="4"/>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8">
    <w:nsid w:val="3FD224DA"/>
    <w:multiLevelType w:val="hybridMultilevel"/>
    <w:tmpl w:val="5E94B78E"/>
    <w:lvl w:ilvl="0" w:tplc="A15CBA7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D94264"/>
    <w:multiLevelType w:val="hybridMultilevel"/>
    <w:tmpl w:val="197E455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AB2FB7"/>
    <w:multiLevelType w:val="hybridMultilevel"/>
    <w:tmpl w:val="8D987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67046"/>
    <w:multiLevelType w:val="hybridMultilevel"/>
    <w:tmpl w:val="455425C8"/>
    <w:lvl w:ilvl="0" w:tplc="692642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33F53F8"/>
    <w:multiLevelType w:val="hybridMultilevel"/>
    <w:tmpl w:val="B1884F9A"/>
    <w:lvl w:ilvl="0" w:tplc="1E7CD11E">
      <w:start w:val="1"/>
      <w:numFmt w:val="decimal"/>
      <w:lvlText w:val="%1."/>
      <w:lvlJc w:val="left"/>
      <w:pPr>
        <w:tabs>
          <w:tab w:val="num" w:pos="720"/>
        </w:tabs>
        <w:ind w:left="720" w:hanging="360"/>
      </w:pPr>
      <w:rPr>
        <w:rFonts w:hint="default"/>
      </w:rPr>
    </w:lvl>
    <w:lvl w:ilvl="1" w:tplc="28EA200C">
      <w:numFmt w:val="none"/>
      <w:lvlText w:val=""/>
      <w:lvlJc w:val="left"/>
      <w:pPr>
        <w:tabs>
          <w:tab w:val="num" w:pos="360"/>
        </w:tabs>
      </w:pPr>
    </w:lvl>
    <w:lvl w:ilvl="2" w:tplc="C54805B6">
      <w:numFmt w:val="none"/>
      <w:lvlText w:val=""/>
      <w:lvlJc w:val="left"/>
      <w:pPr>
        <w:tabs>
          <w:tab w:val="num" w:pos="360"/>
        </w:tabs>
      </w:pPr>
    </w:lvl>
    <w:lvl w:ilvl="3" w:tplc="8EF6055A">
      <w:numFmt w:val="none"/>
      <w:lvlText w:val=""/>
      <w:lvlJc w:val="left"/>
      <w:pPr>
        <w:tabs>
          <w:tab w:val="num" w:pos="360"/>
        </w:tabs>
      </w:pPr>
    </w:lvl>
    <w:lvl w:ilvl="4" w:tplc="B73644A0">
      <w:numFmt w:val="none"/>
      <w:lvlText w:val=""/>
      <w:lvlJc w:val="left"/>
      <w:pPr>
        <w:tabs>
          <w:tab w:val="num" w:pos="360"/>
        </w:tabs>
      </w:pPr>
    </w:lvl>
    <w:lvl w:ilvl="5" w:tplc="21A04CBE">
      <w:numFmt w:val="none"/>
      <w:lvlText w:val=""/>
      <w:lvlJc w:val="left"/>
      <w:pPr>
        <w:tabs>
          <w:tab w:val="num" w:pos="360"/>
        </w:tabs>
      </w:pPr>
    </w:lvl>
    <w:lvl w:ilvl="6" w:tplc="6C3EDF5A">
      <w:numFmt w:val="none"/>
      <w:lvlText w:val=""/>
      <w:lvlJc w:val="left"/>
      <w:pPr>
        <w:tabs>
          <w:tab w:val="num" w:pos="360"/>
        </w:tabs>
      </w:pPr>
    </w:lvl>
    <w:lvl w:ilvl="7" w:tplc="12D00FD0">
      <w:numFmt w:val="none"/>
      <w:lvlText w:val=""/>
      <w:lvlJc w:val="left"/>
      <w:pPr>
        <w:tabs>
          <w:tab w:val="num" w:pos="360"/>
        </w:tabs>
      </w:pPr>
    </w:lvl>
    <w:lvl w:ilvl="8" w:tplc="0C489086">
      <w:numFmt w:val="none"/>
      <w:lvlText w:val=""/>
      <w:lvlJc w:val="left"/>
      <w:pPr>
        <w:tabs>
          <w:tab w:val="num" w:pos="360"/>
        </w:tabs>
      </w:pPr>
    </w:lvl>
  </w:abstractNum>
  <w:abstractNum w:abstractNumId="23">
    <w:nsid w:val="53E8219B"/>
    <w:multiLevelType w:val="hybridMultilevel"/>
    <w:tmpl w:val="4E1E2D64"/>
    <w:lvl w:ilvl="0" w:tplc="C6E6F73E">
      <w:start w:val="1"/>
      <w:numFmt w:val="bullet"/>
      <w:lvlText w:val="-"/>
      <w:lvlJc w:val="left"/>
      <w:pPr>
        <w:tabs>
          <w:tab w:val="num" w:pos="1068"/>
        </w:tabs>
        <w:ind w:left="1068" w:hanging="360"/>
      </w:pPr>
      <w:rPr>
        <w:rFonts w:ascii="Shruti" w:hAnsi="Shruti"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864874"/>
    <w:multiLevelType w:val="multilevel"/>
    <w:tmpl w:val="B55E8D3C"/>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E502FB"/>
    <w:multiLevelType w:val="hybridMultilevel"/>
    <w:tmpl w:val="B556519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0334EF9"/>
    <w:multiLevelType w:val="singleLevel"/>
    <w:tmpl w:val="B936D0C6"/>
    <w:lvl w:ilvl="0">
      <w:start w:val="2"/>
      <w:numFmt w:val="bullet"/>
      <w:lvlText w:val="-"/>
      <w:lvlJc w:val="left"/>
      <w:pPr>
        <w:tabs>
          <w:tab w:val="num" w:pos="420"/>
        </w:tabs>
        <w:ind w:left="420" w:hanging="360"/>
      </w:pPr>
      <w:rPr>
        <w:rFonts w:hint="default"/>
      </w:rPr>
    </w:lvl>
  </w:abstractNum>
  <w:abstractNum w:abstractNumId="27">
    <w:nsid w:val="657B5AA1"/>
    <w:multiLevelType w:val="hybridMultilevel"/>
    <w:tmpl w:val="13A4C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32DE1"/>
    <w:multiLevelType w:val="hybridMultilevel"/>
    <w:tmpl w:val="5AB43B24"/>
    <w:lvl w:ilvl="0" w:tplc="FFFFFFFF">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9">
    <w:nsid w:val="683F79F5"/>
    <w:multiLevelType w:val="hybridMultilevel"/>
    <w:tmpl w:val="DFCEA11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CDE5EAE"/>
    <w:multiLevelType w:val="hybridMultilevel"/>
    <w:tmpl w:val="17CE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2307B"/>
    <w:multiLevelType w:val="singleLevel"/>
    <w:tmpl w:val="2118E0EE"/>
    <w:lvl w:ilvl="0">
      <w:start w:val="12"/>
      <w:numFmt w:val="bullet"/>
      <w:lvlText w:val="-"/>
      <w:lvlJc w:val="left"/>
      <w:pPr>
        <w:tabs>
          <w:tab w:val="num" w:pos="360"/>
        </w:tabs>
        <w:ind w:left="360" w:hanging="360"/>
      </w:pPr>
      <w:rPr>
        <w:rFonts w:hint="default"/>
      </w:rPr>
    </w:lvl>
  </w:abstractNum>
  <w:abstractNum w:abstractNumId="32">
    <w:nsid w:val="770B3A0A"/>
    <w:multiLevelType w:val="hybridMultilevel"/>
    <w:tmpl w:val="6D805580"/>
    <w:lvl w:ilvl="0" w:tplc="BC9A07D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7DBD0E7C"/>
    <w:multiLevelType w:val="hybridMultilevel"/>
    <w:tmpl w:val="09A6905A"/>
    <w:lvl w:ilvl="0" w:tplc="FFFFFFFF">
      <w:start w:val="1"/>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21"/>
  </w:num>
  <w:num w:numId="11">
    <w:abstractNumId w:val="28"/>
  </w:num>
  <w:num w:numId="12">
    <w:abstractNumId w:val="15"/>
  </w:num>
  <w:num w:numId="13">
    <w:abstractNumId w:val="33"/>
  </w:num>
  <w:num w:numId="14">
    <w:abstractNumId w:val="17"/>
  </w:num>
  <w:num w:numId="15">
    <w:abstractNumId w:val="25"/>
  </w:num>
  <w:num w:numId="16">
    <w:abstractNumId w:val="4"/>
  </w:num>
  <w:num w:numId="17">
    <w:abstractNumId w:val="26"/>
  </w:num>
  <w:num w:numId="18">
    <w:abstractNumId w:val="25"/>
    <w:lvlOverride w:ilvl="0">
      <w:startOverride w:val="3"/>
    </w:lvlOverride>
  </w:num>
  <w:num w:numId="19">
    <w:abstractNumId w:val="31"/>
  </w:num>
  <w:num w:numId="20">
    <w:abstractNumId w:val="16"/>
  </w:num>
  <w:num w:numId="21">
    <w:abstractNumId w:val="5"/>
  </w:num>
  <w:num w:numId="22">
    <w:abstractNumId w:val="0"/>
    <w:lvlOverride w:ilvl="0">
      <w:lvl w:ilvl="0">
        <w:start w:val="65535"/>
        <w:numFmt w:val="bullet"/>
        <w:lvlText w:val="-"/>
        <w:legacy w:legacy="1" w:legacySpace="0" w:legacyIndent="173"/>
        <w:lvlJc w:val="left"/>
        <w:rPr>
          <w:rFonts w:ascii="Times New Roman" w:hAnsi="Times New Roman" w:hint="default"/>
        </w:rPr>
      </w:lvl>
    </w:lvlOverride>
  </w:num>
  <w:num w:numId="23">
    <w:abstractNumId w:val="9"/>
  </w:num>
  <w:num w:numId="24">
    <w:abstractNumId w:val="10"/>
  </w:num>
  <w:num w:numId="25">
    <w:abstractNumId w:val="22"/>
  </w:num>
  <w:num w:numId="26">
    <w:abstractNumId w:val="18"/>
  </w:num>
  <w:num w:numId="27">
    <w:abstractNumId w:val="19"/>
  </w:num>
  <w:num w:numId="28">
    <w:abstractNumId w:val="14"/>
  </w:num>
  <w:num w:numId="29">
    <w:abstractNumId w:val="32"/>
  </w:num>
  <w:num w:numId="30">
    <w:abstractNumId w:val="24"/>
  </w:num>
  <w:num w:numId="31">
    <w:abstractNumId w:val="27"/>
  </w:num>
  <w:num w:numId="32">
    <w:abstractNumId w:val="3"/>
  </w:num>
  <w:num w:numId="33">
    <w:abstractNumId w:val="6"/>
  </w:num>
  <w:num w:numId="34">
    <w:abstractNumId w:val="20"/>
  </w:num>
  <w:num w:numId="35">
    <w:abstractNumId w:val="11"/>
  </w:num>
  <w:num w:numId="36">
    <w:abstractNumId w:val="1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28674"/>
  </w:hdrShapeDefaults>
  <w:footnotePr>
    <w:footnote w:id="-1"/>
    <w:footnote w:id="0"/>
  </w:footnotePr>
  <w:endnotePr>
    <w:endnote w:id="-1"/>
    <w:endnote w:id="0"/>
  </w:endnotePr>
  <w:compat>
    <w:useFELayout/>
  </w:compat>
  <w:rsids>
    <w:rsidRoot w:val="007011C7"/>
    <w:rsid w:val="000420C6"/>
    <w:rsid w:val="00061047"/>
    <w:rsid w:val="000A486E"/>
    <w:rsid w:val="0014237C"/>
    <w:rsid w:val="00174216"/>
    <w:rsid w:val="00176EC2"/>
    <w:rsid w:val="001C187F"/>
    <w:rsid w:val="001D0A23"/>
    <w:rsid w:val="002154B4"/>
    <w:rsid w:val="00225FB8"/>
    <w:rsid w:val="00226EA0"/>
    <w:rsid w:val="00277589"/>
    <w:rsid w:val="00290610"/>
    <w:rsid w:val="00296026"/>
    <w:rsid w:val="002A4C36"/>
    <w:rsid w:val="002C7CDB"/>
    <w:rsid w:val="002F031D"/>
    <w:rsid w:val="002F7010"/>
    <w:rsid w:val="00306D94"/>
    <w:rsid w:val="003170BD"/>
    <w:rsid w:val="00325107"/>
    <w:rsid w:val="00334740"/>
    <w:rsid w:val="003364D3"/>
    <w:rsid w:val="00341A18"/>
    <w:rsid w:val="003A7274"/>
    <w:rsid w:val="003B70F2"/>
    <w:rsid w:val="003F63C1"/>
    <w:rsid w:val="004042EC"/>
    <w:rsid w:val="00430BC0"/>
    <w:rsid w:val="004713B8"/>
    <w:rsid w:val="00475399"/>
    <w:rsid w:val="004A24A3"/>
    <w:rsid w:val="004E4176"/>
    <w:rsid w:val="005009C1"/>
    <w:rsid w:val="0052227C"/>
    <w:rsid w:val="00554C35"/>
    <w:rsid w:val="0059575E"/>
    <w:rsid w:val="005B056C"/>
    <w:rsid w:val="005B3B02"/>
    <w:rsid w:val="005B4437"/>
    <w:rsid w:val="005D1B75"/>
    <w:rsid w:val="005E4C18"/>
    <w:rsid w:val="005F1936"/>
    <w:rsid w:val="00614290"/>
    <w:rsid w:val="00645CB1"/>
    <w:rsid w:val="00650B7C"/>
    <w:rsid w:val="006A612A"/>
    <w:rsid w:val="006C7BB0"/>
    <w:rsid w:val="006F079A"/>
    <w:rsid w:val="007011C7"/>
    <w:rsid w:val="00730184"/>
    <w:rsid w:val="00746DBF"/>
    <w:rsid w:val="00765F94"/>
    <w:rsid w:val="0078048C"/>
    <w:rsid w:val="00794DDE"/>
    <w:rsid w:val="007D4095"/>
    <w:rsid w:val="007E2F52"/>
    <w:rsid w:val="00837B14"/>
    <w:rsid w:val="00837F62"/>
    <w:rsid w:val="00846C95"/>
    <w:rsid w:val="0085642E"/>
    <w:rsid w:val="008826DC"/>
    <w:rsid w:val="00885F76"/>
    <w:rsid w:val="008A6800"/>
    <w:rsid w:val="008D6195"/>
    <w:rsid w:val="008E0173"/>
    <w:rsid w:val="009518CC"/>
    <w:rsid w:val="00976B1B"/>
    <w:rsid w:val="00985A1B"/>
    <w:rsid w:val="009B00B3"/>
    <w:rsid w:val="009F0562"/>
    <w:rsid w:val="009F107D"/>
    <w:rsid w:val="009F1550"/>
    <w:rsid w:val="00A15E62"/>
    <w:rsid w:val="00A257F2"/>
    <w:rsid w:val="00A472E8"/>
    <w:rsid w:val="00A50D5E"/>
    <w:rsid w:val="00A6578A"/>
    <w:rsid w:val="00AD06C4"/>
    <w:rsid w:val="00B14170"/>
    <w:rsid w:val="00B21B26"/>
    <w:rsid w:val="00B72773"/>
    <w:rsid w:val="00B7393D"/>
    <w:rsid w:val="00BD529C"/>
    <w:rsid w:val="00C17782"/>
    <w:rsid w:val="00C20046"/>
    <w:rsid w:val="00C31DC3"/>
    <w:rsid w:val="00C33DE1"/>
    <w:rsid w:val="00C37E63"/>
    <w:rsid w:val="00C80715"/>
    <w:rsid w:val="00C82A83"/>
    <w:rsid w:val="00C869A5"/>
    <w:rsid w:val="00C96C95"/>
    <w:rsid w:val="00CC37BB"/>
    <w:rsid w:val="00CD0483"/>
    <w:rsid w:val="00D2288B"/>
    <w:rsid w:val="00D35418"/>
    <w:rsid w:val="00D35685"/>
    <w:rsid w:val="00DC681C"/>
    <w:rsid w:val="00E07AEC"/>
    <w:rsid w:val="00E25C5D"/>
    <w:rsid w:val="00E275C8"/>
    <w:rsid w:val="00E35B20"/>
    <w:rsid w:val="00E45F84"/>
    <w:rsid w:val="00E608E8"/>
    <w:rsid w:val="00E6147F"/>
    <w:rsid w:val="00E77BC6"/>
    <w:rsid w:val="00E94696"/>
    <w:rsid w:val="00F2268F"/>
    <w:rsid w:val="00F3034D"/>
    <w:rsid w:val="00F4431C"/>
    <w:rsid w:val="00F546A8"/>
    <w:rsid w:val="00FA1E01"/>
    <w:rsid w:val="00FD49DC"/>
    <w:rsid w:val="00FF5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E8"/>
  </w:style>
  <w:style w:type="paragraph" w:styleId="1">
    <w:name w:val="heading 1"/>
    <w:basedOn w:val="a"/>
    <w:next w:val="a"/>
    <w:link w:val="10"/>
    <w:qFormat/>
    <w:rsid w:val="004A24A3"/>
    <w:pPr>
      <w:keepNext/>
      <w:spacing w:after="0" w:line="240" w:lineRule="auto"/>
      <w:ind w:firstLine="567"/>
      <w:outlineLvl w:val="0"/>
    </w:pPr>
    <w:rPr>
      <w:rFonts w:ascii="Times New Roman" w:eastAsia="Times New Roman" w:hAnsi="Times New Roman" w:cs="Times New Roman"/>
      <w:sz w:val="28"/>
      <w:szCs w:val="20"/>
    </w:rPr>
  </w:style>
  <w:style w:type="paragraph" w:styleId="2">
    <w:name w:val="heading 2"/>
    <w:basedOn w:val="a"/>
    <w:next w:val="a"/>
    <w:link w:val="20"/>
    <w:qFormat/>
    <w:rsid w:val="004A24A3"/>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qFormat/>
    <w:rsid w:val="004A24A3"/>
    <w:pPr>
      <w:keepNext/>
      <w:spacing w:after="0" w:line="360" w:lineRule="auto"/>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4A24A3"/>
    <w:pPr>
      <w:keepNext/>
      <w:spacing w:after="0" w:line="240" w:lineRule="auto"/>
      <w:ind w:left="6804"/>
      <w:outlineLvl w:val="3"/>
    </w:pPr>
    <w:rPr>
      <w:rFonts w:ascii="Times New Roman" w:eastAsia="Times New Roman" w:hAnsi="Times New Roman" w:cs="Times New Roman"/>
      <w:sz w:val="26"/>
      <w:szCs w:val="20"/>
    </w:rPr>
  </w:style>
  <w:style w:type="paragraph" w:styleId="5">
    <w:name w:val="heading 5"/>
    <w:basedOn w:val="a"/>
    <w:next w:val="a"/>
    <w:link w:val="50"/>
    <w:qFormat/>
    <w:rsid w:val="004A24A3"/>
    <w:pPr>
      <w:keepNext/>
      <w:spacing w:after="0" w:line="360" w:lineRule="auto"/>
      <w:ind w:left="6804" w:right="-109"/>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4A24A3"/>
    <w:pPr>
      <w:keepNext/>
      <w:spacing w:after="0" w:line="240" w:lineRule="auto"/>
      <w:jc w:val="center"/>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C7"/>
    <w:pPr>
      <w:spacing w:after="0" w:line="240" w:lineRule="auto"/>
      <w:ind w:firstLine="720"/>
      <w:jc w:val="both"/>
    </w:pPr>
    <w:rPr>
      <w:rFonts w:ascii="Times New Roman" w:eastAsia="Times New Roman" w:hAnsi="Times New Roman" w:cs="Times New Roman"/>
      <w:color w:val="000000"/>
      <w:spacing w:val="15"/>
      <w:sz w:val="28"/>
      <w:szCs w:val="20"/>
    </w:rPr>
  </w:style>
  <w:style w:type="character" w:customStyle="1" w:styleId="a4">
    <w:name w:val="Основной текст Знак"/>
    <w:basedOn w:val="a0"/>
    <w:link w:val="a3"/>
    <w:semiHidden/>
    <w:rsid w:val="007011C7"/>
    <w:rPr>
      <w:rFonts w:ascii="Times New Roman" w:eastAsia="Times New Roman" w:hAnsi="Times New Roman" w:cs="Times New Roman"/>
      <w:color w:val="000000"/>
      <w:spacing w:val="15"/>
      <w:sz w:val="28"/>
      <w:szCs w:val="20"/>
    </w:rPr>
  </w:style>
  <w:style w:type="table" w:styleId="a5">
    <w:name w:val="Table Grid"/>
    <w:basedOn w:val="a1"/>
    <w:rsid w:val="00C86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9F0562"/>
    <w:pPr>
      <w:spacing w:after="0" w:line="240" w:lineRule="auto"/>
    </w:pPr>
  </w:style>
  <w:style w:type="paragraph" w:customStyle="1" w:styleId="21">
    <w:name w:val="Основной текст 21"/>
    <w:basedOn w:val="a"/>
    <w:rsid w:val="004A24A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4A24A3"/>
    <w:rPr>
      <w:rFonts w:ascii="Times New Roman" w:eastAsia="Times New Roman" w:hAnsi="Times New Roman" w:cs="Times New Roman"/>
      <w:sz w:val="28"/>
      <w:szCs w:val="20"/>
    </w:rPr>
  </w:style>
  <w:style w:type="character" w:customStyle="1" w:styleId="20">
    <w:name w:val="Заголовок 2 Знак"/>
    <w:basedOn w:val="a0"/>
    <w:link w:val="2"/>
    <w:rsid w:val="004A24A3"/>
    <w:rPr>
      <w:rFonts w:ascii="Times New Roman" w:eastAsia="Times New Roman" w:hAnsi="Times New Roman" w:cs="Times New Roman"/>
      <w:sz w:val="26"/>
      <w:szCs w:val="20"/>
    </w:rPr>
  </w:style>
  <w:style w:type="character" w:customStyle="1" w:styleId="30">
    <w:name w:val="Заголовок 3 Знак"/>
    <w:basedOn w:val="a0"/>
    <w:link w:val="3"/>
    <w:rsid w:val="004A24A3"/>
    <w:rPr>
      <w:rFonts w:ascii="Times New Roman" w:eastAsia="Times New Roman" w:hAnsi="Times New Roman" w:cs="Times New Roman"/>
      <w:sz w:val="24"/>
      <w:szCs w:val="20"/>
    </w:rPr>
  </w:style>
  <w:style w:type="character" w:customStyle="1" w:styleId="40">
    <w:name w:val="Заголовок 4 Знак"/>
    <w:basedOn w:val="a0"/>
    <w:link w:val="4"/>
    <w:rsid w:val="004A24A3"/>
    <w:rPr>
      <w:rFonts w:ascii="Times New Roman" w:eastAsia="Times New Roman" w:hAnsi="Times New Roman" w:cs="Times New Roman"/>
      <w:sz w:val="26"/>
      <w:szCs w:val="20"/>
    </w:rPr>
  </w:style>
  <w:style w:type="character" w:customStyle="1" w:styleId="50">
    <w:name w:val="Заголовок 5 Знак"/>
    <w:basedOn w:val="a0"/>
    <w:link w:val="5"/>
    <w:rsid w:val="004A24A3"/>
    <w:rPr>
      <w:rFonts w:ascii="Times New Roman" w:eastAsia="Times New Roman" w:hAnsi="Times New Roman" w:cs="Times New Roman"/>
      <w:sz w:val="26"/>
      <w:szCs w:val="20"/>
    </w:rPr>
  </w:style>
  <w:style w:type="character" w:customStyle="1" w:styleId="60">
    <w:name w:val="Заголовок 6 Знак"/>
    <w:basedOn w:val="a0"/>
    <w:link w:val="6"/>
    <w:rsid w:val="004A24A3"/>
    <w:rPr>
      <w:rFonts w:ascii="Times New Roman" w:eastAsia="Times New Roman" w:hAnsi="Times New Roman" w:cs="Times New Roman"/>
      <w:sz w:val="24"/>
      <w:szCs w:val="20"/>
    </w:rPr>
  </w:style>
  <w:style w:type="paragraph" w:customStyle="1" w:styleId="a8">
    <w:name w:val="Знак"/>
    <w:basedOn w:val="a"/>
    <w:rsid w:val="004A24A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Title"/>
    <w:basedOn w:val="a"/>
    <w:link w:val="aa"/>
    <w:qFormat/>
    <w:rsid w:val="004A24A3"/>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4A24A3"/>
    <w:rPr>
      <w:rFonts w:ascii="Times New Roman" w:eastAsia="Times New Roman" w:hAnsi="Times New Roman" w:cs="Times New Roman"/>
      <w:sz w:val="28"/>
      <w:szCs w:val="20"/>
    </w:rPr>
  </w:style>
  <w:style w:type="paragraph" w:styleId="22">
    <w:name w:val="Body Text 2"/>
    <w:basedOn w:val="a"/>
    <w:link w:val="23"/>
    <w:rsid w:val="004A24A3"/>
    <w:pPr>
      <w:spacing w:after="0" w:line="240" w:lineRule="auto"/>
      <w:ind w:right="4535"/>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4A24A3"/>
    <w:rPr>
      <w:rFonts w:ascii="Times New Roman" w:eastAsia="Times New Roman" w:hAnsi="Times New Roman" w:cs="Times New Roman"/>
      <w:sz w:val="26"/>
      <w:szCs w:val="20"/>
    </w:rPr>
  </w:style>
  <w:style w:type="paragraph" w:styleId="31">
    <w:name w:val="Body Text Indent 3"/>
    <w:basedOn w:val="a"/>
    <w:link w:val="32"/>
    <w:rsid w:val="004A24A3"/>
    <w:pPr>
      <w:spacing w:after="0" w:line="240" w:lineRule="auto"/>
      <w:ind w:firstLine="567"/>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4A24A3"/>
    <w:rPr>
      <w:rFonts w:ascii="Times New Roman" w:eastAsia="Times New Roman" w:hAnsi="Times New Roman" w:cs="Times New Roman"/>
      <w:sz w:val="26"/>
      <w:szCs w:val="20"/>
    </w:rPr>
  </w:style>
  <w:style w:type="paragraph" w:styleId="ab">
    <w:name w:val="Body Text Indent"/>
    <w:basedOn w:val="a"/>
    <w:link w:val="ac"/>
    <w:rsid w:val="004A24A3"/>
    <w:pPr>
      <w:spacing w:after="0" w:line="240" w:lineRule="auto"/>
      <w:ind w:firstLine="567"/>
      <w:jc w:val="both"/>
    </w:pPr>
    <w:rPr>
      <w:rFonts w:ascii="Times New Roman" w:eastAsia="Times New Roman" w:hAnsi="Times New Roman" w:cs="Times New Roman"/>
      <w:sz w:val="26"/>
      <w:szCs w:val="20"/>
    </w:rPr>
  </w:style>
  <w:style w:type="character" w:customStyle="1" w:styleId="ac">
    <w:name w:val="Основной текст с отступом Знак"/>
    <w:basedOn w:val="a0"/>
    <w:link w:val="ab"/>
    <w:rsid w:val="004A24A3"/>
    <w:rPr>
      <w:rFonts w:ascii="Times New Roman" w:eastAsia="Times New Roman" w:hAnsi="Times New Roman" w:cs="Times New Roman"/>
      <w:sz w:val="26"/>
      <w:szCs w:val="20"/>
    </w:rPr>
  </w:style>
  <w:style w:type="paragraph" w:styleId="24">
    <w:name w:val="Body Text Indent 2"/>
    <w:basedOn w:val="a"/>
    <w:link w:val="25"/>
    <w:rsid w:val="004A24A3"/>
    <w:pPr>
      <w:spacing w:after="0" w:line="240" w:lineRule="auto"/>
      <w:ind w:firstLine="851"/>
      <w:jc w:val="both"/>
    </w:pPr>
    <w:rPr>
      <w:rFonts w:ascii="Times New Roman" w:eastAsia="Times New Roman" w:hAnsi="Times New Roman" w:cs="Times New Roman"/>
      <w:sz w:val="26"/>
      <w:szCs w:val="20"/>
    </w:rPr>
  </w:style>
  <w:style w:type="character" w:customStyle="1" w:styleId="25">
    <w:name w:val="Основной текст с отступом 2 Знак"/>
    <w:basedOn w:val="a0"/>
    <w:link w:val="24"/>
    <w:rsid w:val="004A24A3"/>
    <w:rPr>
      <w:rFonts w:ascii="Times New Roman" w:eastAsia="Times New Roman" w:hAnsi="Times New Roman" w:cs="Times New Roman"/>
      <w:sz w:val="26"/>
      <w:szCs w:val="20"/>
    </w:rPr>
  </w:style>
  <w:style w:type="paragraph" w:styleId="ad">
    <w:name w:val="Block Text"/>
    <w:basedOn w:val="a"/>
    <w:rsid w:val="004A24A3"/>
    <w:pPr>
      <w:tabs>
        <w:tab w:val="left" w:pos="9000"/>
      </w:tabs>
      <w:spacing w:after="0" w:line="240" w:lineRule="auto"/>
      <w:ind w:left="5400" w:right="-109"/>
      <w:jc w:val="both"/>
    </w:pPr>
    <w:rPr>
      <w:rFonts w:ascii="Times New Roman" w:eastAsia="Times New Roman" w:hAnsi="Times New Roman" w:cs="Times New Roman"/>
      <w:sz w:val="26"/>
      <w:szCs w:val="24"/>
    </w:rPr>
  </w:style>
  <w:style w:type="paragraph" w:styleId="ae">
    <w:name w:val="Balloon Text"/>
    <w:basedOn w:val="a"/>
    <w:link w:val="af"/>
    <w:semiHidden/>
    <w:rsid w:val="004A24A3"/>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
    <w:name w:val="Текст выноски Знак"/>
    <w:basedOn w:val="a0"/>
    <w:link w:val="ae"/>
    <w:semiHidden/>
    <w:rsid w:val="004A24A3"/>
    <w:rPr>
      <w:rFonts w:ascii="Tahoma" w:eastAsia="Times New Roman" w:hAnsi="Tahoma" w:cs="Tahoma"/>
      <w:sz w:val="16"/>
      <w:szCs w:val="16"/>
    </w:rPr>
  </w:style>
  <w:style w:type="paragraph" w:styleId="33">
    <w:name w:val="Body Text 3"/>
    <w:basedOn w:val="a"/>
    <w:link w:val="34"/>
    <w:rsid w:val="004A24A3"/>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A24A3"/>
    <w:rPr>
      <w:rFonts w:ascii="Times New Roman" w:eastAsia="Times New Roman" w:hAnsi="Times New Roman" w:cs="Times New Roman"/>
      <w:sz w:val="16"/>
      <w:szCs w:val="16"/>
    </w:rPr>
  </w:style>
  <w:style w:type="paragraph" w:customStyle="1" w:styleId="ConsPlusNonformat">
    <w:name w:val="ConsPlusNonformat"/>
    <w:rsid w:val="004A24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4A24A3"/>
    <w:pPr>
      <w:spacing w:after="0" w:line="240" w:lineRule="auto"/>
      <w:ind w:firstLine="851"/>
      <w:jc w:val="both"/>
    </w:pPr>
    <w:rPr>
      <w:rFonts w:ascii="Times New Roman" w:eastAsia="Times New Roman" w:hAnsi="Times New Roman" w:cs="Times New Roman"/>
      <w:sz w:val="26"/>
      <w:szCs w:val="20"/>
      <w:lang w:eastAsia="ar-SA"/>
    </w:rPr>
  </w:style>
  <w:style w:type="character" w:styleId="af0">
    <w:name w:val="Hyperlink"/>
    <w:basedOn w:val="a0"/>
    <w:rsid w:val="004A24A3"/>
    <w:rPr>
      <w:color w:val="0000FF"/>
      <w:u w:val="single"/>
    </w:rPr>
  </w:style>
  <w:style w:type="character" w:customStyle="1" w:styleId="s10">
    <w:name w:val="s_10"/>
    <w:basedOn w:val="a0"/>
    <w:rsid w:val="004A24A3"/>
  </w:style>
  <w:style w:type="paragraph" w:styleId="af1">
    <w:name w:val="header"/>
    <w:basedOn w:val="a"/>
    <w:link w:val="af2"/>
    <w:uiPriority w:val="99"/>
    <w:rsid w:val="004A24A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4A24A3"/>
    <w:rPr>
      <w:rFonts w:ascii="Times New Roman" w:eastAsia="Times New Roman" w:hAnsi="Times New Roman" w:cs="Times New Roman"/>
      <w:sz w:val="20"/>
      <w:szCs w:val="20"/>
    </w:rPr>
  </w:style>
  <w:style w:type="paragraph" w:styleId="af3">
    <w:name w:val="footer"/>
    <w:basedOn w:val="a"/>
    <w:link w:val="af4"/>
    <w:uiPriority w:val="99"/>
    <w:rsid w:val="004A24A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4A24A3"/>
    <w:rPr>
      <w:rFonts w:ascii="Times New Roman" w:eastAsia="Times New Roman" w:hAnsi="Times New Roman" w:cs="Times New Roman"/>
      <w:sz w:val="20"/>
      <w:szCs w:val="20"/>
    </w:rPr>
  </w:style>
  <w:style w:type="character" w:customStyle="1" w:styleId="a7">
    <w:name w:val="Без интервала Знак"/>
    <w:basedOn w:val="a0"/>
    <w:link w:val="a6"/>
    <w:uiPriority w:val="1"/>
    <w:rsid w:val="004A24A3"/>
  </w:style>
  <w:style w:type="paragraph" w:styleId="af5">
    <w:name w:val="List Paragraph"/>
    <w:basedOn w:val="a"/>
    <w:uiPriority w:val="34"/>
    <w:qFormat/>
    <w:rsid w:val="00E35B20"/>
    <w:pPr>
      <w:ind w:left="720"/>
      <w:contextualSpacing/>
    </w:pPr>
  </w:style>
  <w:style w:type="paragraph" w:styleId="af6">
    <w:name w:val="Document Map"/>
    <w:basedOn w:val="a"/>
    <w:link w:val="af7"/>
    <w:uiPriority w:val="99"/>
    <w:semiHidden/>
    <w:unhideWhenUsed/>
    <w:rsid w:val="00FF5064"/>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FF5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2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59870/" TargetMode="External"/><Relationship Id="rId18" Type="http://schemas.openxmlformats.org/officeDocument/2006/relationships/hyperlink" Target="http://base.garant.ru/193313/" TargetMode="External"/><Relationship Id="rId26" Type="http://schemas.openxmlformats.org/officeDocument/2006/relationships/hyperlink" Target="http://base.garant.ru/15756811/" TargetMode="External"/><Relationship Id="rId39" Type="http://schemas.openxmlformats.org/officeDocument/2006/relationships/hyperlink" Target="http://base.garant.ru/15756811/" TargetMode="External"/><Relationship Id="rId3" Type="http://schemas.openxmlformats.org/officeDocument/2006/relationships/styles" Target="styles.xml"/><Relationship Id="rId21" Type="http://schemas.openxmlformats.org/officeDocument/2006/relationships/hyperlink" Target="http://base.garant.ru/193459/" TargetMode="External"/><Relationship Id="rId34" Type="http://schemas.openxmlformats.org/officeDocument/2006/relationships/hyperlink" Target="http://base.garant.ru/15756811/" TargetMode="External"/><Relationship Id="rId42" Type="http://schemas.openxmlformats.org/officeDocument/2006/relationships/hyperlink" Target="http://base.garant.ru/15756811/" TargetMode="External"/><Relationship Id="rId7" Type="http://schemas.openxmlformats.org/officeDocument/2006/relationships/endnotes" Target="endnotes.xml"/><Relationship Id="rId12" Type="http://schemas.openxmlformats.org/officeDocument/2006/relationships/hyperlink" Target="http://base.garant.ru/1548770/" TargetMode="External"/><Relationship Id="rId17" Type="http://schemas.openxmlformats.org/officeDocument/2006/relationships/hyperlink" Target="consultantplus://offline/ref=DDEF8EBC7D336BA4DEF8485C854BBB6291EDA76B973E7C6A6BAB18ED3FBCB60AC32137277FC8D645R4K2I" TargetMode="External"/><Relationship Id="rId25" Type="http://schemas.openxmlformats.org/officeDocument/2006/relationships/hyperlink" Target="http://base.garant.ru/15756811/" TargetMode="External"/><Relationship Id="rId33" Type="http://schemas.openxmlformats.org/officeDocument/2006/relationships/hyperlink" Target="http://base.garant.ru/15756811/" TargetMode="External"/><Relationship Id="rId38" Type="http://schemas.openxmlformats.org/officeDocument/2006/relationships/hyperlink" Target="http://base.garant.ru/157568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56056/" TargetMode="External"/><Relationship Id="rId20" Type="http://schemas.openxmlformats.org/officeDocument/2006/relationships/hyperlink" Target="http://base.garant.ru/193459/" TargetMode="External"/><Relationship Id="rId29" Type="http://schemas.openxmlformats.org/officeDocument/2006/relationships/hyperlink" Target="http://base.garant.ru/15756811/" TargetMode="External"/><Relationship Id="rId41" Type="http://schemas.openxmlformats.org/officeDocument/2006/relationships/hyperlink" Target="consultantplus://offline/ref=B68D538D08A97D47B1167E3CB9B68D78144DE3FD8695E90D72DB7AF7A2055F8C0C4F06ACC3CE3963D1CBE8p9H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8186/" TargetMode="External"/><Relationship Id="rId24" Type="http://schemas.openxmlformats.org/officeDocument/2006/relationships/hyperlink" Target="http://base.garant.ru/1548770/" TargetMode="External"/><Relationship Id="rId32" Type="http://schemas.openxmlformats.org/officeDocument/2006/relationships/hyperlink" Target="http://base.garant.ru/15756811/" TargetMode="External"/><Relationship Id="rId37" Type="http://schemas.openxmlformats.org/officeDocument/2006/relationships/hyperlink" Target="http://base.garant.ru/15756811/" TargetMode="External"/><Relationship Id="rId40" Type="http://schemas.openxmlformats.org/officeDocument/2006/relationships/hyperlink" Target="consultantplus://offline/ref=A4C62AB7A3F44E9EB2DAC8668FE431C3D05C52AA082C86C78CFD38B87D1C3CD4F0803ED09173D60241816BE15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56056/" TargetMode="External"/><Relationship Id="rId23" Type="http://schemas.openxmlformats.org/officeDocument/2006/relationships/hyperlink" Target="http://base.garant.ru/193507/" TargetMode="External"/><Relationship Id="rId28" Type="http://schemas.openxmlformats.org/officeDocument/2006/relationships/hyperlink" Target="http://base.garant.ru/15756811/" TargetMode="External"/><Relationship Id="rId36" Type="http://schemas.openxmlformats.org/officeDocument/2006/relationships/hyperlink" Target="http://base.garant.ru/15756811/" TargetMode="External"/><Relationship Id="rId10" Type="http://schemas.openxmlformats.org/officeDocument/2006/relationships/hyperlink" Target="http://base.garant.ru/180422/" TargetMode="External"/><Relationship Id="rId19" Type="http://schemas.openxmlformats.org/officeDocument/2006/relationships/hyperlink" Target="http://base.garant.ru/193313/" TargetMode="External"/><Relationship Id="rId31" Type="http://schemas.openxmlformats.org/officeDocument/2006/relationships/hyperlink" Target="http://base.garant.ru/1575681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25268/" TargetMode="External"/><Relationship Id="rId14" Type="http://schemas.openxmlformats.org/officeDocument/2006/relationships/hyperlink" Target="http://base.garant.ru/12159870/" TargetMode="External"/><Relationship Id="rId22" Type="http://schemas.openxmlformats.org/officeDocument/2006/relationships/hyperlink" Target="http://base.garant.ru/193507/" TargetMode="External"/><Relationship Id="rId27" Type="http://schemas.openxmlformats.org/officeDocument/2006/relationships/hyperlink" Target="http://base.garant.ru/15756811/" TargetMode="External"/><Relationship Id="rId30" Type="http://schemas.openxmlformats.org/officeDocument/2006/relationships/hyperlink" Target="http://base.garant.ru/15756811/" TargetMode="External"/><Relationship Id="rId35" Type="http://schemas.openxmlformats.org/officeDocument/2006/relationships/hyperlink" Target="http://base.garant.ru/1575681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AD2B-7237-47C1-B7DD-259DE5BB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21060</Words>
  <Characters>120043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user</cp:lastModifiedBy>
  <cp:revision>42</cp:revision>
  <cp:lastPrinted>2015-09-10T10:47:00Z</cp:lastPrinted>
  <dcterms:created xsi:type="dcterms:W3CDTF">2014-09-26T16:24:00Z</dcterms:created>
  <dcterms:modified xsi:type="dcterms:W3CDTF">2017-06-01T04:52:00Z</dcterms:modified>
</cp:coreProperties>
</file>