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E4" w:rsidRPr="007636F0" w:rsidRDefault="002E1118" w:rsidP="007636F0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6F0">
        <w:rPr>
          <w:rFonts w:ascii="Times New Roman" w:hAnsi="Times New Roman" w:cs="Times New Roman"/>
          <w:color w:val="auto"/>
        </w:rPr>
        <w:t>Мастер-класс «</w:t>
      </w:r>
      <w:proofErr w:type="spellStart"/>
      <w:r w:rsidRPr="007636F0">
        <w:rPr>
          <w:rFonts w:ascii="Times New Roman" w:hAnsi="Times New Roman" w:cs="Times New Roman"/>
          <w:color w:val="auto"/>
        </w:rPr>
        <w:t>Марморирование</w:t>
      </w:r>
      <w:proofErr w:type="spellEnd"/>
      <w:r w:rsidRPr="007636F0">
        <w:rPr>
          <w:rFonts w:ascii="Times New Roman" w:hAnsi="Times New Roman" w:cs="Times New Roman"/>
          <w:color w:val="auto"/>
        </w:rPr>
        <w:t>»</w:t>
      </w:r>
    </w:p>
    <w:p w:rsidR="003001D1" w:rsidRPr="007636F0" w:rsidRDefault="00DC73E4" w:rsidP="007636F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636F0">
        <w:rPr>
          <w:b/>
          <w:color w:val="000000" w:themeColor="text1"/>
          <w:sz w:val="28"/>
          <w:szCs w:val="28"/>
        </w:rPr>
        <w:t xml:space="preserve"> </w:t>
      </w:r>
      <w:r w:rsidR="003001D1" w:rsidRPr="007636F0">
        <w:rPr>
          <w:b/>
          <w:color w:val="000000" w:themeColor="text1"/>
          <w:sz w:val="28"/>
          <w:szCs w:val="28"/>
        </w:rPr>
        <w:t>Тема урока:</w:t>
      </w:r>
    </w:p>
    <w:p w:rsidR="003001D1" w:rsidRPr="007636F0" w:rsidRDefault="003001D1" w:rsidP="007636F0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7636F0">
        <w:rPr>
          <w:b/>
          <w:color w:val="000000"/>
          <w:sz w:val="28"/>
          <w:szCs w:val="28"/>
        </w:rPr>
        <w:t>Нетрадиционные техники в  из</w:t>
      </w:r>
      <w:r w:rsidR="002E1118" w:rsidRPr="007636F0">
        <w:rPr>
          <w:b/>
          <w:color w:val="000000"/>
          <w:sz w:val="28"/>
          <w:szCs w:val="28"/>
        </w:rPr>
        <w:t xml:space="preserve">образительном искусстве </w:t>
      </w:r>
      <w:proofErr w:type="spellStart"/>
      <w:r w:rsidR="002E1118" w:rsidRPr="007636F0">
        <w:rPr>
          <w:b/>
          <w:color w:val="000000"/>
          <w:sz w:val="28"/>
          <w:szCs w:val="28"/>
        </w:rPr>
        <w:t>Марморирование</w:t>
      </w:r>
      <w:proofErr w:type="spellEnd"/>
      <w:r w:rsidR="002E1118" w:rsidRPr="007636F0">
        <w:rPr>
          <w:b/>
          <w:color w:val="000000"/>
          <w:sz w:val="28"/>
          <w:szCs w:val="28"/>
        </w:rPr>
        <w:t>.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b/>
          <w:i/>
          <w:sz w:val="28"/>
          <w:szCs w:val="28"/>
          <w:lang w:eastAsia="en-US"/>
        </w:rPr>
        <w:t>Цель:</w:t>
      </w:r>
      <w:r w:rsidRPr="007636F0">
        <w:rPr>
          <w:rFonts w:eastAsiaTheme="minorHAnsi"/>
          <w:sz w:val="28"/>
          <w:szCs w:val="28"/>
          <w:lang w:eastAsia="en-US"/>
        </w:rPr>
        <w:t xml:space="preserve"> </w:t>
      </w:r>
    </w:p>
    <w:p w:rsidR="003001D1" w:rsidRPr="007636F0" w:rsidRDefault="003001D1" w:rsidP="007636F0">
      <w:pPr>
        <w:spacing w:line="360" w:lineRule="auto"/>
        <w:jc w:val="both"/>
        <w:rPr>
          <w:color w:val="333333"/>
          <w:sz w:val="28"/>
          <w:szCs w:val="28"/>
        </w:rPr>
      </w:pPr>
      <w:r w:rsidRPr="007636F0">
        <w:rPr>
          <w:rFonts w:eastAsiaTheme="minorHAnsi"/>
          <w:sz w:val="28"/>
          <w:szCs w:val="28"/>
          <w:lang w:eastAsia="en-US"/>
        </w:rPr>
        <w:t>Знакомство с нетрадиционной техникой в изобразительном искусстве</w:t>
      </w:r>
      <w:r w:rsidRPr="007636F0">
        <w:rPr>
          <w:color w:val="333333"/>
          <w:sz w:val="28"/>
          <w:szCs w:val="28"/>
        </w:rPr>
        <w:t xml:space="preserve">   </w:t>
      </w:r>
      <w:proofErr w:type="spellStart"/>
      <w:r w:rsidR="002E1118" w:rsidRPr="007636F0">
        <w:rPr>
          <w:color w:val="333333"/>
          <w:sz w:val="28"/>
          <w:szCs w:val="28"/>
        </w:rPr>
        <w:t>Марморирование</w:t>
      </w:r>
      <w:proofErr w:type="spellEnd"/>
      <w:r w:rsidR="002E1118" w:rsidRPr="007636F0">
        <w:rPr>
          <w:color w:val="333333"/>
          <w:sz w:val="28"/>
          <w:szCs w:val="28"/>
        </w:rPr>
        <w:t>»</w:t>
      </w:r>
    </w:p>
    <w:p w:rsidR="00CD771F" w:rsidRPr="007636F0" w:rsidRDefault="00CD771F" w:rsidP="007636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b/>
          <w:i/>
          <w:color w:val="000000" w:themeColor="text1"/>
          <w:sz w:val="28"/>
          <w:szCs w:val="28"/>
        </w:rPr>
        <w:t xml:space="preserve"> Задачи урока:</w:t>
      </w:r>
      <w:r w:rsidRPr="007636F0">
        <w:rPr>
          <w:color w:val="000000" w:themeColor="text1"/>
          <w:sz w:val="28"/>
          <w:szCs w:val="28"/>
        </w:rPr>
        <w:t xml:space="preserve">     </w:t>
      </w:r>
    </w:p>
    <w:p w:rsidR="00CD771F" w:rsidRPr="007636F0" w:rsidRDefault="00CD771F" w:rsidP="007636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color w:val="000000" w:themeColor="text1"/>
          <w:sz w:val="28"/>
          <w:szCs w:val="28"/>
        </w:rPr>
        <w:t xml:space="preserve">                       :</w:t>
      </w:r>
    </w:p>
    <w:p w:rsidR="00CD771F" w:rsidRPr="007636F0" w:rsidRDefault="00CD771F" w:rsidP="007636F0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1.Образовательная </w:t>
      </w:r>
    </w:p>
    <w:p w:rsidR="00CD771F" w:rsidRPr="007636F0" w:rsidRDefault="00CD771F" w:rsidP="007636F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 w:rsidRPr="007636F0">
        <w:rPr>
          <w:rFonts w:ascii="Times New Roman" w:hAnsi="Times New Roman"/>
          <w:color w:val="000000" w:themeColor="text1"/>
          <w:sz w:val="28"/>
          <w:szCs w:val="28"/>
        </w:rPr>
        <w:t>Познакомить учащихся с нетрадиционными техниками</w:t>
      </w:r>
    </w:p>
    <w:p w:rsidR="00CD771F" w:rsidRPr="007636F0" w:rsidRDefault="00CD771F" w:rsidP="007636F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color w:val="000000" w:themeColor="text1"/>
          <w:sz w:val="28"/>
          <w:szCs w:val="28"/>
        </w:rPr>
        <w:t xml:space="preserve">  изобразительного искусства </w:t>
      </w:r>
      <w:proofErr w:type="spellStart"/>
      <w:r w:rsidR="002E1118" w:rsidRPr="007636F0">
        <w:rPr>
          <w:rFonts w:ascii="Times New Roman" w:hAnsi="Times New Roman"/>
          <w:color w:val="000000" w:themeColor="text1"/>
          <w:sz w:val="28"/>
          <w:szCs w:val="28"/>
        </w:rPr>
        <w:t>Марморирование</w:t>
      </w:r>
      <w:proofErr w:type="gramStart"/>
      <w:r w:rsidRPr="007636F0">
        <w:rPr>
          <w:rFonts w:ascii="Times New Roman" w:hAnsi="Times New Roman"/>
          <w:color w:val="000000" w:themeColor="text1"/>
          <w:sz w:val="28"/>
          <w:szCs w:val="28"/>
        </w:rPr>
        <w:t>,а</w:t>
      </w:r>
      <w:proofErr w:type="spellEnd"/>
      <w:proofErr w:type="gramEnd"/>
      <w:r w:rsidRPr="007636F0">
        <w:rPr>
          <w:rFonts w:ascii="Times New Roman" w:hAnsi="Times New Roman"/>
          <w:color w:val="000000" w:themeColor="text1"/>
          <w:sz w:val="28"/>
          <w:szCs w:val="28"/>
        </w:rPr>
        <w:t xml:space="preserve"> также приемами работы в данной технике.</w:t>
      </w:r>
    </w:p>
    <w:p w:rsidR="00CD771F" w:rsidRPr="007636F0" w:rsidRDefault="00CD771F" w:rsidP="007636F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color w:val="000000" w:themeColor="text1"/>
          <w:sz w:val="28"/>
          <w:szCs w:val="28"/>
        </w:rPr>
        <w:t xml:space="preserve">- Формировать у учащихся навыки  работы в технике  </w:t>
      </w:r>
      <w:proofErr w:type="spellStart"/>
      <w:r w:rsidR="002E1118" w:rsidRPr="007636F0">
        <w:rPr>
          <w:color w:val="000000" w:themeColor="text1"/>
          <w:sz w:val="28"/>
          <w:szCs w:val="28"/>
        </w:rPr>
        <w:t>Марморирование</w:t>
      </w:r>
      <w:proofErr w:type="spellEnd"/>
      <w:r w:rsidR="002E1118" w:rsidRPr="007636F0">
        <w:rPr>
          <w:color w:val="000000" w:themeColor="text1"/>
          <w:sz w:val="28"/>
          <w:szCs w:val="28"/>
        </w:rPr>
        <w:t>»</w:t>
      </w:r>
    </w:p>
    <w:p w:rsidR="00CD771F" w:rsidRPr="007636F0" w:rsidRDefault="00CD771F" w:rsidP="007636F0">
      <w:pPr>
        <w:pStyle w:val="a5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2.Развивающая </w:t>
      </w:r>
    </w:p>
    <w:p w:rsidR="00CD771F" w:rsidRPr="007636F0" w:rsidRDefault="00CD771F" w:rsidP="007636F0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 w:rsidRPr="007636F0">
        <w:rPr>
          <w:rFonts w:ascii="Times New Roman" w:hAnsi="Times New Roman"/>
          <w:color w:val="000000" w:themeColor="text1"/>
          <w:sz w:val="28"/>
          <w:szCs w:val="28"/>
        </w:rPr>
        <w:t xml:space="preserve">Стимулировать стремление своими  руками создавать красоту. </w:t>
      </w:r>
    </w:p>
    <w:p w:rsidR="00CD771F" w:rsidRPr="007636F0" w:rsidRDefault="00CD771F" w:rsidP="007636F0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6F0">
        <w:rPr>
          <w:rFonts w:ascii="Times New Roman" w:hAnsi="Times New Roman"/>
          <w:color w:val="000000" w:themeColor="text1"/>
          <w:sz w:val="28"/>
          <w:szCs w:val="28"/>
        </w:rPr>
        <w:t xml:space="preserve"> -Развивать творческое воображение, навыки коммуникативной   культуры и  сотрудничества.</w:t>
      </w:r>
    </w:p>
    <w:p w:rsidR="00CD771F" w:rsidRPr="007636F0" w:rsidRDefault="00CD771F" w:rsidP="007636F0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7636F0">
        <w:rPr>
          <w:i/>
          <w:color w:val="000000" w:themeColor="text1"/>
          <w:sz w:val="28"/>
          <w:szCs w:val="28"/>
        </w:rPr>
        <w:t xml:space="preserve">3.Воспитательная </w:t>
      </w:r>
    </w:p>
    <w:p w:rsidR="00CD771F" w:rsidRPr="007636F0" w:rsidRDefault="00CD771F" w:rsidP="007636F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i/>
          <w:color w:val="000000" w:themeColor="text1"/>
          <w:sz w:val="28"/>
          <w:szCs w:val="28"/>
        </w:rPr>
        <w:t xml:space="preserve">– </w:t>
      </w:r>
      <w:r w:rsidRPr="007636F0">
        <w:rPr>
          <w:color w:val="000000" w:themeColor="text1"/>
          <w:sz w:val="28"/>
          <w:szCs w:val="28"/>
        </w:rPr>
        <w:t xml:space="preserve">Дать возможность учащимся почувствовать   себя творцами. </w:t>
      </w:r>
    </w:p>
    <w:p w:rsidR="00CD771F" w:rsidRPr="007636F0" w:rsidRDefault="00CD771F" w:rsidP="007636F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color w:val="000000" w:themeColor="text1"/>
          <w:sz w:val="28"/>
          <w:szCs w:val="28"/>
        </w:rPr>
        <w:t xml:space="preserve">- Воспитать </w:t>
      </w:r>
      <w:proofErr w:type="gramStart"/>
      <w:r w:rsidRPr="007636F0">
        <w:rPr>
          <w:color w:val="000000" w:themeColor="text1"/>
          <w:sz w:val="28"/>
          <w:szCs w:val="28"/>
        </w:rPr>
        <w:t>нравственно-эстетическое</w:t>
      </w:r>
      <w:proofErr w:type="gramEnd"/>
      <w:r w:rsidRPr="007636F0">
        <w:rPr>
          <w:color w:val="000000" w:themeColor="text1"/>
          <w:sz w:val="28"/>
          <w:szCs w:val="28"/>
        </w:rPr>
        <w:t xml:space="preserve"> отношения к миру,</w:t>
      </w:r>
    </w:p>
    <w:p w:rsidR="00CD771F" w:rsidRPr="007636F0" w:rsidRDefault="00CD771F" w:rsidP="007636F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36F0">
        <w:rPr>
          <w:color w:val="000000" w:themeColor="text1"/>
          <w:sz w:val="28"/>
          <w:szCs w:val="28"/>
        </w:rPr>
        <w:t xml:space="preserve">  а также  интерес к новому виду творчества</w:t>
      </w:r>
      <w:proofErr w:type="gramStart"/>
      <w:r w:rsidRPr="007636F0">
        <w:rPr>
          <w:color w:val="000000" w:themeColor="text1"/>
          <w:sz w:val="28"/>
          <w:szCs w:val="28"/>
        </w:rPr>
        <w:t xml:space="preserve"> .</w:t>
      </w:r>
      <w:proofErr w:type="gramEnd"/>
      <w:r w:rsidRPr="007636F0">
        <w:rPr>
          <w:sz w:val="28"/>
          <w:szCs w:val="28"/>
        </w:rPr>
        <w:t xml:space="preserve"> </w:t>
      </w:r>
    </w:p>
    <w:p w:rsidR="00123543" w:rsidRPr="007636F0" w:rsidRDefault="00CD771F" w:rsidP="007636F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7636F0">
        <w:rPr>
          <w:sz w:val="28"/>
          <w:szCs w:val="28"/>
        </w:rPr>
        <w:t xml:space="preserve">-Развить творческие способности обучающихся, </w:t>
      </w:r>
      <w:r w:rsidRPr="007636F0">
        <w:rPr>
          <w:rFonts w:eastAsiaTheme="minorHAnsi"/>
          <w:sz w:val="28"/>
          <w:szCs w:val="28"/>
          <w:lang w:eastAsia="en-US"/>
        </w:rPr>
        <w:t xml:space="preserve">художественный  вкус, фантазию,  воображение, </w:t>
      </w:r>
      <w:r w:rsidRPr="007636F0">
        <w:rPr>
          <w:color w:val="000000"/>
          <w:sz w:val="28"/>
          <w:szCs w:val="28"/>
        </w:rPr>
        <w:t xml:space="preserve"> умение понимать и ценить прекрасное</w:t>
      </w:r>
      <w:proofErr w:type="gramStart"/>
      <w:r w:rsidRPr="007636F0">
        <w:rPr>
          <w:b/>
          <w:bCs/>
          <w:color w:val="000000"/>
          <w:sz w:val="28"/>
          <w:szCs w:val="28"/>
        </w:rPr>
        <w:t> .</w:t>
      </w:r>
      <w:proofErr w:type="gramEnd"/>
      <w:r w:rsidRPr="007636F0">
        <w:rPr>
          <w:b/>
          <w:bCs/>
          <w:color w:val="000000"/>
          <w:sz w:val="28"/>
          <w:szCs w:val="28"/>
        </w:rPr>
        <w:t> </w:t>
      </w:r>
    </w:p>
    <w:p w:rsidR="00123543" w:rsidRPr="007636F0" w:rsidRDefault="003001D1" w:rsidP="007636F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b/>
          <w:i/>
          <w:sz w:val="28"/>
          <w:szCs w:val="28"/>
          <w:lang w:eastAsia="en-US"/>
        </w:rPr>
        <w:t>Методы обучения</w:t>
      </w:r>
      <w:r w:rsidRPr="007636F0">
        <w:rPr>
          <w:sz w:val="28"/>
          <w:szCs w:val="28"/>
        </w:rPr>
        <w:t xml:space="preserve">: </w:t>
      </w:r>
      <w:r w:rsidRPr="007636F0">
        <w:rPr>
          <w:rFonts w:eastAsiaTheme="minorHAnsi"/>
          <w:sz w:val="28"/>
          <w:szCs w:val="28"/>
          <w:lang w:eastAsia="en-US"/>
        </w:rPr>
        <w:t>обучение, основанное на активном взаимодействии с субъектом обучения, личностно – ориентированный подход.</w:t>
      </w:r>
    </w:p>
    <w:p w:rsidR="00123543" w:rsidRPr="007636F0" w:rsidRDefault="003001D1" w:rsidP="007636F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b/>
          <w:i/>
          <w:sz w:val="28"/>
          <w:szCs w:val="28"/>
          <w:lang w:eastAsia="en-US"/>
        </w:rPr>
        <w:t>Наглядные пособия</w:t>
      </w:r>
      <w:r w:rsidRPr="007636F0">
        <w:rPr>
          <w:b/>
          <w:i/>
          <w:sz w:val="28"/>
          <w:szCs w:val="28"/>
        </w:rPr>
        <w:t>:</w:t>
      </w:r>
      <w:r w:rsidRPr="007636F0">
        <w:rPr>
          <w:sz w:val="28"/>
          <w:szCs w:val="28"/>
        </w:rPr>
        <w:t xml:space="preserve"> </w:t>
      </w:r>
      <w:r w:rsidRPr="007636F0">
        <w:rPr>
          <w:rFonts w:eastAsiaTheme="minorHAnsi"/>
          <w:sz w:val="28"/>
          <w:szCs w:val="28"/>
          <w:lang w:eastAsia="en-US"/>
        </w:rPr>
        <w:t xml:space="preserve">Видеофильм, </w:t>
      </w:r>
      <w:r w:rsidR="00BF2538" w:rsidRPr="007636F0">
        <w:rPr>
          <w:rFonts w:eastAsiaTheme="minorHAnsi"/>
          <w:sz w:val="28"/>
          <w:szCs w:val="28"/>
          <w:lang w:eastAsia="en-US"/>
        </w:rPr>
        <w:t xml:space="preserve">мультимедийная </w:t>
      </w:r>
      <w:r w:rsidRPr="007636F0">
        <w:rPr>
          <w:rFonts w:eastAsiaTheme="minorHAnsi"/>
          <w:sz w:val="28"/>
          <w:szCs w:val="28"/>
          <w:lang w:eastAsia="en-US"/>
        </w:rPr>
        <w:t>презентация</w:t>
      </w:r>
      <w:proofErr w:type="gramStart"/>
      <w:r w:rsidRPr="007636F0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7636F0">
        <w:rPr>
          <w:color w:val="000000"/>
          <w:sz w:val="28"/>
          <w:szCs w:val="28"/>
        </w:rPr>
        <w:t xml:space="preserve"> музыкальные композиции</w:t>
      </w:r>
      <w:r w:rsidRPr="007636F0">
        <w:rPr>
          <w:rFonts w:eastAsiaTheme="minorHAnsi"/>
          <w:sz w:val="28"/>
          <w:szCs w:val="28"/>
          <w:lang w:eastAsia="en-US"/>
        </w:rPr>
        <w:t xml:space="preserve"> </w:t>
      </w:r>
      <w:r w:rsidR="005D0F80" w:rsidRPr="007636F0">
        <w:rPr>
          <w:rFonts w:eastAsiaTheme="minorHAnsi"/>
          <w:sz w:val="28"/>
          <w:szCs w:val="28"/>
          <w:lang w:eastAsia="en-US"/>
        </w:rPr>
        <w:t>,</w:t>
      </w:r>
      <w:r w:rsidRPr="007636F0">
        <w:rPr>
          <w:rFonts w:eastAsiaTheme="minorHAnsi"/>
          <w:sz w:val="28"/>
          <w:szCs w:val="28"/>
          <w:lang w:eastAsia="en-US"/>
        </w:rPr>
        <w:t xml:space="preserve">картины  в технике </w:t>
      </w:r>
      <w:proofErr w:type="spellStart"/>
      <w:r w:rsidR="002E1118" w:rsidRPr="007636F0">
        <w:rPr>
          <w:rFonts w:eastAsiaTheme="minorHAnsi"/>
          <w:sz w:val="28"/>
          <w:szCs w:val="28"/>
          <w:lang w:eastAsia="en-US"/>
        </w:rPr>
        <w:t>Марморирование</w:t>
      </w:r>
      <w:proofErr w:type="spellEnd"/>
      <w:r w:rsidR="002E1118" w:rsidRPr="007636F0">
        <w:rPr>
          <w:rFonts w:eastAsiaTheme="minorHAnsi"/>
          <w:sz w:val="28"/>
          <w:szCs w:val="28"/>
          <w:lang w:eastAsia="en-US"/>
        </w:rPr>
        <w:t>»</w:t>
      </w:r>
    </w:p>
    <w:p w:rsidR="003001D1" w:rsidRPr="007636F0" w:rsidRDefault="003001D1" w:rsidP="007636F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b/>
          <w:i/>
          <w:sz w:val="28"/>
          <w:szCs w:val="28"/>
          <w:lang w:eastAsia="en-US"/>
        </w:rPr>
        <w:t>Оборудование:</w:t>
      </w:r>
      <w:r w:rsidRPr="007636F0">
        <w:rPr>
          <w:rFonts w:eastAsiaTheme="minorHAnsi"/>
          <w:sz w:val="28"/>
          <w:szCs w:val="28"/>
          <w:lang w:eastAsia="en-US"/>
        </w:rPr>
        <w:t xml:space="preserve"> Компьютер, интерактивная доска.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b/>
          <w:i/>
          <w:sz w:val="28"/>
          <w:szCs w:val="28"/>
        </w:rPr>
      </w:pPr>
      <w:r w:rsidRPr="007636F0">
        <w:rPr>
          <w:rFonts w:eastAsiaTheme="minorHAnsi"/>
          <w:b/>
          <w:i/>
          <w:sz w:val="28"/>
          <w:szCs w:val="28"/>
        </w:rPr>
        <w:t xml:space="preserve">Оборудование: </w:t>
      </w:r>
    </w:p>
    <w:p w:rsidR="002E1118" w:rsidRPr="007636F0" w:rsidRDefault="002E1118" w:rsidP="007636F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7636F0">
        <w:rPr>
          <w:rFonts w:eastAsiaTheme="minorHAnsi"/>
          <w:sz w:val="28"/>
          <w:szCs w:val="28"/>
        </w:rPr>
        <w:lastRenderedPageBreak/>
        <w:t>Пенопластовые игрушки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sz w:val="28"/>
          <w:szCs w:val="28"/>
          <w:lang w:eastAsia="en-US"/>
        </w:rPr>
        <w:t>Краски для рисования на воде.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sz w:val="28"/>
          <w:szCs w:val="28"/>
          <w:lang w:eastAsia="en-US"/>
        </w:rPr>
        <w:t>Кисти</w:t>
      </w:r>
      <w:proofErr w:type="gramStart"/>
      <w:r w:rsidRPr="007636F0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sz w:val="28"/>
          <w:szCs w:val="28"/>
          <w:lang w:eastAsia="en-US"/>
        </w:rPr>
        <w:t xml:space="preserve">Широкая ёмкость для воды. 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sz w:val="28"/>
          <w:szCs w:val="28"/>
          <w:lang w:eastAsia="en-US"/>
        </w:rPr>
        <w:t xml:space="preserve">Перчатки. 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36F0">
        <w:rPr>
          <w:rFonts w:eastAsiaTheme="minorHAnsi"/>
          <w:sz w:val="28"/>
          <w:szCs w:val="28"/>
          <w:lang w:eastAsia="en-US"/>
        </w:rPr>
        <w:t>Зубочистки или шило.</w:t>
      </w:r>
    </w:p>
    <w:p w:rsidR="003001D1" w:rsidRPr="007636F0" w:rsidRDefault="003001D1" w:rsidP="007636F0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7636F0">
        <w:rPr>
          <w:rFonts w:eastAsiaTheme="minorHAnsi"/>
          <w:b/>
          <w:i/>
          <w:sz w:val="28"/>
          <w:szCs w:val="28"/>
          <w:lang w:eastAsia="en-US"/>
        </w:rPr>
        <w:t>Основные этапы урока.</w:t>
      </w:r>
    </w:p>
    <w:p w:rsidR="00B75B43" w:rsidRPr="007636F0" w:rsidRDefault="00B75B43" w:rsidP="007636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636F0">
        <w:rPr>
          <w:rFonts w:ascii="Times New Roman" w:eastAsiaTheme="minorHAnsi" w:hAnsi="Times New Roman"/>
          <w:i/>
          <w:sz w:val="28"/>
          <w:szCs w:val="28"/>
        </w:rPr>
        <w:t>Организация класса и постановка цели</w:t>
      </w:r>
      <w:r w:rsidR="00497933" w:rsidRPr="007636F0">
        <w:rPr>
          <w:rFonts w:ascii="Times New Roman" w:eastAsiaTheme="minorHAnsi" w:hAnsi="Times New Roman"/>
          <w:i/>
          <w:sz w:val="28"/>
          <w:szCs w:val="28"/>
        </w:rPr>
        <w:t>,</w:t>
      </w:r>
      <w:r w:rsidRPr="007636F0">
        <w:rPr>
          <w:rFonts w:ascii="Times New Roman" w:eastAsiaTheme="minorHAnsi" w:hAnsi="Times New Roman"/>
          <w:i/>
          <w:sz w:val="28"/>
          <w:szCs w:val="28"/>
        </w:rPr>
        <w:t xml:space="preserve">  задач урока.</w:t>
      </w:r>
    </w:p>
    <w:p w:rsidR="00B75B43" w:rsidRPr="007636F0" w:rsidRDefault="00B75B43" w:rsidP="007636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636F0">
        <w:rPr>
          <w:rFonts w:ascii="Times New Roman" w:eastAsiaTheme="minorHAnsi" w:hAnsi="Times New Roman"/>
          <w:i/>
          <w:sz w:val="28"/>
          <w:szCs w:val="28"/>
        </w:rPr>
        <w:t>Организация восприятия и осмысления новой информации.</w:t>
      </w:r>
    </w:p>
    <w:p w:rsidR="00B75B43" w:rsidRPr="007636F0" w:rsidRDefault="00B75B43" w:rsidP="007636F0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636F0">
        <w:rPr>
          <w:rFonts w:ascii="Times New Roman" w:eastAsiaTheme="minorHAnsi" w:hAnsi="Times New Roman"/>
          <w:i/>
          <w:sz w:val="28"/>
          <w:szCs w:val="28"/>
        </w:rPr>
        <w:t>Сообщение о новой  нетрадиционной технике</w:t>
      </w:r>
      <w:proofErr w:type="gramStart"/>
      <w:r w:rsidRPr="007636F0">
        <w:rPr>
          <w:rFonts w:ascii="Times New Roman" w:eastAsiaTheme="minorHAnsi" w:hAnsi="Times New Roman"/>
          <w:i/>
          <w:sz w:val="28"/>
          <w:szCs w:val="28"/>
        </w:rPr>
        <w:t xml:space="preserve"> .</w:t>
      </w:r>
      <w:proofErr w:type="gramEnd"/>
    </w:p>
    <w:p w:rsidR="00B75B43" w:rsidRPr="007636F0" w:rsidRDefault="00B75B43" w:rsidP="007636F0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636F0">
        <w:rPr>
          <w:rFonts w:ascii="Times New Roman" w:eastAsiaTheme="minorHAnsi" w:hAnsi="Times New Roman"/>
          <w:i/>
          <w:sz w:val="28"/>
          <w:szCs w:val="28"/>
        </w:rPr>
        <w:t xml:space="preserve">Показ техники </w:t>
      </w:r>
      <w:proofErr w:type="spellStart"/>
      <w:r w:rsidRPr="007636F0">
        <w:rPr>
          <w:rFonts w:ascii="Times New Roman" w:eastAsiaTheme="minorHAnsi" w:hAnsi="Times New Roman"/>
          <w:i/>
          <w:sz w:val="28"/>
          <w:szCs w:val="28"/>
        </w:rPr>
        <w:t>суманагаши</w:t>
      </w:r>
      <w:proofErr w:type="spellEnd"/>
      <w:r w:rsidRPr="007636F0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proofErr w:type="spellStart"/>
      <w:r w:rsidRPr="007636F0">
        <w:rPr>
          <w:rFonts w:ascii="Times New Roman" w:eastAsiaTheme="minorHAnsi" w:hAnsi="Times New Roman"/>
          <w:i/>
          <w:sz w:val="28"/>
          <w:szCs w:val="28"/>
        </w:rPr>
        <w:t>эбру</w:t>
      </w:r>
      <w:proofErr w:type="spellEnd"/>
    </w:p>
    <w:p w:rsidR="003001D1" w:rsidRPr="007636F0" w:rsidRDefault="00B75B43" w:rsidP="007636F0">
      <w:pPr>
        <w:spacing w:line="360" w:lineRule="auto"/>
        <w:ind w:left="360"/>
        <w:jc w:val="both"/>
        <w:rPr>
          <w:rFonts w:eastAsiaTheme="minorHAnsi"/>
          <w:i/>
          <w:sz w:val="28"/>
          <w:szCs w:val="28"/>
        </w:rPr>
      </w:pPr>
      <w:r w:rsidRPr="007636F0">
        <w:rPr>
          <w:rFonts w:eastAsiaTheme="minorHAnsi"/>
          <w:b/>
          <w:i/>
          <w:sz w:val="28"/>
          <w:szCs w:val="28"/>
        </w:rPr>
        <w:t>3</w:t>
      </w:r>
      <w:r w:rsidRPr="007636F0">
        <w:rPr>
          <w:rFonts w:eastAsiaTheme="minorHAnsi"/>
          <w:i/>
          <w:sz w:val="28"/>
          <w:szCs w:val="28"/>
        </w:rPr>
        <w:t xml:space="preserve">.   </w:t>
      </w:r>
      <w:proofErr w:type="spellStart"/>
      <w:r w:rsidRPr="007636F0">
        <w:rPr>
          <w:i/>
          <w:color w:val="000000" w:themeColor="text1"/>
          <w:sz w:val="28"/>
          <w:szCs w:val="28"/>
        </w:rPr>
        <w:t>Физминутка</w:t>
      </w:r>
      <w:proofErr w:type="spellEnd"/>
      <w:r w:rsidRPr="007636F0">
        <w:rPr>
          <w:rFonts w:eastAsiaTheme="minorHAnsi"/>
          <w:i/>
          <w:sz w:val="28"/>
          <w:szCs w:val="28"/>
        </w:rPr>
        <w:t xml:space="preserve"> .</w:t>
      </w:r>
    </w:p>
    <w:p w:rsidR="00497933" w:rsidRPr="007636F0" w:rsidRDefault="00497933" w:rsidP="007636F0">
      <w:pPr>
        <w:spacing w:line="360" w:lineRule="auto"/>
        <w:jc w:val="both"/>
        <w:rPr>
          <w:rFonts w:eastAsiaTheme="minorHAnsi"/>
          <w:i/>
          <w:sz w:val="28"/>
          <w:szCs w:val="28"/>
        </w:rPr>
      </w:pPr>
      <w:r w:rsidRPr="007636F0">
        <w:rPr>
          <w:i/>
          <w:color w:val="000000" w:themeColor="text1"/>
          <w:sz w:val="28"/>
          <w:szCs w:val="28"/>
        </w:rPr>
        <w:t xml:space="preserve">      </w:t>
      </w:r>
      <w:r w:rsidRPr="007636F0">
        <w:rPr>
          <w:b/>
          <w:i/>
          <w:color w:val="000000" w:themeColor="text1"/>
          <w:sz w:val="28"/>
          <w:szCs w:val="28"/>
        </w:rPr>
        <w:t>4.</w:t>
      </w:r>
      <w:r w:rsidRPr="007636F0">
        <w:rPr>
          <w:rFonts w:eastAsiaTheme="minorHAnsi"/>
          <w:i/>
          <w:sz w:val="28"/>
          <w:szCs w:val="28"/>
        </w:rPr>
        <w:t xml:space="preserve"> Выполнение практического задания учащимися</w:t>
      </w:r>
    </w:p>
    <w:p w:rsidR="002E1118" w:rsidRPr="007636F0" w:rsidRDefault="00497933" w:rsidP="007636F0">
      <w:pPr>
        <w:spacing w:line="360" w:lineRule="auto"/>
        <w:jc w:val="both"/>
        <w:rPr>
          <w:rFonts w:eastAsiaTheme="minorHAnsi"/>
          <w:i/>
          <w:sz w:val="28"/>
          <w:szCs w:val="28"/>
        </w:rPr>
      </w:pPr>
      <w:r w:rsidRPr="007636F0">
        <w:rPr>
          <w:rFonts w:eastAsiaTheme="minorHAnsi"/>
          <w:i/>
          <w:sz w:val="28"/>
          <w:szCs w:val="28"/>
        </w:rPr>
        <w:t xml:space="preserve">      </w:t>
      </w:r>
      <w:r w:rsidRPr="007636F0">
        <w:rPr>
          <w:rFonts w:eastAsiaTheme="minorHAnsi"/>
          <w:b/>
          <w:i/>
          <w:sz w:val="28"/>
          <w:szCs w:val="28"/>
        </w:rPr>
        <w:t>5</w:t>
      </w:r>
      <w:r w:rsidRPr="007636F0">
        <w:rPr>
          <w:rFonts w:eastAsiaTheme="minorHAnsi"/>
          <w:i/>
          <w:sz w:val="28"/>
          <w:szCs w:val="28"/>
        </w:rPr>
        <w:t>.Подведение итогов.</w:t>
      </w:r>
      <w:r w:rsidR="002E1118" w:rsidRPr="007636F0">
        <w:rPr>
          <w:rFonts w:eastAsiaTheme="minorHAnsi"/>
          <w:i/>
          <w:sz w:val="28"/>
          <w:szCs w:val="28"/>
        </w:rPr>
        <w:t xml:space="preserve"> </w:t>
      </w:r>
      <w:r w:rsidRPr="007636F0">
        <w:rPr>
          <w:rFonts w:eastAsiaTheme="minorHAnsi"/>
          <w:i/>
          <w:sz w:val="28"/>
          <w:szCs w:val="28"/>
        </w:rPr>
        <w:t>Рефлексия</w:t>
      </w:r>
      <w:r w:rsidR="00B75B43" w:rsidRPr="007636F0">
        <w:rPr>
          <w:rFonts w:eastAsiaTheme="minorHAnsi"/>
          <w:i/>
          <w:sz w:val="28"/>
          <w:szCs w:val="28"/>
          <w:lang w:eastAsia="en-US"/>
        </w:rPr>
        <w:t xml:space="preserve">        </w:t>
      </w:r>
      <w:r w:rsidR="007636F0">
        <w:rPr>
          <w:rFonts w:eastAsiaTheme="minorHAnsi"/>
          <w:i/>
          <w:sz w:val="28"/>
          <w:szCs w:val="28"/>
          <w:lang w:eastAsia="en-US"/>
        </w:rPr>
        <w:t xml:space="preserve">                             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Ход:</w:t>
      </w:r>
    </w:p>
    <w:p w:rsidR="002E1118" w:rsidRPr="002E1118" w:rsidRDefault="002E1118" w:rsidP="007636F0">
      <w:pPr>
        <w:spacing w:line="360" w:lineRule="auto"/>
        <w:ind w:firstLine="708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Добрый день,  на протяжении последних лет, ведущим направлением  моей внеурочной деятельности в рамках реализации ФГОС является изучение возможностей графических материалов и нетрадиционных художественных техник.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ab/>
        <w:t>В условиях простора для свободного творчества ребятам предоставляется более полный арсенал средств самореализации. Так, на кружке «Синяя птица» знакомлю ребят с технологическими приемами, мы выполняем длительные графические постановки углем, соусом, сангиной, пастелью и графитным карандашом, а также обучаемся оформительской работе.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Ежегодно  ребята участвуют и побеждают в конкурсах разного уровня, где ученики показывают свой труд и занимают достойные места, также организовывают тематические выставки в родной гимназии, подавая остальным пример.</w:t>
      </w:r>
    </w:p>
    <w:p w:rsidR="002E1118" w:rsidRPr="002E1118" w:rsidRDefault="002E1118" w:rsidP="007636F0">
      <w:pPr>
        <w:spacing w:line="360" w:lineRule="auto"/>
        <w:ind w:firstLine="708"/>
        <w:jc w:val="both"/>
        <w:rPr>
          <w:sz w:val="28"/>
          <w:szCs w:val="28"/>
        </w:rPr>
      </w:pPr>
      <w:r w:rsidRPr="002E1118">
        <w:rPr>
          <w:sz w:val="28"/>
          <w:szCs w:val="28"/>
        </w:rPr>
        <w:lastRenderedPageBreak/>
        <w:t>Сегодня вашему вниманию представлю малую часть опыта работы  внеурочной деятельности в рамках ФГОС и познакомлю с нетрадиционной техникой «</w:t>
      </w:r>
      <w:proofErr w:type="spellStart"/>
      <w:r w:rsidRPr="002E1118">
        <w:rPr>
          <w:sz w:val="28"/>
          <w:szCs w:val="28"/>
        </w:rPr>
        <w:t>Марморирование</w:t>
      </w:r>
      <w:proofErr w:type="spellEnd"/>
      <w:r w:rsidRPr="002E1118">
        <w:rPr>
          <w:sz w:val="28"/>
          <w:szCs w:val="28"/>
        </w:rPr>
        <w:t xml:space="preserve">», </w:t>
      </w:r>
      <w:proofErr w:type="spellStart"/>
      <w:r w:rsidRPr="002E1118">
        <w:rPr>
          <w:sz w:val="28"/>
          <w:szCs w:val="28"/>
        </w:rPr>
        <w:t>Марморировани</w:t>
      </w:r>
      <w:proofErr w:type="gramStart"/>
      <w:r w:rsidRPr="002E1118">
        <w:rPr>
          <w:sz w:val="28"/>
          <w:szCs w:val="28"/>
        </w:rPr>
        <w:t>е</w:t>
      </w:r>
      <w:proofErr w:type="spellEnd"/>
      <w:r w:rsidRPr="002E1118">
        <w:rPr>
          <w:sz w:val="28"/>
          <w:szCs w:val="28"/>
        </w:rPr>
        <w:t>-</w:t>
      </w:r>
      <w:proofErr w:type="gramEnd"/>
      <w:r w:rsidRPr="002E1118">
        <w:rPr>
          <w:sz w:val="28"/>
          <w:szCs w:val="28"/>
        </w:rPr>
        <w:t xml:space="preserve"> это техника нанесения на предмет любой поверхности, структуры имитирующей прожилки натурального мрамора при помощи специальных акриловых красок.</w:t>
      </w:r>
    </w:p>
    <w:p w:rsidR="002E1118" w:rsidRPr="002E1118" w:rsidRDefault="002E1118" w:rsidP="007636F0">
      <w:pPr>
        <w:spacing w:line="360" w:lineRule="auto"/>
        <w:ind w:firstLine="708"/>
        <w:jc w:val="both"/>
        <w:rPr>
          <w:sz w:val="28"/>
          <w:szCs w:val="28"/>
        </w:rPr>
      </w:pPr>
      <w:r w:rsidRPr="002E1118">
        <w:rPr>
          <w:sz w:val="28"/>
          <w:szCs w:val="28"/>
        </w:rPr>
        <w:t xml:space="preserve">Технология </w:t>
      </w:r>
      <w:proofErr w:type="spellStart"/>
      <w:r w:rsidRPr="002E1118">
        <w:rPr>
          <w:sz w:val="28"/>
          <w:szCs w:val="28"/>
        </w:rPr>
        <w:t>марморирования</w:t>
      </w:r>
      <w:proofErr w:type="spellEnd"/>
      <w:r w:rsidRPr="002E1118">
        <w:rPr>
          <w:sz w:val="28"/>
          <w:szCs w:val="28"/>
        </w:rPr>
        <w:t xml:space="preserve"> - ее еще называют </w:t>
      </w:r>
      <w:proofErr w:type="spellStart"/>
      <w:r w:rsidRPr="002E1118">
        <w:rPr>
          <w:sz w:val="28"/>
          <w:szCs w:val="28"/>
        </w:rPr>
        <w:t>мраморирование</w:t>
      </w:r>
      <w:proofErr w:type="spellEnd"/>
      <w:r w:rsidRPr="002E1118">
        <w:rPr>
          <w:sz w:val="28"/>
          <w:szCs w:val="28"/>
        </w:rPr>
        <w:t>, - достаточно новая техника декорирования для России. Однако « Искусство облаков» — так называли эту технику в Персии и Турции в XV веке, широко применялась в переплетном деле. В Европе она достигла вершин совершенства в XVII веке</w:t>
      </w:r>
    </w:p>
    <w:p w:rsidR="002E1118" w:rsidRPr="002E1118" w:rsidRDefault="002E1118" w:rsidP="007636F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E1118">
        <w:rPr>
          <w:sz w:val="28"/>
          <w:szCs w:val="28"/>
        </w:rPr>
        <w:t xml:space="preserve">Древняя техника </w:t>
      </w:r>
      <w:proofErr w:type="spellStart"/>
      <w:r w:rsidRPr="002E1118">
        <w:rPr>
          <w:sz w:val="28"/>
          <w:szCs w:val="28"/>
        </w:rPr>
        <w:t>эбру</w:t>
      </w:r>
      <w:proofErr w:type="spellEnd"/>
      <w:r w:rsidRPr="002E1118">
        <w:rPr>
          <w:sz w:val="28"/>
          <w:szCs w:val="28"/>
        </w:rPr>
        <w:t xml:space="preserve"> зародилась на Востоке. Основная идея у них общая — рисунок из узоров на воде переносится на лист бумаги или другую поверхность. Но если в </w:t>
      </w:r>
      <w:proofErr w:type="spellStart"/>
      <w:r w:rsidRPr="002E1118">
        <w:rPr>
          <w:sz w:val="28"/>
          <w:szCs w:val="28"/>
        </w:rPr>
        <w:t>эбру</w:t>
      </w:r>
      <w:proofErr w:type="spellEnd"/>
      <w:r w:rsidRPr="002E1118">
        <w:rPr>
          <w:sz w:val="28"/>
          <w:szCs w:val="28"/>
        </w:rPr>
        <w:t xml:space="preserve"> художник следит за расплывающимися пятнами краски и формирует из них нужный ему рисунок при помощи палочки, то в </w:t>
      </w:r>
      <w:proofErr w:type="spellStart"/>
      <w:r w:rsidRPr="002E1118">
        <w:rPr>
          <w:sz w:val="28"/>
          <w:szCs w:val="28"/>
        </w:rPr>
        <w:t>марморировании</w:t>
      </w:r>
      <w:proofErr w:type="spellEnd"/>
      <w:r w:rsidRPr="002E1118">
        <w:rPr>
          <w:sz w:val="28"/>
          <w:szCs w:val="28"/>
        </w:rPr>
        <w:t xml:space="preserve"> — разводы случайны, и художник не стремится их упорядочить, давая воде и краске самим рисовать причудливые мотивы. </w:t>
      </w:r>
      <w:r w:rsidRPr="002E1118">
        <w:rPr>
          <w:b/>
          <w:i/>
          <w:sz w:val="28"/>
          <w:szCs w:val="28"/>
        </w:rPr>
        <w:t>Данная техника способствует релаксации</w:t>
      </w:r>
      <w:r w:rsidRPr="002E1118">
        <w:rPr>
          <w:i/>
          <w:sz w:val="28"/>
          <w:szCs w:val="28"/>
        </w:rPr>
        <w:t xml:space="preserve"> через творчество и наполнению положительными эмоциями, способствует улучшению художественного мышления и воображения, помогает развить фантазию, учит подбирать цвета, а также развивает аккуратность, развивать навыки обобщения и сравнения, выполнения последовательности действий, соблюдая логику.</w:t>
      </w:r>
    </w:p>
    <w:p w:rsidR="002E1118" w:rsidRPr="002E1118" w:rsidRDefault="002E1118" w:rsidP="007636F0">
      <w:pPr>
        <w:spacing w:line="360" w:lineRule="auto"/>
        <w:ind w:firstLine="708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В этой технике предлагаю выполнить декор новогодней игрушки и свечи.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b/>
          <w:sz w:val="28"/>
          <w:szCs w:val="28"/>
        </w:rPr>
        <w:t>Материалы</w:t>
      </w:r>
      <w:r w:rsidRPr="002E1118">
        <w:rPr>
          <w:sz w:val="28"/>
          <w:szCs w:val="28"/>
        </w:rPr>
        <w:t>: банка с теплой водой, чтоб краска сразу не замерзла на воде, краска, декорируемый предмет, салфетка,  палочка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b/>
          <w:sz w:val="28"/>
          <w:szCs w:val="28"/>
        </w:rPr>
        <w:t xml:space="preserve"> Нюансы работы:</w:t>
      </w:r>
      <w:r w:rsidRPr="002E1118">
        <w:rPr>
          <w:sz w:val="28"/>
          <w:szCs w:val="28"/>
        </w:rPr>
        <w:t xml:space="preserve"> 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-работать нужно быстро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- изделие нельзя передерживать, иначе оно покроется черными прожилками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-на белой поверхности ярче цвета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 xml:space="preserve">- если, декорировать стекло, то необходимо его обезжирить  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lastRenderedPageBreak/>
        <w:t xml:space="preserve">-  изделие должно сохнуть при естественной температуре, 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  <w:r w:rsidRPr="002E1118">
        <w:rPr>
          <w:sz w:val="28"/>
          <w:szCs w:val="28"/>
        </w:rPr>
        <w:t>-  До конца изделие высохнет через 2-3 дня</w:t>
      </w:r>
      <w:proofErr w:type="gramStart"/>
      <w:r w:rsidRPr="002E1118">
        <w:rPr>
          <w:sz w:val="28"/>
          <w:szCs w:val="28"/>
        </w:rPr>
        <w:t xml:space="preserve"> ,</w:t>
      </w:r>
      <w:proofErr w:type="gramEnd"/>
      <w:r w:rsidRPr="002E1118">
        <w:rPr>
          <w:sz w:val="28"/>
          <w:szCs w:val="28"/>
        </w:rPr>
        <w:t xml:space="preserve"> липкий слой остается 2-3 дня, покрывать лаком не надо, также краска отмывается от предмета.</w:t>
      </w: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</w:p>
    <w:p w:rsidR="002E1118" w:rsidRPr="002E1118" w:rsidRDefault="002E1118" w:rsidP="007636F0">
      <w:pPr>
        <w:spacing w:line="360" w:lineRule="auto"/>
        <w:jc w:val="both"/>
        <w:rPr>
          <w:sz w:val="28"/>
          <w:szCs w:val="28"/>
        </w:rPr>
      </w:pPr>
    </w:p>
    <w:p w:rsidR="00DC73E4" w:rsidRPr="007636F0" w:rsidRDefault="00764EEB" w:rsidP="007636F0">
      <w:pPr>
        <w:spacing w:line="360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7636F0">
        <w:rPr>
          <w:rFonts w:eastAsia="SimSun"/>
          <w:color w:val="000000" w:themeColor="text1"/>
          <w:sz w:val="28"/>
          <w:szCs w:val="28"/>
        </w:rPr>
        <w:t>Оцените:</w:t>
      </w:r>
    </w:p>
    <w:tbl>
      <w:tblPr>
        <w:tblpPr w:leftFromText="180" w:rightFromText="180" w:bottomFromText="200" w:vertAnchor="text" w:horzAnchor="margin" w:tblpXSpec="center" w:tblpY="143"/>
        <w:tblW w:w="6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02"/>
      </w:tblGrid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b/>
                <w:bCs/>
                <w:i/>
                <w:iCs/>
                <w:color w:val="0D0D0D"/>
                <w:sz w:val="28"/>
                <w:szCs w:val="28"/>
              </w:rPr>
              <w:t>       Оценивание занятия и своего личного участия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b/>
                <w:bCs/>
                <w:i/>
                <w:iCs/>
                <w:color w:val="0D0D0D"/>
                <w:sz w:val="28"/>
                <w:szCs w:val="28"/>
              </w:rPr>
              <w:t> </w:t>
            </w:r>
            <w:r w:rsidRPr="007636F0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  Оценка своего личного участия на занятии и его полезность в изучении нового материала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Низкая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 xml:space="preserve"> – 1 балл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Средняя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>- 3 балла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Высокая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 xml:space="preserve"> – 5 баллов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Объем нового материала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Недостаточный – 1 балл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Достаточный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 xml:space="preserve"> -       3 балла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Можно увеличить -5 баллов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Полученные знания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Останутся невостребованными – 1 балл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Смогу применить на занятиях – 3 балла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Смогу применить на практике – 5 баллов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Свое личное участие в работе группы  оцениваю, как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Работа в группе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Мешал (мешала) – 1 балл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lastRenderedPageBreak/>
              <w:t>Не имела значения – 3 балла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Помогала – 5 баллов</w:t>
            </w:r>
          </w:p>
        </w:tc>
      </w:tr>
      <w:tr w:rsidR="00DC73E4" w:rsidRPr="007636F0" w:rsidTr="00DC73E4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lastRenderedPageBreak/>
              <w:t>От 5 до 9 балло</w:t>
            </w: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в-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 xml:space="preserve"> невысокий уровень участия и полезности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От 10 до 15 балло</w:t>
            </w:r>
            <w:proofErr w:type="gramStart"/>
            <w:r w:rsidRPr="007636F0">
              <w:rPr>
                <w:i/>
                <w:iCs/>
                <w:color w:val="000000"/>
                <w:sz w:val="28"/>
                <w:szCs w:val="28"/>
              </w:rPr>
              <w:t>в-</w:t>
            </w:r>
            <w:proofErr w:type="gramEnd"/>
            <w:r w:rsidRPr="007636F0">
              <w:rPr>
                <w:i/>
                <w:iCs/>
                <w:color w:val="000000"/>
                <w:sz w:val="28"/>
                <w:szCs w:val="28"/>
              </w:rPr>
              <w:t xml:space="preserve"> средний уровень</w:t>
            </w:r>
          </w:p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i/>
                <w:iCs/>
                <w:color w:val="000000"/>
                <w:sz w:val="28"/>
                <w:szCs w:val="28"/>
              </w:rPr>
              <w:t>От16 до  20  – высокий уровень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E4" w:rsidRPr="007636F0" w:rsidRDefault="00DC73E4" w:rsidP="007636F0">
            <w:pPr>
              <w:spacing w:line="360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7636F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64EEB" w:rsidRPr="007636F0" w:rsidRDefault="00764EEB" w:rsidP="007636F0">
      <w:pPr>
        <w:spacing w:line="360" w:lineRule="auto"/>
        <w:jc w:val="both"/>
        <w:rPr>
          <w:rFonts w:eastAsia="SimSun"/>
          <w:color w:val="000000" w:themeColor="text1"/>
          <w:sz w:val="28"/>
          <w:szCs w:val="28"/>
        </w:rPr>
      </w:pPr>
    </w:p>
    <w:p w:rsidR="003001D1" w:rsidRPr="007636F0" w:rsidRDefault="003001D1" w:rsidP="007636F0">
      <w:pPr>
        <w:spacing w:line="360" w:lineRule="auto"/>
        <w:jc w:val="both"/>
        <w:rPr>
          <w:rFonts w:eastAsia="SimSun"/>
          <w:color w:val="000000" w:themeColor="text1"/>
          <w:sz w:val="28"/>
          <w:szCs w:val="28"/>
        </w:rPr>
      </w:pPr>
    </w:p>
    <w:p w:rsidR="003001D1" w:rsidRPr="007636F0" w:rsidRDefault="0036122E" w:rsidP="007636F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636F0">
        <w:rPr>
          <w:b/>
          <w:color w:val="000000" w:themeColor="text1"/>
          <w:sz w:val="28"/>
          <w:szCs w:val="28"/>
          <w:lang w:eastAsia="en-US"/>
        </w:rPr>
        <w:t>Домашнее задание</w:t>
      </w:r>
      <w:r w:rsidRPr="007636F0">
        <w:rPr>
          <w:color w:val="000000" w:themeColor="text1"/>
          <w:sz w:val="28"/>
          <w:szCs w:val="28"/>
          <w:lang w:eastAsia="en-US"/>
        </w:rPr>
        <w:t xml:space="preserve">  </w:t>
      </w:r>
    </w:p>
    <w:p w:rsidR="003001D1" w:rsidRPr="007636F0" w:rsidRDefault="003001D1" w:rsidP="007636F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30CE0" w:rsidRPr="007636F0" w:rsidRDefault="0036122E" w:rsidP="007636F0">
      <w:pPr>
        <w:spacing w:line="360" w:lineRule="auto"/>
        <w:jc w:val="both"/>
        <w:rPr>
          <w:sz w:val="28"/>
          <w:szCs w:val="28"/>
        </w:rPr>
      </w:pPr>
      <w:r w:rsidRPr="007636F0">
        <w:rPr>
          <w:b/>
          <w:sz w:val="28"/>
          <w:szCs w:val="28"/>
        </w:rPr>
        <w:t xml:space="preserve">Учитель: </w:t>
      </w:r>
      <w:r w:rsidRPr="007636F0">
        <w:rPr>
          <w:sz w:val="28"/>
          <w:szCs w:val="28"/>
        </w:rPr>
        <w:t>Применив новую технику создайте ваше произведение искусств</w:t>
      </w:r>
      <w:proofErr w:type="gramStart"/>
      <w:r w:rsidRPr="007636F0">
        <w:rPr>
          <w:sz w:val="28"/>
          <w:szCs w:val="28"/>
        </w:rPr>
        <w:t xml:space="preserve"> !</w:t>
      </w:r>
      <w:proofErr w:type="gramEnd"/>
      <w:r w:rsidRPr="007636F0">
        <w:rPr>
          <w:sz w:val="28"/>
          <w:szCs w:val="28"/>
        </w:rPr>
        <w:t xml:space="preserve"> Я желаю вам творч</w:t>
      </w:r>
      <w:bookmarkStart w:id="0" w:name="_GoBack"/>
      <w:bookmarkEnd w:id="0"/>
      <w:r w:rsidRPr="007636F0">
        <w:rPr>
          <w:sz w:val="28"/>
          <w:szCs w:val="28"/>
        </w:rPr>
        <w:t>еских успехов!</w:t>
      </w:r>
    </w:p>
    <w:sectPr w:rsidR="00730CE0" w:rsidRPr="007636F0" w:rsidSect="007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1D0"/>
    <w:multiLevelType w:val="hybridMultilevel"/>
    <w:tmpl w:val="2B945798"/>
    <w:lvl w:ilvl="0" w:tplc="E7089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A5CAB"/>
    <w:multiLevelType w:val="multilevel"/>
    <w:tmpl w:val="8E328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FC9149F"/>
    <w:multiLevelType w:val="multilevel"/>
    <w:tmpl w:val="8E328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DD32EAD"/>
    <w:multiLevelType w:val="hybridMultilevel"/>
    <w:tmpl w:val="D80027B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3E631EBB"/>
    <w:multiLevelType w:val="hybridMultilevel"/>
    <w:tmpl w:val="7BAA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D5A70"/>
    <w:multiLevelType w:val="multilevel"/>
    <w:tmpl w:val="8A5A2CF6"/>
    <w:lvl w:ilvl="0">
      <w:start w:val="1"/>
      <w:numFmt w:val="upperRoman"/>
      <w:lvlText w:val="%1."/>
      <w:lvlJc w:val="right"/>
      <w:pPr>
        <w:ind w:left="1070" w:hanging="360"/>
      </w:pPr>
      <w:rPr>
        <w:rFonts w:hint="default"/>
        <w:b/>
        <w:i/>
        <w:color w:val="auto"/>
        <w:u w:val="none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69F10C0D"/>
    <w:multiLevelType w:val="hybridMultilevel"/>
    <w:tmpl w:val="3BFCA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F12985"/>
    <w:multiLevelType w:val="hybridMultilevel"/>
    <w:tmpl w:val="3E1AEEF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1"/>
    <w:rsid w:val="00123543"/>
    <w:rsid w:val="00126A55"/>
    <w:rsid w:val="001510F3"/>
    <w:rsid w:val="00171F5E"/>
    <w:rsid w:val="00196718"/>
    <w:rsid w:val="00265543"/>
    <w:rsid w:val="002C4A23"/>
    <w:rsid w:val="002E1118"/>
    <w:rsid w:val="003001D1"/>
    <w:rsid w:val="0036122E"/>
    <w:rsid w:val="003D3CA7"/>
    <w:rsid w:val="00404393"/>
    <w:rsid w:val="00411EC0"/>
    <w:rsid w:val="00497933"/>
    <w:rsid w:val="00542CE4"/>
    <w:rsid w:val="00573920"/>
    <w:rsid w:val="005D0F80"/>
    <w:rsid w:val="005F7E67"/>
    <w:rsid w:val="0061751A"/>
    <w:rsid w:val="00671388"/>
    <w:rsid w:val="00676B48"/>
    <w:rsid w:val="0071123C"/>
    <w:rsid w:val="00730CE0"/>
    <w:rsid w:val="007338F3"/>
    <w:rsid w:val="007636F0"/>
    <w:rsid w:val="00764EEB"/>
    <w:rsid w:val="008C24DF"/>
    <w:rsid w:val="00952D4B"/>
    <w:rsid w:val="00A02561"/>
    <w:rsid w:val="00A53907"/>
    <w:rsid w:val="00AC4A21"/>
    <w:rsid w:val="00AC7CF9"/>
    <w:rsid w:val="00B5303E"/>
    <w:rsid w:val="00B75B43"/>
    <w:rsid w:val="00BB1BA0"/>
    <w:rsid w:val="00BF2538"/>
    <w:rsid w:val="00C75D43"/>
    <w:rsid w:val="00CD771F"/>
    <w:rsid w:val="00DC73E4"/>
    <w:rsid w:val="00F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C73E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001D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00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C7CF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C73E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C73E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001D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00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C7CF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C73E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FD6C-D960-484D-A289-9F3F7C9A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Алена</cp:lastModifiedBy>
  <cp:revision>2</cp:revision>
  <cp:lastPrinted>2014-10-16T07:02:00Z</cp:lastPrinted>
  <dcterms:created xsi:type="dcterms:W3CDTF">2017-01-14T07:12:00Z</dcterms:created>
  <dcterms:modified xsi:type="dcterms:W3CDTF">2017-01-14T07:12:00Z</dcterms:modified>
</cp:coreProperties>
</file>