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C5A" w:rsidRDefault="008A0C5A" w:rsidP="008A0C5A">
      <w:pPr>
        <w:pStyle w:val="msonormalbullet1gif"/>
        <w:spacing w:before="0" w:beforeAutospacing="0" w:after="0" w:afterAutospacing="0"/>
        <w:contextualSpacing/>
        <w:jc w:val="center"/>
      </w:pPr>
      <w:r>
        <w:t>Муниципальное бюджетное общеобразовательное учреждение «Гимназия» городского округа</w:t>
      </w:r>
    </w:p>
    <w:p w:rsidR="008A0C5A" w:rsidRDefault="008A0C5A" w:rsidP="008A0C5A">
      <w:pPr>
        <w:pStyle w:val="msonormalbullet2gif"/>
        <w:spacing w:before="0" w:beforeAutospacing="0" w:after="0" w:afterAutospacing="0"/>
        <w:contextualSpacing/>
        <w:jc w:val="center"/>
      </w:pPr>
      <w:r>
        <w:t xml:space="preserve"> город Урюпинск Волгоградской области </w:t>
      </w:r>
    </w:p>
    <w:p w:rsidR="008A0C5A" w:rsidRDefault="008A0C5A" w:rsidP="008A0C5A">
      <w:pPr>
        <w:pStyle w:val="msonormalbullet2gif"/>
        <w:spacing w:before="0" w:beforeAutospacing="0" w:after="0" w:afterAutospacing="0"/>
        <w:contextualSpacing/>
        <w:jc w:val="center"/>
      </w:pPr>
    </w:p>
    <w:p w:rsidR="008A0C5A" w:rsidRDefault="008A0C5A" w:rsidP="008A0C5A">
      <w:pPr>
        <w:pStyle w:val="msonormalbullet2gif"/>
        <w:spacing w:before="0" w:beforeAutospacing="0" w:after="0" w:afterAutospacing="0"/>
        <w:contextualSpacing/>
        <w:jc w:val="center"/>
      </w:pPr>
    </w:p>
    <w:p w:rsidR="008A0C5A" w:rsidRDefault="008A0C5A" w:rsidP="008A0C5A">
      <w:pPr>
        <w:pStyle w:val="msonormalbullet2gif"/>
        <w:spacing w:before="0" w:beforeAutospacing="0" w:after="0" w:afterAutospacing="0"/>
        <w:contextualSpacing/>
        <w:jc w:val="center"/>
      </w:pPr>
    </w:p>
    <w:p w:rsidR="008A0C5A" w:rsidRDefault="008A0C5A" w:rsidP="008A0C5A">
      <w:pPr>
        <w:pStyle w:val="msonormalbullet2gif"/>
        <w:spacing w:before="0" w:beforeAutospacing="0" w:after="0" w:afterAutospacing="0"/>
        <w:contextualSpacing/>
        <w:jc w:val="center"/>
      </w:pPr>
    </w:p>
    <w:p w:rsidR="008A0C5A" w:rsidRDefault="008A0C5A" w:rsidP="008A0C5A">
      <w:pPr>
        <w:pStyle w:val="msonormalbullet2gif"/>
        <w:spacing w:after="0" w:afterAutospacing="0"/>
        <w:contextualSpacing/>
        <w:jc w:val="center"/>
      </w:pPr>
    </w:p>
    <w:p w:rsidR="008A0C5A" w:rsidRDefault="00D8210C" w:rsidP="00D8210C">
      <w:pPr>
        <w:pStyle w:val="msonormalbullet2gif"/>
        <w:spacing w:after="0" w:afterAutospacing="0"/>
        <w:contextualSpacing/>
      </w:pPr>
      <w:r>
        <w:rPr>
          <w:noProof/>
        </w:rPr>
        <w:drawing>
          <wp:inline distT="0" distB="0" distL="0" distR="0">
            <wp:extent cx="6515100" cy="1638300"/>
            <wp:effectExtent l="19050" t="0" r="0" b="0"/>
            <wp:docPr id="1" name="Рисунок 1" descr="C:\Users\Елена\Desktop\програмы на сайт\начальные классы\шапка-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програмы на сайт\начальные классы\шапка-печат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C5A" w:rsidRDefault="008A0C5A" w:rsidP="008A0C5A">
      <w:pPr>
        <w:pStyle w:val="msonormalbullet2gif"/>
        <w:spacing w:after="0" w:afterAutospacing="0"/>
        <w:contextualSpacing/>
        <w:jc w:val="center"/>
      </w:pPr>
    </w:p>
    <w:p w:rsidR="008A0C5A" w:rsidRDefault="008A0C5A" w:rsidP="008A0C5A">
      <w:pPr>
        <w:pStyle w:val="msonormalbullet2gif"/>
        <w:spacing w:after="0" w:afterAutospacing="0"/>
        <w:contextualSpacing/>
        <w:jc w:val="center"/>
      </w:pPr>
    </w:p>
    <w:p w:rsidR="008A0C5A" w:rsidRDefault="008A0C5A" w:rsidP="008A0C5A">
      <w:pPr>
        <w:pStyle w:val="msonormalbullet2gif"/>
        <w:spacing w:after="0" w:afterAutospacing="0"/>
        <w:contextualSpacing/>
        <w:jc w:val="center"/>
      </w:pPr>
    </w:p>
    <w:p w:rsidR="008A0C5A" w:rsidRDefault="008A0C5A" w:rsidP="008A0C5A">
      <w:pPr>
        <w:pStyle w:val="msonormalbullet2gif"/>
        <w:spacing w:after="0" w:afterAutospacing="0"/>
        <w:contextualSpacing/>
        <w:jc w:val="center"/>
      </w:pPr>
    </w:p>
    <w:p w:rsidR="008A0C5A" w:rsidRDefault="008A0C5A" w:rsidP="008A0C5A">
      <w:pPr>
        <w:pStyle w:val="msonormalbullet2gif"/>
        <w:spacing w:after="0" w:afterAutospacing="0"/>
        <w:contextualSpacing/>
        <w:jc w:val="center"/>
      </w:pPr>
    </w:p>
    <w:p w:rsidR="008A0C5A" w:rsidRDefault="008A0C5A" w:rsidP="008A0C5A">
      <w:pPr>
        <w:pStyle w:val="msonormalbullet2gif"/>
        <w:spacing w:after="0" w:afterAutospacing="0"/>
        <w:contextualSpacing/>
        <w:jc w:val="center"/>
      </w:pPr>
    </w:p>
    <w:p w:rsidR="008A0C5A" w:rsidRDefault="008A0C5A" w:rsidP="008A0C5A">
      <w:pPr>
        <w:pStyle w:val="msonormalbullet2gif"/>
        <w:spacing w:after="0" w:afterAutospacing="0"/>
        <w:contextualSpacing/>
        <w:jc w:val="center"/>
      </w:pPr>
    </w:p>
    <w:p w:rsidR="008A0C5A" w:rsidRDefault="008A0C5A" w:rsidP="008A0C5A">
      <w:pPr>
        <w:pStyle w:val="msonormalbullet2gif"/>
        <w:spacing w:after="0" w:afterAutospacing="0"/>
        <w:contextualSpacing/>
        <w:jc w:val="center"/>
      </w:pPr>
    </w:p>
    <w:p w:rsidR="008A0C5A" w:rsidRDefault="008A0C5A" w:rsidP="008A0C5A">
      <w:pPr>
        <w:pStyle w:val="msonormalbullet2gif"/>
        <w:spacing w:after="0" w:afterAutospacing="0"/>
        <w:contextualSpacing/>
        <w:jc w:val="center"/>
      </w:pPr>
    </w:p>
    <w:p w:rsidR="008A0C5A" w:rsidRDefault="008A0C5A" w:rsidP="008A0C5A">
      <w:pPr>
        <w:pStyle w:val="msonormalbullet2gif"/>
        <w:spacing w:after="0" w:afterAutospacing="0"/>
        <w:contextualSpacing/>
        <w:jc w:val="center"/>
        <w:rPr>
          <w:i/>
          <w:sz w:val="28"/>
          <w:szCs w:val="28"/>
        </w:rPr>
      </w:pPr>
      <w:r>
        <w:rPr>
          <w:b/>
          <w:sz w:val="32"/>
          <w:szCs w:val="32"/>
        </w:rPr>
        <w:t xml:space="preserve">Рабочая программа </w:t>
      </w:r>
    </w:p>
    <w:p w:rsidR="008A0C5A" w:rsidRDefault="008A0C5A" w:rsidP="008A0C5A">
      <w:pPr>
        <w:pStyle w:val="msonormalbullet2gif"/>
        <w:spacing w:after="0" w:afterAutospacing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 музыке</w:t>
      </w:r>
      <w:r>
        <w:rPr>
          <w:b/>
          <w:sz w:val="28"/>
          <w:szCs w:val="28"/>
        </w:rPr>
        <w:t xml:space="preserve"> </w:t>
      </w:r>
    </w:p>
    <w:p w:rsidR="008A0C5A" w:rsidRDefault="008A0C5A" w:rsidP="008A0C5A">
      <w:pPr>
        <w:pStyle w:val="msonormalbullet2gif"/>
        <w:spacing w:after="0" w:afterAutospacing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1-4 класса </w:t>
      </w:r>
    </w:p>
    <w:p w:rsidR="008A0C5A" w:rsidRDefault="008A0C5A" w:rsidP="008A0C5A">
      <w:pPr>
        <w:pStyle w:val="msonormalbullet2gif"/>
        <w:spacing w:after="0" w:afterAutospacing="0"/>
        <w:contextualSpacing/>
        <w:jc w:val="center"/>
        <w:rPr>
          <w:b/>
        </w:rPr>
      </w:pPr>
    </w:p>
    <w:p w:rsidR="008A0C5A" w:rsidRDefault="008A0C5A" w:rsidP="008A0C5A">
      <w:pPr>
        <w:pStyle w:val="msonormalbullet2gif"/>
        <w:spacing w:after="0" w:afterAutospacing="0"/>
        <w:contextualSpacing/>
        <w:jc w:val="center"/>
        <w:rPr>
          <w:b/>
        </w:rPr>
      </w:pPr>
    </w:p>
    <w:p w:rsidR="008A0C5A" w:rsidRDefault="008A0C5A" w:rsidP="008A0C5A">
      <w:pPr>
        <w:pStyle w:val="msonormalbullet2gif"/>
        <w:spacing w:after="0" w:afterAutospacing="0"/>
        <w:contextualSpacing/>
        <w:jc w:val="center"/>
        <w:rPr>
          <w:b/>
        </w:rPr>
      </w:pPr>
    </w:p>
    <w:p w:rsidR="008A0C5A" w:rsidRDefault="008A0C5A" w:rsidP="008A0C5A">
      <w:pPr>
        <w:pStyle w:val="msonormalbullet2gif"/>
        <w:spacing w:after="0" w:afterAutospacing="0"/>
        <w:contextualSpacing/>
        <w:jc w:val="center"/>
        <w:rPr>
          <w:b/>
        </w:rPr>
      </w:pPr>
    </w:p>
    <w:p w:rsidR="008A0C5A" w:rsidRDefault="008A0C5A" w:rsidP="008A0C5A">
      <w:pPr>
        <w:pStyle w:val="msonormalbullet2gif"/>
        <w:spacing w:after="0" w:afterAutospacing="0"/>
        <w:contextualSpacing/>
        <w:jc w:val="center"/>
        <w:rPr>
          <w:b/>
        </w:rPr>
      </w:pPr>
    </w:p>
    <w:p w:rsidR="008A0C5A" w:rsidRDefault="008A0C5A" w:rsidP="008A0C5A">
      <w:pPr>
        <w:pStyle w:val="msonormalbullet2gif"/>
        <w:spacing w:after="0" w:afterAutospacing="0"/>
        <w:contextualSpacing/>
        <w:jc w:val="center"/>
        <w:rPr>
          <w:b/>
        </w:rPr>
      </w:pPr>
    </w:p>
    <w:p w:rsidR="008A0C5A" w:rsidRDefault="008A0C5A" w:rsidP="008A0C5A">
      <w:pPr>
        <w:pStyle w:val="msonormalbullet2gif"/>
        <w:spacing w:after="0" w:afterAutospacing="0"/>
        <w:contextualSpacing/>
        <w:jc w:val="center"/>
        <w:rPr>
          <w:b/>
        </w:rPr>
      </w:pPr>
    </w:p>
    <w:p w:rsidR="008A0C5A" w:rsidRDefault="008A0C5A" w:rsidP="008A0C5A">
      <w:pPr>
        <w:pStyle w:val="msonormalbullet2gif"/>
        <w:spacing w:after="0" w:afterAutospacing="0"/>
        <w:contextualSpacing/>
        <w:jc w:val="center"/>
        <w:rPr>
          <w:b/>
        </w:rPr>
      </w:pPr>
    </w:p>
    <w:p w:rsidR="008A0C5A" w:rsidRDefault="008A0C5A" w:rsidP="008A0C5A">
      <w:pPr>
        <w:pStyle w:val="msonormalbullet2gif"/>
        <w:spacing w:after="0" w:afterAutospacing="0"/>
        <w:contextualSpacing/>
        <w:jc w:val="center"/>
        <w:rPr>
          <w:b/>
        </w:rPr>
      </w:pPr>
    </w:p>
    <w:p w:rsidR="008A0C5A" w:rsidRDefault="008A0C5A" w:rsidP="008A0C5A">
      <w:pPr>
        <w:pStyle w:val="msonormalbullet2gif"/>
        <w:spacing w:after="0" w:afterAutospacing="0"/>
        <w:contextualSpacing/>
        <w:jc w:val="center"/>
        <w:rPr>
          <w:b/>
        </w:rPr>
      </w:pPr>
    </w:p>
    <w:p w:rsidR="008A0C5A" w:rsidRDefault="008A0C5A" w:rsidP="008A0C5A">
      <w:pPr>
        <w:pStyle w:val="msonormalbullet2gif"/>
        <w:spacing w:after="0" w:afterAutospacing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Составитель: кафедра учителей начальных классов</w:t>
      </w:r>
    </w:p>
    <w:p w:rsidR="008A0C5A" w:rsidRDefault="008A0C5A" w:rsidP="008A0C5A">
      <w:pPr>
        <w:pStyle w:val="msonormalbullet2gif"/>
        <w:spacing w:after="0" w:afterAutospacing="0"/>
        <w:contextualSpacing/>
        <w:jc w:val="center"/>
        <w:rPr>
          <w:sz w:val="28"/>
          <w:szCs w:val="28"/>
        </w:rPr>
      </w:pPr>
    </w:p>
    <w:p w:rsidR="008A0C5A" w:rsidRDefault="008A0C5A" w:rsidP="008A0C5A">
      <w:pPr>
        <w:pStyle w:val="msonormalbullet2gif"/>
        <w:spacing w:after="0" w:afterAutospacing="0"/>
        <w:contextualSpacing/>
        <w:jc w:val="center"/>
      </w:pPr>
    </w:p>
    <w:p w:rsidR="008A0C5A" w:rsidRDefault="008A0C5A" w:rsidP="008A0C5A">
      <w:pPr>
        <w:pStyle w:val="msonormalbullet2gif"/>
        <w:spacing w:after="0" w:afterAutospacing="0"/>
        <w:contextualSpacing/>
        <w:jc w:val="center"/>
      </w:pPr>
    </w:p>
    <w:p w:rsidR="008A0C5A" w:rsidRDefault="008A0C5A" w:rsidP="008A0C5A">
      <w:pPr>
        <w:pStyle w:val="msonormalbullet2gif"/>
        <w:spacing w:after="0" w:afterAutospacing="0"/>
        <w:contextualSpacing/>
        <w:jc w:val="center"/>
      </w:pPr>
    </w:p>
    <w:p w:rsidR="008A0C5A" w:rsidRDefault="008A0C5A" w:rsidP="008A0C5A">
      <w:pPr>
        <w:pStyle w:val="msonormalbullet2gif"/>
        <w:spacing w:after="0" w:afterAutospacing="0"/>
        <w:contextualSpacing/>
        <w:jc w:val="center"/>
      </w:pPr>
    </w:p>
    <w:p w:rsidR="008A0C5A" w:rsidRDefault="008A0C5A" w:rsidP="008A0C5A">
      <w:pPr>
        <w:pStyle w:val="msonormalbullet2gif"/>
        <w:spacing w:after="0" w:afterAutospacing="0"/>
        <w:contextualSpacing/>
        <w:jc w:val="center"/>
      </w:pPr>
    </w:p>
    <w:p w:rsidR="008A0C5A" w:rsidRDefault="008A0C5A" w:rsidP="008A0C5A">
      <w:pPr>
        <w:pStyle w:val="msonormalbullet2gif"/>
        <w:spacing w:after="0" w:afterAutospacing="0"/>
        <w:contextualSpacing/>
        <w:jc w:val="center"/>
      </w:pPr>
    </w:p>
    <w:p w:rsidR="008A0C5A" w:rsidRDefault="008A0C5A" w:rsidP="008A0C5A">
      <w:pPr>
        <w:pStyle w:val="msonormalbullet2gif"/>
        <w:spacing w:after="0" w:afterAutospacing="0"/>
        <w:contextualSpacing/>
        <w:jc w:val="center"/>
      </w:pPr>
    </w:p>
    <w:p w:rsidR="008A0C5A" w:rsidRDefault="008A0C5A" w:rsidP="008A0C5A">
      <w:pPr>
        <w:pStyle w:val="msonormalbullet2gif"/>
        <w:spacing w:after="0" w:afterAutospacing="0"/>
        <w:contextualSpacing/>
        <w:jc w:val="center"/>
      </w:pPr>
    </w:p>
    <w:p w:rsidR="008A0C5A" w:rsidRDefault="008A0C5A" w:rsidP="008A0C5A">
      <w:pPr>
        <w:pStyle w:val="msonormalbullet2gif"/>
        <w:spacing w:after="0" w:afterAutospacing="0"/>
        <w:contextualSpacing/>
        <w:jc w:val="center"/>
      </w:pPr>
    </w:p>
    <w:p w:rsidR="008A0C5A" w:rsidRDefault="008A0C5A" w:rsidP="008A0C5A">
      <w:pPr>
        <w:pStyle w:val="msonormalbullet2gif"/>
        <w:spacing w:after="0" w:afterAutospacing="0"/>
        <w:contextualSpacing/>
        <w:jc w:val="center"/>
      </w:pPr>
    </w:p>
    <w:p w:rsidR="008A0C5A" w:rsidRDefault="008A0C5A" w:rsidP="008A0C5A">
      <w:pPr>
        <w:pStyle w:val="msonormalbullet2gif"/>
        <w:spacing w:after="0" w:afterAutospacing="0"/>
        <w:contextualSpacing/>
        <w:jc w:val="center"/>
      </w:pPr>
    </w:p>
    <w:p w:rsidR="008A0C5A" w:rsidRDefault="008A0C5A" w:rsidP="008A0C5A">
      <w:pPr>
        <w:pStyle w:val="msonormalbullet2gif"/>
        <w:spacing w:after="0" w:afterAutospacing="0"/>
        <w:contextualSpacing/>
        <w:jc w:val="center"/>
      </w:pPr>
    </w:p>
    <w:p w:rsidR="008A0C5A" w:rsidRDefault="008A0C5A" w:rsidP="008A0C5A">
      <w:pPr>
        <w:pStyle w:val="msonormalbullet2gif"/>
        <w:spacing w:after="0" w:afterAutospacing="0"/>
        <w:contextualSpacing/>
        <w:jc w:val="center"/>
      </w:pPr>
    </w:p>
    <w:p w:rsidR="008A0C5A" w:rsidRDefault="008A0C5A" w:rsidP="008A0C5A">
      <w:pPr>
        <w:pStyle w:val="msonormalbullet2gif"/>
        <w:spacing w:after="0" w:afterAutospacing="0"/>
        <w:contextualSpacing/>
        <w:jc w:val="center"/>
      </w:pPr>
    </w:p>
    <w:p w:rsidR="00774D77" w:rsidRPr="008A0C5A" w:rsidRDefault="008A0C5A" w:rsidP="00774D77">
      <w:pPr>
        <w:jc w:val="center"/>
        <w:rPr>
          <w:b/>
        </w:rPr>
      </w:pPr>
      <w:r w:rsidRPr="008A0C5A">
        <w:rPr>
          <w:b/>
        </w:rPr>
        <w:lastRenderedPageBreak/>
        <w:t>1 класс</w:t>
      </w:r>
    </w:p>
    <w:p w:rsidR="00774D77" w:rsidRPr="008A0C5A" w:rsidRDefault="00774D77" w:rsidP="00774D77">
      <w:pPr>
        <w:jc w:val="center"/>
        <w:rPr>
          <w:b/>
          <w:bCs/>
        </w:rPr>
      </w:pPr>
      <w:r w:rsidRPr="008A0C5A">
        <w:rPr>
          <w:b/>
          <w:bCs/>
        </w:rPr>
        <w:t>Пояснительная записка</w:t>
      </w:r>
    </w:p>
    <w:p w:rsidR="00774D77" w:rsidRPr="00A23FCD" w:rsidRDefault="00774D77" w:rsidP="00774D77">
      <w:pPr>
        <w:rPr>
          <w:b/>
          <w:bCs/>
          <w:sz w:val="36"/>
          <w:szCs w:val="36"/>
        </w:rPr>
      </w:pPr>
    </w:p>
    <w:tbl>
      <w:tblPr>
        <w:tblW w:w="10456" w:type="dxa"/>
        <w:tblLook w:val="0000"/>
      </w:tblPr>
      <w:tblGrid>
        <w:gridCol w:w="272"/>
        <w:gridCol w:w="1365"/>
        <w:gridCol w:w="2641"/>
        <w:gridCol w:w="6178"/>
      </w:tblGrid>
      <w:tr w:rsidR="00774D77" w:rsidRPr="008A0C5A" w:rsidTr="008A0C5A">
        <w:trPr>
          <w:gridBefore w:val="1"/>
          <w:wBefore w:w="272" w:type="dxa"/>
        </w:trPr>
        <w:tc>
          <w:tcPr>
            <w:tcW w:w="10184" w:type="dxa"/>
            <w:gridSpan w:val="3"/>
          </w:tcPr>
          <w:p w:rsidR="00774D77" w:rsidRPr="008A0C5A" w:rsidRDefault="00774D77" w:rsidP="008A0C5A">
            <w:pPr>
              <w:ind w:firstLine="709"/>
              <w:contextualSpacing/>
              <w:jc w:val="both"/>
            </w:pPr>
            <w:r w:rsidRPr="008A0C5A">
              <w:rPr>
                <w:bCs/>
              </w:rPr>
              <w:t xml:space="preserve">1. </w:t>
            </w:r>
            <w:r w:rsidRPr="008A0C5A">
              <w:t>Р</w:t>
            </w:r>
            <w:r w:rsidRPr="008A0C5A">
              <w:rPr>
                <w:color w:val="000000"/>
              </w:rPr>
              <w:t>абочая программа по</w:t>
            </w:r>
            <w:r w:rsidRPr="008A0C5A">
              <w:rPr>
                <w:rStyle w:val="apple-converted-space"/>
                <w:color w:val="000000"/>
              </w:rPr>
              <w:t> </w:t>
            </w:r>
            <w:r w:rsidRPr="008A0C5A">
              <w:rPr>
                <w:rStyle w:val="c11"/>
                <w:color w:val="000000"/>
              </w:rPr>
              <w:t>музыке</w:t>
            </w:r>
            <w:r w:rsidRPr="008A0C5A">
              <w:rPr>
                <w:color w:val="000000"/>
              </w:rPr>
              <w:t> для 1 класса составлена на основе федерального государственного стандарта общего образования, Примерной программы начального образования по музыке и авторской программы «Музыка» Е. Д. Критская, Г. П. Сергеева, Т. С. Шмагина для 1-4 классов общеобразовательных учреждений, рекомендованной Минобрнауки РФ (М.:Просвещение, 2011)</w:t>
            </w:r>
          </w:p>
        </w:tc>
      </w:tr>
      <w:tr w:rsidR="00774D77" w:rsidRPr="008A0C5A" w:rsidTr="008A0C5A">
        <w:tc>
          <w:tcPr>
            <w:tcW w:w="10456" w:type="dxa"/>
            <w:gridSpan w:val="4"/>
          </w:tcPr>
          <w:p w:rsidR="00774D77" w:rsidRPr="008A0C5A" w:rsidRDefault="00774D77" w:rsidP="008A0C5A">
            <w:pPr>
              <w:ind w:firstLine="709"/>
              <w:contextualSpacing/>
              <w:jc w:val="both"/>
            </w:pPr>
          </w:p>
        </w:tc>
      </w:tr>
      <w:tr w:rsidR="00774D77" w:rsidRPr="008A0C5A" w:rsidTr="008A0C5A">
        <w:trPr>
          <w:cantSplit/>
        </w:trPr>
        <w:tc>
          <w:tcPr>
            <w:tcW w:w="10456" w:type="dxa"/>
            <w:gridSpan w:val="4"/>
          </w:tcPr>
          <w:p w:rsidR="00774D77" w:rsidRPr="008A0C5A" w:rsidRDefault="00774D77" w:rsidP="008A0C5A">
            <w:pPr>
              <w:ind w:firstLine="709"/>
              <w:contextualSpacing/>
              <w:jc w:val="both"/>
            </w:pPr>
            <w:r w:rsidRPr="008A0C5A">
              <w:t xml:space="preserve">2. Рабочая программа рассчитана на 33 часа в год (1 час в неделю). </w:t>
            </w:r>
          </w:p>
        </w:tc>
      </w:tr>
      <w:tr w:rsidR="00774D77" w:rsidRPr="008A0C5A" w:rsidTr="008A0C5A">
        <w:trPr>
          <w:gridBefore w:val="1"/>
          <w:wBefore w:w="272" w:type="dxa"/>
          <w:cantSplit/>
        </w:trPr>
        <w:tc>
          <w:tcPr>
            <w:tcW w:w="10184" w:type="dxa"/>
            <w:gridSpan w:val="3"/>
          </w:tcPr>
          <w:p w:rsidR="00774D77" w:rsidRPr="008A0C5A" w:rsidRDefault="00774D77" w:rsidP="008A0C5A">
            <w:pPr>
              <w:ind w:firstLine="709"/>
              <w:contextualSpacing/>
              <w:jc w:val="both"/>
            </w:pPr>
            <w:r w:rsidRPr="008A0C5A">
              <w:t>В том числе ____ ч. – для проведения контрольных работ;</w:t>
            </w:r>
          </w:p>
        </w:tc>
      </w:tr>
      <w:tr w:rsidR="00774D77" w:rsidRPr="008A0C5A" w:rsidTr="008A0C5A">
        <w:trPr>
          <w:gridBefore w:val="2"/>
          <w:wBefore w:w="1637" w:type="dxa"/>
          <w:cantSplit/>
        </w:trPr>
        <w:tc>
          <w:tcPr>
            <w:tcW w:w="8819" w:type="dxa"/>
            <w:gridSpan w:val="2"/>
          </w:tcPr>
          <w:p w:rsidR="00774D77" w:rsidRPr="008A0C5A" w:rsidRDefault="00774D77" w:rsidP="008A0C5A">
            <w:pPr>
              <w:ind w:firstLine="709"/>
              <w:contextualSpacing/>
              <w:jc w:val="both"/>
            </w:pPr>
            <w:r w:rsidRPr="008A0C5A">
              <w:t>____ ч. – для проведения лабораторных работ;</w:t>
            </w:r>
          </w:p>
        </w:tc>
      </w:tr>
      <w:tr w:rsidR="00774D77" w:rsidRPr="008A0C5A" w:rsidTr="008A0C5A">
        <w:trPr>
          <w:gridBefore w:val="2"/>
          <w:wBefore w:w="1637" w:type="dxa"/>
          <w:cantSplit/>
        </w:trPr>
        <w:tc>
          <w:tcPr>
            <w:tcW w:w="8819" w:type="dxa"/>
            <w:gridSpan w:val="2"/>
          </w:tcPr>
          <w:p w:rsidR="00774D77" w:rsidRPr="008A0C5A" w:rsidRDefault="00774D77" w:rsidP="008A0C5A">
            <w:pPr>
              <w:ind w:firstLine="709"/>
              <w:contextualSpacing/>
              <w:jc w:val="both"/>
            </w:pPr>
            <w:r w:rsidRPr="008A0C5A">
              <w:t>____ ч. – для проведения практических работ;</w:t>
            </w:r>
          </w:p>
        </w:tc>
      </w:tr>
      <w:tr w:rsidR="00774D77" w:rsidRPr="008A0C5A" w:rsidTr="008A0C5A">
        <w:trPr>
          <w:gridBefore w:val="2"/>
          <w:wBefore w:w="1637" w:type="dxa"/>
          <w:cantSplit/>
        </w:trPr>
        <w:tc>
          <w:tcPr>
            <w:tcW w:w="8819" w:type="dxa"/>
            <w:gridSpan w:val="2"/>
          </w:tcPr>
          <w:p w:rsidR="00774D77" w:rsidRPr="008A0C5A" w:rsidRDefault="00774D77" w:rsidP="008A0C5A">
            <w:pPr>
              <w:ind w:firstLine="709"/>
              <w:contextualSpacing/>
              <w:jc w:val="both"/>
            </w:pPr>
            <w:r w:rsidRPr="008A0C5A">
              <w:t>____ ч. – для проведения экскурсий;</w:t>
            </w:r>
          </w:p>
        </w:tc>
      </w:tr>
      <w:tr w:rsidR="00774D77" w:rsidRPr="008A0C5A" w:rsidTr="008A0C5A">
        <w:trPr>
          <w:gridBefore w:val="2"/>
          <w:wBefore w:w="1637" w:type="dxa"/>
          <w:cantSplit/>
        </w:trPr>
        <w:tc>
          <w:tcPr>
            <w:tcW w:w="8819" w:type="dxa"/>
            <w:gridSpan w:val="2"/>
          </w:tcPr>
          <w:p w:rsidR="00774D77" w:rsidRPr="008A0C5A" w:rsidRDefault="00774D77" w:rsidP="008A0C5A">
            <w:pPr>
              <w:ind w:firstLine="709"/>
              <w:contextualSpacing/>
              <w:jc w:val="both"/>
            </w:pPr>
            <w:r w:rsidRPr="008A0C5A">
              <w:t xml:space="preserve">____ ч. – для выполнения проектов;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74D77" w:rsidRPr="008A0C5A" w:rsidTr="008A0C5A">
        <w:trPr>
          <w:gridBefore w:val="2"/>
          <w:wBefore w:w="1637" w:type="dxa"/>
          <w:cantSplit/>
        </w:trPr>
        <w:tc>
          <w:tcPr>
            <w:tcW w:w="8819" w:type="dxa"/>
            <w:gridSpan w:val="2"/>
          </w:tcPr>
          <w:p w:rsidR="00774D77" w:rsidRPr="008A0C5A" w:rsidRDefault="00774D77" w:rsidP="008A0C5A">
            <w:pPr>
              <w:ind w:firstLine="709"/>
              <w:contextualSpacing/>
              <w:jc w:val="both"/>
            </w:pPr>
            <w:r w:rsidRPr="008A0C5A">
              <w:t>____ ч. – для проведения исследований.</w:t>
            </w:r>
          </w:p>
        </w:tc>
      </w:tr>
      <w:tr w:rsidR="00774D77" w:rsidRPr="008A0C5A" w:rsidTr="008A0C5A">
        <w:trPr>
          <w:cantSplit/>
        </w:trPr>
        <w:tc>
          <w:tcPr>
            <w:tcW w:w="10456" w:type="dxa"/>
            <w:gridSpan w:val="4"/>
          </w:tcPr>
          <w:p w:rsidR="00774D77" w:rsidRPr="008A0C5A" w:rsidRDefault="00774D77" w:rsidP="008A0C5A">
            <w:pPr>
              <w:ind w:firstLine="709"/>
              <w:contextualSpacing/>
              <w:jc w:val="both"/>
            </w:pPr>
          </w:p>
        </w:tc>
      </w:tr>
      <w:tr w:rsidR="00774D77" w:rsidRPr="008A0C5A" w:rsidTr="008A0C5A">
        <w:trPr>
          <w:cantSplit/>
        </w:trPr>
        <w:tc>
          <w:tcPr>
            <w:tcW w:w="10456" w:type="dxa"/>
            <w:gridSpan w:val="4"/>
          </w:tcPr>
          <w:p w:rsidR="00774D77" w:rsidRPr="008A0C5A" w:rsidRDefault="00774D77" w:rsidP="008A0C5A">
            <w:pPr>
              <w:ind w:firstLine="709"/>
              <w:contextualSpacing/>
              <w:jc w:val="both"/>
            </w:pPr>
            <w:r w:rsidRPr="008A0C5A">
              <w:t>3. Используемый учебно-методический комплект, дополнительная литература:</w:t>
            </w:r>
          </w:p>
          <w:p w:rsidR="00774D77" w:rsidRPr="008A0C5A" w:rsidRDefault="00774D77" w:rsidP="008A0C5A">
            <w:pPr>
              <w:ind w:firstLine="709"/>
              <w:contextualSpacing/>
              <w:jc w:val="both"/>
            </w:pPr>
          </w:p>
        </w:tc>
      </w:tr>
      <w:tr w:rsidR="00774D77" w:rsidRPr="008A0C5A" w:rsidTr="008A0C5A">
        <w:trPr>
          <w:gridBefore w:val="1"/>
          <w:wBefore w:w="272" w:type="dxa"/>
          <w:cantSplit/>
        </w:trPr>
        <w:tc>
          <w:tcPr>
            <w:tcW w:w="10184" w:type="dxa"/>
            <w:gridSpan w:val="3"/>
            <w:tcBorders>
              <w:bottom w:val="single" w:sz="4" w:space="0" w:color="auto"/>
            </w:tcBorders>
          </w:tcPr>
          <w:p w:rsidR="00774D77" w:rsidRPr="008A0C5A" w:rsidRDefault="00774D77" w:rsidP="008A0C5A">
            <w:pPr>
              <w:pStyle w:val="a4"/>
              <w:numPr>
                <w:ilvl w:val="0"/>
                <w:numId w:val="1"/>
              </w:numPr>
              <w:ind w:left="0" w:firstLine="709"/>
              <w:contextualSpacing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A0C5A">
              <w:rPr>
                <w:rStyle w:val="1"/>
                <w:rFonts w:eastAsia="Arial Unicode MS"/>
                <w:i/>
              </w:rPr>
              <w:t xml:space="preserve">Сергеева Г.П </w:t>
            </w:r>
            <w:r w:rsidRPr="008A0C5A">
              <w:rPr>
                <w:rStyle w:val="1"/>
                <w:rFonts w:eastAsia="Arial Unicode MS"/>
              </w:rPr>
              <w:t xml:space="preserve">Музыка. 1 класс </w:t>
            </w:r>
            <w:r w:rsidRPr="008A0C5A">
              <w:rPr>
                <w:rFonts w:ascii="Times New Roman" w:hAnsi="Times New Roman" w:cs="Times New Roman"/>
              </w:rPr>
              <w:t>[Текст]</w:t>
            </w:r>
            <w:r w:rsidRPr="008A0C5A">
              <w:rPr>
                <w:rStyle w:val="1"/>
                <w:rFonts w:eastAsia="Arial Unicode MS"/>
              </w:rPr>
              <w:t>: учеб. для общеобразоват. учреждений/ Е.Д. Критская, Г.П. Сергеева, Т.С. Шмагина.-3-е изд.- М.: Просвещение, 2011</w:t>
            </w:r>
          </w:p>
        </w:tc>
      </w:tr>
      <w:tr w:rsidR="00774D77" w:rsidRPr="008A0C5A" w:rsidTr="008A0C5A">
        <w:trPr>
          <w:gridBefore w:val="1"/>
          <w:wBefore w:w="272" w:type="dxa"/>
          <w:cantSplit/>
        </w:trPr>
        <w:tc>
          <w:tcPr>
            <w:tcW w:w="101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74D77" w:rsidRPr="008A0C5A" w:rsidRDefault="00774D77" w:rsidP="008A0C5A">
            <w:pPr>
              <w:ind w:firstLine="709"/>
              <w:contextualSpacing/>
              <w:jc w:val="both"/>
            </w:pPr>
            <w:r w:rsidRPr="008A0C5A">
              <w:t>2.</w:t>
            </w:r>
            <w:r w:rsidRPr="008A0C5A">
              <w:rPr>
                <w:i/>
              </w:rPr>
              <w:t xml:space="preserve"> Сергеева Г.П.</w:t>
            </w:r>
            <w:r w:rsidRPr="008A0C5A">
              <w:t xml:space="preserve"> Музыка. 1 класс [Текст]: творческая тетрадь: пособие для учащихся общеобразовательных организаций / Г.П.Сергеева, Е.Д.Критская. – М. :Просвещение, 2011.</w:t>
            </w:r>
          </w:p>
        </w:tc>
      </w:tr>
      <w:tr w:rsidR="00774D77" w:rsidRPr="008A0C5A" w:rsidTr="008A0C5A">
        <w:trPr>
          <w:gridBefore w:val="1"/>
          <w:wBefore w:w="272" w:type="dxa"/>
          <w:cantSplit/>
        </w:trPr>
        <w:tc>
          <w:tcPr>
            <w:tcW w:w="101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74D77" w:rsidRPr="008A0C5A" w:rsidRDefault="00774D77" w:rsidP="008A0C5A">
            <w:pPr>
              <w:ind w:firstLine="709"/>
              <w:contextualSpacing/>
              <w:jc w:val="both"/>
            </w:pPr>
            <w:r w:rsidRPr="008A0C5A">
              <w:t xml:space="preserve">3. </w:t>
            </w:r>
            <w:r w:rsidRPr="008A0C5A">
              <w:rPr>
                <w:i/>
              </w:rPr>
              <w:t>Музыка</w:t>
            </w:r>
            <w:r w:rsidRPr="008A0C5A">
              <w:t>. Фонохрестоматия музыкального материала. 1 класс [Электронный ресурс] / сост. Г.П.Сергеева, Е.Д.Критская. – М. :Просвещение, 2014. – 1 электрон. опт. диск (</w:t>
            </w:r>
            <w:r w:rsidRPr="008A0C5A">
              <w:rPr>
                <w:lang w:val="en-US"/>
              </w:rPr>
              <w:t>CD</w:t>
            </w:r>
            <w:r w:rsidRPr="008A0C5A">
              <w:t>-</w:t>
            </w:r>
            <w:r w:rsidRPr="008A0C5A">
              <w:rPr>
                <w:lang w:val="en-US"/>
              </w:rPr>
              <w:t>ROM</w:t>
            </w:r>
            <w:r w:rsidRPr="008A0C5A">
              <w:t>).</w:t>
            </w:r>
          </w:p>
        </w:tc>
      </w:tr>
      <w:tr w:rsidR="00774D77" w:rsidRPr="008A0C5A" w:rsidTr="008A0C5A">
        <w:trPr>
          <w:gridBefore w:val="1"/>
          <w:wBefore w:w="272" w:type="dxa"/>
          <w:cantSplit/>
        </w:trPr>
        <w:tc>
          <w:tcPr>
            <w:tcW w:w="101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74D77" w:rsidRPr="008A0C5A" w:rsidRDefault="00774D77" w:rsidP="008A0C5A">
            <w:pPr>
              <w:ind w:firstLine="709"/>
              <w:contextualSpacing/>
              <w:jc w:val="both"/>
            </w:pPr>
            <w:r w:rsidRPr="008A0C5A">
              <w:t>4. Музыка. Хрестоматия музыкального материала. 1 класс [Ноты]: пособие для учителей общеобразовательных учреждений / сост. Г.П.Сергеева, Е.Д.Критская. – М. :Просвещение, 2014</w:t>
            </w:r>
          </w:p>
        </w:tc>
      </w:tr>
      <w:tr w:rsidR="00774D77" w:rsidRPr="008A0C5A" w:rsidTr="008A0C5A">
        <w:trPr>
          <w:gridBefore w:val="1"/>
          <w:wBefore w:w="272" w:type="dxa"/>
          <w:cantSplit/>
        </w:trPr>
        <w:tc>
          <w:tcPr>
            <w:tcW w:w="101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74D77" w:rsidRPr="008A0C5A" w:rsidRDefault="00774D77" w:rsidP="008A0C5A">
            <w:pPr>
              <w:ind w:firstLine="709"/>
              <w:contextualSpacing/>
              <w:jc w:val="both"/>
            </w:pPr>
            <w:r w:rsidRPr="008A0C5A">
              <w:rPr>
                <w:i/>
              </w:rPr>
              <w:t>5. Сергеева Г.П.</w:t>
            </w:r>
            <w:r w:rsidRPr="008A0C5A">
              <w:t>Уроки музыки. 1-4 классы. Поурочные разработки [Текст] : пособие для учителя / Г, Е.Д.Критская, .П.Сергеева, Т.С.Шмагина – М. :Просвещение, 2013.</w:t>
            </w:r>
          </w:p>
        </w:tc>
      </w:tr>
      <w:tr w:rsidR="00774D77" w:rsidRPr="008A0C5A" w:rsidTr="008A0C5A">
        <w:trPr>
          <w:gridBefore w:val="1"/>
          <w:wBefore w:w="272" w:type="dxa"/>
          <w:cantSplit/>
        </w:trPr>
        <w:tc>
          <w:tcPr>
            <w:tcW w:w="101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74D77" w:rsidRPr="008A0C5A" w:rsidRDefault="00774D77" w:rsidP="008A0C5A">
            <w:pPr>
              <w:ind w:firstLine="709"/>
              <w:contextualSpacing/>
              <w:jc w:val="both"/>
            </w:pPr>
            <w:r w:rsidRPr="008A0C5A">
              <w:t>6. Музыка. 1-4 классы.  Сборник рабочих программ. Предметная линия учебников Г.П.Сергеевой, Е.Д.Критской [Текст] : пособие для учителей общеобразовательных организаций /  Г.П.Сергеева, Е.Д.Критская, И.Э.Кашекова. – М. :Просвещение, 2013</w:t>
            </w:r>
          </w:p>
        </w:tc>
      </w:tr>
      <w:tr w:rsidR="00774D77" w:rsidRPr="008A0C5A" w:rsidTr="008A0C5A">
        <w:trPr>
          <w:cantSplit/>
        </w:trPr>
        <w:tc>
          <w:tcPr>
            <w:tcW w:w="4278" w:type="dxa"/>
            <w:gridSpan w:val="3"/>
          </w:tcPr>
          <w:p w:rsidR="00774D77" w:rsidRPr="008A0C5A" w:rsidRDefault="00774D77" w:rsidP="008A0C5A">
            <w:pPr>
              <w:ind w:firstLine="709"/>
              <w:contextualSpacing/>
              <w:jc w:val="both"/>
            </w:pPr>
          </w:p>
          <w:p w:rsidR="00774D77" w:rsidRPr="008A0C5A" w:rsidRDefault="00774D77" w:rsidP="008A0C5A">
            <w:pPr>
              <w:ind w:firstLine="709"/>
              <w:contextualSpacing/>
              <w:jc w:val="both"/>
            </w:pPr>
          </w:p>
          <w:p w:rsidR="00774D77" w:rsidRPr="008A0C5A" w:rsidRDefault="00774D77" w:rsidP="008A0C5A">
            <w:pPr>
              <w:ind w:firstLine="709"/>
              <w:contextualSpacing/>
              <w:jc w:val="both"/>
            </w:pPr>
            <w:r w:rsidRPr="008A0C5A">
              <w:t>4. Форма промежуточной аттестации</w:t>
            </w:r>
          </w:p>
        </w:tc>
        <w:tc>
          <w:tcPr>
            <w:tcW w:w="6178" w:type="dxa"/>
            <w:tcBorders>
              <w:bottom w:val="single" w:sz="4" w:space="0" w:color="auto"/>
            </w:tcBorders>
          </w:tcPr>
          <w:p w:rsidR="00774D77" w:rsidRPr="008A0C5A" w:rsidRDefault="00774D77" w:rsidP="008A0C5A">
            <w:pPr>
              <w:ind w:firstLine="709"/>
              <w:contextualSpacing/>
              <w:jc w:val="both"/>
            </w:pPr>
          </w:p>
        </w:tc>
      </w:tr>
      <w:tr w:rsidR="00774D77" w:rsidRPr="008A0C5A" w:rsidTr="008A0C5A">
        <w:trPr>
          <w:cantSplit/>
        </w:trPr>
        <w:tc>
          <w:tcPr>
            <w:tcW w:w="4278" w:type="dxa"/>
            <w:gridSpan w:val="3"/>
          </w:tcPr>
          <w:p w:rsidR="00774D77" w:rsidRPr="008A0C5A" w:rsidRDefault="00774D77" w:rsidP="008A0C5A">
            <w:pPr>
              <w:ind w:firstLine="709"/>
              <w:contextualSpacing/>
              <w:jc w:val="both"/>
            </w:pPr>
          </w:p>
        </w:tc>
        <w:tc>
          <w:tcPr>
            <w:tcW w:w="6178" w:type="dxa"/>
            <w:tcBorders>
              <w:top w:val="single" w:sz="4" w:space="0" w:color="auto"/>
              <w:bottom w:val="single" w:sz="4" w:space="0" w:color="auto"/>
            </w:tcBorders>
          </w:tcPr>
          <w:p w:rsidR="00774D77" w:rsidRPr="008A0C5A" w:rsidRDefault="00774D77" w:rsidP="008A0C5A">
            <w:pPr>
              <w:ind w:firstLine="709"/>
              <w:contextualSpacing/>
              <w:jc w:val="both"/>
            </w:pPr>
          </w:p>
        </w:tc>
      </w:tr>
      <w:tr w:rsidR="00774D77" w:rsidRPr="008A0C5A" w:rsidTr="008A0C5A">
        <w:trPr>
          <w:cantSplit/>
        </w:trPr>
        <w:tc>
          <w:tcPr>
            <w:tcW w:w="4278" w:type="dxa"/>
            <w:gridSpan w:val="3"/>
          </w:tcPr>
          <w:p w:rsidR="00774D77" w:rsidRPr="008A0C5A" w:rsidRDefault="00774D77" w:rsidP="008A0C5A">
            <w:pPr>
              <w:ind w:firstLine="709"/>
              <w:contextualSpacing/>
              <w:jc w:val="both"/>
            </w:pPr>
            <w:r w:rsidRPr="008A0C5A">
              <w:t>5. Форма итоговой аттестации</w:t>
            </w:r>
          </w:p>
        </w:tc>
        <w:tc>
          <w:tcPr>
            <w:tcW w:w="6178" w:type="dxa"/>
            <w:tcBorders>
              <w:top w:val="single" w:sz="4" w:space="0" w:color="auto"/>
              <w:bottom w:val="single" w:sz="4" w:space="0" w:color="auto"/>
            </w:tcBorders>
          </w:tcPr>
          <w:p w:rsidR="00774D77" w:rsidRPr="008A0C5A" w:rsidRDefault="00774D77" w:rsidP="008A0C5A">
            <w:pPr>
              <w:ind w:firstLine="709"/>
              <w:contextualSpacing/>
              <w:jc w:val="both"/>
            </w:pPr>
          </w:p>
        </w:tc>
      </w:tr>
      <w:tr w:rsidR="00774D77" w:rsidRPr="008A0C5A" w:rsidTr="008A0C5A">
        <w:trPr>
          <w:cantSplit/>
        </w:trPr>
        <w:tc>
          <w:tcPr>
            <w:tcW w:w="10456" w:type="dxa"/>
            <w:gridSpan w:val="4"/>
          </w:tcPr>
          <w:p w:rsidR="00774D77" w:rsidRPr="008A0C5A" w:rsidRDefault="00774D77" w:rsidP="008A0C5A">
            <w:pPr>
              <w:ind w:firstLine="709"/>
              <w:contextualSpacing/>
              <w:jc w:val="both"/>
            </w:pPr>
          </w:p>
        </w:tc>
      </w:tr>
      <w:tr w:rsidR="00774D77" w:rsidRPr="008A0C5A" w:rsidTr="008A0C5A">
        <w:trPr>
          <w:cantSplit/>
        </w:trPr>
        <w:tc>
          <w:tcPr>
            <w:tcW w:w="10456" w:type="dxa"/>
            <w:gridSpan w:val="4"/>
          </w:tcPr>
          <w:p w:rsidR="00774D77" w:rsidRPr="008A0C5A" w:rsidRDefault="00774D77" w:rsidP="008A0C5A">
            <w:pPr>
              <w:ind w:firstLine="709"/>
              <w:contextualSpacing/>
              <w:jc w:val="both"/>
            </w:pPr>
            <w:r w:rsidRPr="008A0C5A">
              <w:t xml:space="preserve">6. В рабочую программу Г.П.Сергеевой, Е.Д.Критской  по предмету «Музыка. 1 класс» я не стала вносить существенных изменений. </w:t>
            </w:r>
          </w:p>
          <w:p w:rsidR="00774D77" w:rsidRPr="008A0C5A" w:rsidRDefault="00774D77" w:rsidP="008A0C5A">
            <w:pPr>
              <w:ind w:firstLine="709"/>
              <w:contextualSpacing/>
              <w:jc w:val="both"/>
            </w:pPr>
          </w:p>
        </w:tc>
      </w:tr>
      <w:tr w:rsidR="00774D77" w:rsidRPr="008A0C5A" w:rsidTr="008A0C5A">
        <w:trPr>
          <w:gridBefore w:val="1"/>
          <w:wBefore w:w="272" w:type="dxa"/>
          <w:cantSplit/>
        </w:trPr>
        <w:tc>
          <w:tcPr>
            <w:tcW w:w="10184" w:type="dxa"/>
            <w:gridSpan w:val="3"/>
          </w:tcPr>
          <w:p w:rsidR="00774D77" w:rsidRDefault="00774D77" w:rsidP="008A0C5A">
            <w:pPr>
              <w:ind w:firstLine="709"/>
              <w:contextualSpacing/>
              <w:jc w:val="both"/>
            </w:pPr>
            <w:r w:rsidRPr="008A0C5A">
              <w:t>7. Цели и задачи:</w:t>
            </w:r>
          </w:p>
          <w:p w:rsidR="008A0C5A" w:rsidRPr="008A0C5A" w:rsidRDefault="008A0C5A" w:rsidP="008A0C5A">
            <w:pPr>
              <w:pStyle w:val="a4"/>
              <w:contextualSpacing/>
              <w:jc w:val="both"/>
              <w:rPr>
                <w:rFonts w:ascii="Times New Roman" w:hAnsi="Times New Roman" w:cs="Times New Roman"/>
              </w:rPr>
            </w:pPr>
            <w:r w:rsidRPr="008A0C5A">
              <w:rPr>
                <w:rStyle w:val="a6"/>
                <w:rFonts w:eastAsia="Arial Unicode MS"/>
                <w:i/>
              </w:rPr>
              <w:t>Цель</w:t>
            </w:r>
            <w:r w:rsidRPr="008A0C5A">
              <w:rPr>
                <w:rStyle w:val="1"/>
                <w:rFonts w:eastAsia="Arial Unicode MS"/>
              </w:rPr>
              <w:t xml:space="preserve"> массового музыкального образования и воспитания — </w:t>
            </w:r>
            <w:r w:rsidRPr="008A0C5A">
              <w:rPr>
                <w:rStyle w:val="a5"/>
                <w:rFonts w:eastAsia="Arial Unicode MS"/>
              </w:rPr>
              <w:t>формирование музыкальной культуры как неотъемлемой части духовной культуры школьников</w:t>
            </w:r>
            <w:r w:rsidRPr="008A0C5A">
              <w:rPr>
                <w:rStyle w:val="1"/>
                <w:rFonts w:eastAsia="Arial Unicode MS"/>
              </w:rPr>
              <w:t xml:space="preserve"> — наиболее полно отражает интересы современного общества в развитии духов</w:t>
            </w:r>
            <w:r w:rsidRPr="008A0C5A">
              <w:rPr>
                <w:rStyle w:val="1"/>
                <w:rFonts w:eastAsia="Arial Unicode MS"/>
              </w:rPr>
              <w:softHyphen/>
              <w:t>ного потенциала подрастающего поколения.</w:t>
            </w:r>
          </w:p>
          <w:p w:rsidR="008A0C5A" w:rsidRPr="008A0C5A" w:rsidRDefault="008A0C5A" w:rsidP="008A0C5A">
            <w:pPr>
              <w:pStyle w:val="a4"/>
              <w:ind w:firstLine="709"/>
              <w:contextualSpacing/>
              <w:jc w:val="both"/>
              <w:rPr>
                <w:rStyle w:val="a6"/>
                <w:rFonts w:eastAsia="Arial Unicode MS"/>
              </w:rPr>
            </w:pPr>
          </w:p>
          <w:p w:rsidR="008A0C5A" w:rsidRPr="008A0C5A" w:rsidRDefault="008A0C5A" w:rsidP="008A0C5A">
            <w:pPr>
              <w:pStyle w:val="a4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8A0C5A">
              <w:rPr>
                <w:rStyle w:val="a6"/>
                <w:rFonts w:eastAsia="Arial Unicode MS"/>
                <w:i/>
              </w:rPr>
              <w:t>Задачи</w:t>
            </w:r>
            <w:r w:rsidRPr="008A0C5A">
              <w:rPr>
                <w:rStyle w:val="1"/>
                <w:rFonts w:eastAsia="Arial Unicode MS"/>
              </w:rPr>
              <w:t xml:space="preserve"> музыкального образования младших школьников:</w:t>
            </w:r>
          </w:p>
          <w:p w:rsidR="008A0C5A" w:rsidRPr="008A0C5A" w:rsidRDefault="008A0C5A" w:rsidP="008A0C5A">
            <w:pPr>
              <w:pStyle w:val="a4"/>
              <w:numPr>
                <w:ilvl w:val="0"/>
                <w:numId w:val="2"/>
              </w:numPr>
              <w:ind w:left="0"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8A0C5A">
              <w:rPr>
                <w:rStyle w:val="1"/>
                <w:rFonts w:eastAsia="Arial Unicode MS"/>
              </w:rPr>
              <w:t>воспитание интереса, эмоционально-ценностного отно</w:t>
            </w:r>
            <w:r w:rsidRPr="008A0C5A">
              <w:rPr>
                <w:rStyle w:val="1"/>
                <w:rFonts w:eastAsia="Arial Unicode MS"/>
              </w:rPr>
              <w:softHyphen/>
              <w:t>шения и любви к музыкальному искусству, художественного вкуса, нравственных и эстетических чувств: любви к ближне</w:t>
            </w:r>
            <w:r w:rsidRPr="008A0C5A">
              <w:rPr>
                <w:rStyle w:val="1"/>
                <w:rFonts w:eastAsia="Arial Unicode MS"/>
              </w:rPr>
              <w:softHyphen/>
              <w:t>му, к своему народу, к Родине; уважения к истории, тради</w:t>
            </w:r>
            <w:r w:rsidRPr="008A0C5A">
              <w:rPr>
                <w:rStyle w:val="1"/>
                <w:rFonts w:eastAsia="Arial Unicode MS"/>
              </w:rPr>
              <w:softHyphen/>
              <w:t>циям, музыкальной культуре разных народов мира на основе постижения учащимися музыкального искусства во всем мно</w:t>
            </w:r>
            <w:r w:rsidRPr="008A0C5A">
              <w:rPr>
                <w:rStyle w:val="1"/>
                <w:rFonts w:eastAsia="Arial Unicode MS"/>
              </w:rPr>
              <w:softHyphen/>
              <w:t>гообразии его форм и жанров;</w:t>
            </w:r>
          </w:p>
          <w:p w:rsidR="008A0C5A" w:rsidRPr="008A0C5A" w:rsidRDefault="008A0C5A" w:rsidP="008A0C5A">
            <w:pPr>
              <w:ind w:firstLine="709"/>
              <w:contextualSpacing/>
              <w:jc w:val="both"/>
            </w:pPr>
          </w:p>
        </w:tc>
      </w:tr>
      <w:tr w:rsidR="00774D77" w:rsidRPr="008A0C5A" w:rsidTr="008A0C5A">
        <w:trPr>
          <w:gridBefore w:val="1"/>
          <w:wBefore w:w="272" w:type="dxa"/>
          <w:cantSplit/>
        </w:trPr>
        <w:tc>
          <w:tcPr>
            <w:tcW w:w="10184" w:type="dxa"/>
            <w:gridSpan w:val="3"/>
          </w:tcPr>
          <w:p w:rsidR="00774D77" w:rsidRPr="008A0C5A" w:rsidRDefault="00774D77" w:rsidP="008A0C5A">
            <w:pPr>
              <w:pStyle w:val="a4"/>
              <w:numPr>
                <w:ilvl w:val="0"/>
                <w:numId w:val="2"/>
              </w:numPr>
              <w:ind w:left="0"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8A0C5A">
              <w:rPr>
                <w:rStyle w:val="1"/>
                <w:rFonts w:eastAsia="Arial Unicode MS"/>
              </w:rPr>
              <w:lastRenderedPageBreak/>
              <w:t>воспитание чувства музыки как основы музыкальной грамотности;</w:t>
            </w:r>
          </w:p>
          <w:p w:rsidR="00774D77" w:rsidRPr="008A0C5A" w:rsidRDefault="00774D77" w:rsidP="008A0C5A">
            <w:pPr>
              <w:ind w:firstLine="709"/>
              <w:contextualSpacing/>
              <w:jc w:val="both"/>
              <w:rPr>
                <w:rStyle w:val="1"/>
                <w:rFonts w:eastAsia="Arial Unicode MS"/>
              </w:rPr>
            </w:pPr>
            <w:r w:rsidRPr="008A0C5A">
              <w:rPr>
                <w:rStyle w:val="1"/>
                <w:rFonts w:eastAsia="Arial Unicode MS"/>
              </w:rPr>
              <w:t>развитие образно-ассоциативного мышления детей, музыкальной памяти и слуха на основе активного, прочувствованного и осознанного восприятия лучших образцов мировой музыкальной культуры прошлого и настоящего;</w:t>
            </w:r>
          </w:p>
          <w:p w:rsidR="00774D77" w:rsidRPr="008A0C5A" w:rsidRDefault="00774D77" w:rsidP="008A0C5A">
            <w:pPr>
              <w:pStyle w:val="a4"/>
              <w:numPr>
                <w:ilvl w:val="0"/>
                <w:numId w:val="2"/>
              </w:numPr>
              <w:ind w:left="0" w:firstLine="709"/>
              <w:contextualSpacing/>
              <w:jc w:val="both"/>
              <w:rPr>
                <w:rStyle w:val="1"/>
                <w:rFonts w:eastAsia="Arial Unicode MS"/>
              </w:rPr>
            </w:pPr>
            <w:r w:rsidRPr="008A0C5A">
              <w:rPr>
                <w:rStyle w:val="1"/>
                <w:rFonts w:eastAsia="Arial Unicode MS"/>
              </w:rPr>
              <w:t>накопление тезауруса — багажа музыкальных впечатлений, интонационно-образного словаря, первоначальных зна</w:t>
            </w:r>
            <w:r w:rsidRPr="008A0C5A">
              <w:rPr>
                <w:rStyle w:val="1"/>
                <w:rFonts w:eastAsia="Arial Unicode MS"/>
              </w:rPr>
              <w:softHyphen/>
              <w:t>ний музыки и о музыке, формирование опыта музицирования, хорового исполнительства на основе развития певческого голоса, творческих способностей в различных видах музы</w:t>
            </w:r>
            <w:r w:rsidRPr="008A0C5A">
              <w:rPr>
                <w:rStyle w:val="1"/>
                <w:rFonts w:eastAsia="Arial Unicode MS"/>
              </w:rPr>
              <w:softHyphen/>
              <w:t>кальной деятельности.</w:t>
            </w:r>
          </w:p>
          <w:p w:rsidR="00774D77" w:rsidRPr="008A0C5A" w:rsidRDefault="00774D77" w:rsidP="008A0C5A">
            <w:pPr>
              <w:ind w:firstLine="709"/>
              <w:contextualSpacing/>
              <w:jc w:val="both"/>
            </w:pPr>
          </w:p>
        </w:tc>
      </w:tr>
    </w:tbl>
    <w:p w:rsidR="00774D77" w:rsidRPr="00AA14BD" w:rsidRDefault="00774D77" w:rsidP="00774D77">
      <w:pPr>
        <w:pStyle w:val="Style3"/>
        <w:widowControl/>
        <w:ind w:left="1507"/>
        <w:jc w:val="right"/>
      </w:pPr>
    </w:p>
    <w:p w:rsidR="008A0C5A" w:rsidRPr="008A0C5A" w:rsidRDefault="008A0C5A" w:rsidP="00774D77">
      <w:pPr>
        <w:rPr>
          <w:b/>
          <w:sz w:val="28"/>
          <w:szCs w:val="28"/>
        </w:rPr>
      </w:pPr>
      <w:r w:rsidRPr="008A0C5A">
        <w:rPr>
          <w:b/>
          <w:sz w:val="28"/>
          <w:szCs w:val="28"/>
        </w:rPr>
        <w:t>Тематическое планирование</w:t>
      </w:r>
    </w:p>
    <w:p w:rsidR="008A0C5A" w:rsidRDefault="008A0C5A" w:rsidP="00774D77">
      <w:pPr>
        <w:rPr>
          <w:sz w:val="28"/>
          <w:szCs w:val="28"/>
        </w:rPr>
      </w:pPr>
    </w:p>
    <w:p w:rsidR="008A0C5A" w:rsidRDefault="008A0C5A" w:rsidP="00774D77">
      <w:pPr>
        <w:rPr>
          <w:sz w:val="28"/>
          <w:szCs w:val="28"/>
        </w:rPr>
      </w:pPr>
      <w:r w:rsidRPr="004E59F2">
        <w:rPr>
          <w:b/>
        </w:rPr>
        <w:t>Музыка вокруг нас</w:t>
      </w:r>
      <w:r>
        <w:rPr>
          <w:sz w:val="28"/>
          <w:szCs w:val="28"/>
        </w:rPr>
        <w:t xml:space="preserve"> – 16 ч</w:t>
      </w:r>
    </w:p>
    <w:p w:rsidR="00774D77" w:rsidRDefault="008A0C5A" w:rsidP="00774D77">
      <w:pPr>
        <w:rPr>
          <w:sz w:val="28"/>
          <w:szCs w:val="28"/>
        </w:rPr>
      </w:pPr>
      <w:r w:rsidRPr="004E59F2">
        <w:rPr>
          <w:b/>
        </w:rPr>
        <w:t>Музыка и ты</w:t>
      </w:r>
      <w:r>
        <w:rPr>
          <w:sz w:val="28"/>
          <w:szCs w:val="28"/>
        </w:rPr>
        <w:t xml:space="preserve">  - 17 ч</w:t>
      </w:r>
    </w:p>
    <w:p w:rsidR="008A0C5A" w:rsidRDefault="008A0C5A" w:rsidP="00774D77">
      <w:pPr>
        <w:rPr>
          <w:sz w:val="28"/>
          <w:szCs w:val="28"/>
        </w:rPr>
      </w:pPr>
    </w:p>
    <w:p w:rsidR="008A0C5A" w:rsidRDefault="008A0C5A" w:rsidP="00774D77">
      <w:pPr>
        <w:rPr>
          <w:sz w:val="28"/>
          <w:szCs w:val="28"/>
        </w:rPr>
      </w:pPr>
    </w:p>
    <w:p w:rsidR="008A0C5A" w:rsidRDefault="008A0C5A" w:rsidP="008A0C5A">
      <w:pPr>
        <w:jc w:val="center"/>
        <w:rPr>
          <w:b/>
          <w:sz w:val="28"/>
          <w:szCs w:val="28"/>
        </w:rPr>
      </w:pPr>
      <w:r w:rsidRPr="008A0C5A">
        <w:rPr>
          <w:b/>
          <w:sz w:val="28"/>
          <w:szCs w:val="28"/>
        </w:rPr>
        <w:t>2 класс</w:t>
      </w:r>
    </w:p>
    <w:p w:rsidR="008A0C5A" w:rsidRDefault="008A0C5A" w:rsidP="008A0C5A">
      <w:pPr>
        <w:jc w:val="center"/>
        <w:rPr>
          <w:b/>
          <w:sz w:val="28"/>
          <w:szCs w:val="28"/>
        </w:rPr>
      </w:pPr>
    </w:p>
    <w:p w:rsidR="008A0C5A" w:rsidRPr="00434E69" w:rsidRDefault="008A0C5A" w:rsidP="008A0C5A">
      <w:pPr>
        <w:autoSpaceDE w:val="0"/>
        <w:autoSpaceDN w:val="0"/>
        <w:adjustRightInd w:val="0"/>
        <w:spacing w:before="240" w:after="240"/>
        <w:jc w:val="center"/>
        <w:rPr>
          <w:b/>
          <w:bCs/>
          <w:color w:val="000000"/>
        </w:rPr>
      </w:pPr>
      <w:r w:rsidRPr="00434E69">
        <w:rPr>
          <w:b/>
          <w:bCs/>
          <w:color w:val="000000"/>
        </w:rPr>
        <w:t>Пояснительная записка</w:t>
      </w:r>
    </w:p>
    <w:p w:rsidR="008A0C5A" w:rsidRPr="00434E69" w:rsidRDefault="008A0C5A" w:rsidP="008A0C5A">
      <w:pPr>
        <w:ind w:firstLine="720"/>
        <w:jc w:val="both"/>
        <w:rPr>
          <w:color w:val="000000"/>
        </w:rPr>
      </w:pPr>
      <w:r w:rsidRPr="00434E69">
        <w:rPr>
          <w:color w:val="000000"/>
        </w:rPr>
        <w:t xml:space="preserve">Программа по музыке разработана в соответствии с требованиями ФГОС НОО на основе учебной программы «Музыка 1-4 классы», авторов Е.Д.Критская, Г.П.Сергеева, Т.С.Шмагина. Данная программа имеет гриф «Рекомендовано Министерством образования и РФ».                       </w:t>
      </w:r>
    </w:p>
    <w:p w:rsidR="008A0C5A" w:rsidRPr="00434E69" w:rsidRDefault="008A0C5A" w:rsidP="008A0C5A">
      <w:pPr>
        <w:ind w:firstLine="720"/>
        <w:jc w:val="both"/>
        <w:rPr>
          <w:color w:val="000000"/>
        </w:rPr>
      </w:pPr>
      <w:r w:rsidRPr="00434E69">
        <w:rPr>
          <w:color w:val="000000"/>
        </w:rPr>
        <w:t>Программа по предмету «Музыка» для I–IV классов общеобразовательных учреждений разработана в соответствии с Федеральным государственным образовательным стандартом начального общего образования, примерными программами и основными положениями художественно-педагогической концепции Д. Б. Кабалевского. При создании программы авторы учитывали потребности современного российского общества и возрастные особенности младших школьников. В программе нашли отражение изменившиеся социокультурные условия деятельности современных образовательных учреждений, потребности педагогов-музыкантов в обновлении содержания и новые технологии общего музыкального образования.</w:t>
      </w:r>
    </w:p>
    <w:p w:rsidR="008A0C5A" w:rsidRPr="00434E69" w:rsidRDefault="008A0C5A" w:rsidP="008A0C5A">
      <w:pPr>
        <w:autoSpaceDE w:val="0"/>
        <w:autoSpaceDN w:val="0"/>
        <w:adjustRightInd w:val="0"/>
        <w:jc w:val="both"/>
        <w:rPr>
          <w:color w:val="000000"/>
        </w:rPr>
      </w:pPr>
      <w:r w:rsidRPr="00434E69">
        <w:rPr>
          <w:b/>
          <w:bCs/>
          <w:color w:val="000000"/>
        </w:rPr>
        <w:t xml:space="preserve">Цель </w:t>
      </w:r>
      <w:r w:rsidRPr="00434E69">
        <w:rPr>
          <w:color w:val="000000"/>
        </w:rPr>
        <w:t xml:space="preserve">массового музыкального образования и воспитания — </w:t>
      </w:r>
      <w:r w:rsidRPr="00434E69">
        <w:rPr>
          <w:i/>
          <w:iCs/>
          <w:color w:val="000000"/>
        </w:rPr>
        <w:t xml:space="preserve">формирование музыкальной культуры как неотъемлемой части духовной культуры школьников </w:t>
      </w:r>
      <w:r w:rsidRPr="00434E69">
        <w:rPr>
          <w:color w:val="000000"/>
        </w:rPr>
        <w:t>— наиболее полно</w:t>
      </w:r>
    </w:p>
    <w:p w:rsidR="008A0C5A" w:rsidRPr="00434E69" w:rsidRDefault="008A0C5A" w:rsidP="008A0C5A">
      <w:pPr>
        <w:autoSpaceDE w:val="0"/>
        <w:autoSpaceDN w:val="0"/>
        <w:adjustRightInd w:val="0"/>
        <w:jc w:val="both"/>
        <w:rPr>
          <w:color w:val="000000"/>
        </w:rPr>
      </w:pPr>
      <w:r w:rsidRPr="00434E69">
        <w:rPr>
          <w:color w:val="000000"/>
        </w:rPr>
        <w:t>отражает интересы современного общества в развитии духовного потенциала подрастающего поколения.</w:t>
      </w:r>
    </w:p>
    <w:p w:rsidR="008A0C5A" w:rsidRPr="00434E69" w:rsidRDefault="008A0C5A" w:rsidP="008A0C5A">
      <w:pPr>
        <w:autoSpaceDE w:val="0"/>
        <w:autoSpaceDN w:val="0"/>
        <w:adjustRightInd w:val="0"/>
        <w:jc w:val="both"/>
        <w:rPr>
          <w:color w:val="000000"/>
        </w:rPr>
      </w:pPr>
      <w:r w:rsidRPr="00434E69">
        <w:rPr>
          <w:b/>
          <w:bCs/>
          <w:color w:val="000000"/>
        </w:rPr>
        <w:t xml:space="preserve">Задачи </w:t>
      </w:r>
      <w:r w:rsidRPr="00434E69">
        <w:rPr>
          <w:color w:val="000000"/>
        </w:rPr>
        <w:t>музыкального образования младших школьников:</w:t>
      </w:r>
    </w:p>
    <w:p w:rsidR="008A0C5A" w:rsidRPr="00434E69" w:rsidRDefault="008A0C5A" w:rsidP="008A0C5A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34E69">
        <w:rPr>
          <w:rFonts w:ascii="Times New Roman" w:hAnsi="Times New Roman"/>
          <w:color w:val="000000"/>
          <w:sz w:val="24"/>
          <w:szCs w:val="24"/>
        </w:rPr>
        <w:t>воспитание интереса, эмоционально-ценностного отношения и любви к музыкальному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 на основе постижения учащимися музыкального искусства во всем многообразии его форм и жанров;</w:t>
      </w:r>
    </w:p>
    <w:p w:rsidR="008A0C5A" w:rsidRPr="00434E69" w:rsidRDefault="008A0C5A" w:rsidP="008A0C5A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34E69">
        <w:rPr>
          <w:rFonts w:ascii="Times New Roman" w:hAnsi="Times New Roman"/>
          <w:color w:val="000000"/>
          <w:sz w:val="24"/>
          <w:szCs w:val="24"/>
        </w:rPr>
        <w:t>воспитание чувства музыки как основы музыкальной грамотности;</w:t>
      </w:r>
    </w:p>
    <w:p w:rsidR="008A0C5A" w:rsidRPr="00434E69" w:rsidRDefault="008A0C5A" w:rsidP="008A0C5A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34E69">
        <w:rPr>
          <w:rFonts w:ascii="Times New Roman" w:hAnsi="Times New Roman"/>
          <w:color w:val="000000"/>
          <w:sz w:val="24"/>
          <w:szCs w:val="24"/>
        </w:rPr>
        <w:t>развитие образно-ассоциативного мышления детей, музыкальной памяти и слуха на основе активного, прочувствованного и осознанного восприятия лучших образцов мировой музыкальной культуры прошлого и настоящего;</w:t>
      </w:r>
    </w:p>
    <w:p w:rsidR="008A0C5A" w:rsidRPr="00434E69" w:rsidRDefault="008A0C5A" w:rsidP="008A0C5A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34E69">
        <w:rPr>
          <w:rFonts w:ascii="Times New Roman" w:hAnsi="Times New Roman"/>
          <w:color w:val="000000"/>
          <w:sz w:val="24"/>
          <w:szCs w:val="24"/>
        </w:rPr>
        <w:t>накопление тезауруса – багажа музыкальных впечатлений, интонационно-образного словаря, первоначальных знаний музыки и о музыке, формирование опыта музицирования, хорового исполнительства на основе развития певческого голоса, творческих способностей в различных видах музыкальной деятельности.</w:t>
      </w:r>
    </w:p>
    <w:p w:rsidR="008A0C5A" w:rsidRPr="00434E69" w:rsidRDefault="008A0C5A" w:rsidP="008A0C5A">
      <w:pPr>
        <w:tabs>
          <w:tab w:val="center" w:pos="7426"/>
        </w:tabs>
        <w:autoSpaceDE w:val="0"/>
        <w:autoSpaceDN w:val="0"/>
        <w:adjustRightInd w:val="0"/>
        <w:spacing w:before="240" w:after="240"/>
        <w:jc w:val="center"/>
        <w:rPr>
          <w:b/>
          <w:bCs/>
          <w:color w:val="000000"/>
        </w:rPr>
      </w:pPr>
      <w:r w:rsidRPr="00434E69">
        <w:rPr>
          <w:b/>
          <w:bCs/>
          <w:color w:val="000000"/>
        </w:rPr>
        <w:t>Общая характеристика учебного курса</w:t>
      </w:r>
    </w:p>
    <w:p w:rsidR="008A0C5A" w:rsidRPr="00434E69" w:rsidRDefault="008A0C5A" w:rsidP="008A0C5A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434E69">
        <w:rPr>
          <w:b/>
          <w:bCs/>
          <w:color w:val="000000"/>
        </w:rPr>
        <w:lastRenderedPageBreak/>
        <w:t xml:space="preserve">Содержание программы </w:t>
      </w:r>
      <w:r w:rsidRPr="00434E69">
        <w:rPr>
          <w:color w:val="000000"/>
        </w:rPr>
        <w:t>базируется на художественно-образном, нравственно-эстетическом постижении младшими школьниками основных пластов мирового музыкального искусства: фольклора, музыки религиозной традиции, произведений композиторов-классиков (золотой фонд), современной академической и популярной музыки. Приоритетным в данной программе является введение ребенка в мир музыки через интонации, темы и образы русской музыкальной культуры — «от родного порога», по выражению народного художника России Б.М. Неменского, в мир культуры других народов. Это оказывает позитивное влияние на формирование семейных ценностей, составляющих духовное и нравственное богатство культуры и искусства народа. Освоение образцов музыкального фольклора как синкретичного искусства разных народов мира, в котором находят отражение факты истории, отношение человека к родному краю, его природе, труду людей, предполагает изучение основных фольклорных жанров, народных обрядов, обычаев и традиций, изустных и письменных форм бытования музыки как истоков творчества композиторов-классиков. Включение в программу музыки религиозной традиции базируется на культурологическом подходе, который дает возможность учащимся осваивать духовно-нравственные ценности как неотъемлемую часть мировой музыкальной культуры.</w:t>
      </w:r>
    </w:p>
    <w:p w:rsidR="008A0C5A" w:rsidRPr="00434E69" w:rsidRDefault="008A0C5A" w:rsidP="008A0C5A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434E69">
        <w:rPr>
          <w:color w:val="000000"/>
        </w:rPr>
        <w:t>Программа направлена на постижение закономерностей возникновения и развития музыкального искусства в его связях с жизнью, разнообразия форм его проявления и бытования в окружающем мире, специфики воздействия на духовный мир человека на основе проникновения в интонационно-временную природу музыки, ее жанрово-стилистические особенности. При этом надо отметить, что занятия музыкой и достижение предметных результатов ввиду специфики искусства неотделимы от достижения личностных и метапредметных результатов.</w:t>
      </w:r>
    </w:p>
    <w:p w:rsidR="008A0C5A" w:rsidRPr="00434E69" w:rsidRDefault="008A0C5A" w:rsidP="008A0C5A">
      <w:pPr>
        <w:autoSpaceDE w:val="0"/>
        <w:autoSpaceDN w:val="0"/>
        <w:adjustRightInd w:val="0"/>
        <w:ind w:firstLine="720"/>
        <w:jc w:val="both"/>
        <w:rPr>
          <w:i/>
          <w:iCs/>
          <w:color w:val="000000"/>
        </w:rPr>
      </w:pPr>
      <w:r w:rsidRPr="00434E69">
        <w:rPr>
          <w:b/>
          <w:bCs/>
          <w:color w:val="000000"/>
        </w:rPr>
        <w:t xml:space="preserve">Критерии отбора </w:t>
      </w:r>
      <w:r w:rsidRPr="00434E69">
        <w:rPr>
          <w:color w:val="000000"/>
        </w:rPr>
        <w:t xml:space="preserve">музыкального материала в данную программу заимствованы из концепции Д. Б. Кабалевского — это </w:t>
      </w:r>
      <w:r w:rsidRPr="00434E69">
        <w:rPr>
          <w:i/>
          <w:iCs/>
          <w:color w:val="000000"/>
        </w:rPr>
        <w:t xml:space="preserve">художественная ценность </w:t>
      </w:r>
      <w:r w:rsidRPr="00434E69">
        <w:rPr>
          <w:color w:val="000000"/>
        </w:rPr>
        <w:t xml:space="preserve">музыкальных произведений, их </w:t>
      </w:r>
      <w:r w:rsidRPr="00434E69">
        <w:rPr>
          <w:i/>
          <w:iCs/>
          <w:color w:val="000000"/>
        </w:rPr>
        <w:t xml:space="preserve">воспитательная значимость </w:t>
      </w:r>
      <w:r w:rsidRPr="00434E69">
        <w:rPr>
          <w:color w:val="000000"/>
        </w:rPr>
        <w:t xml:space="preserve">и </w:t>
      </w:r>
      <w:r w:rsidRPr="00434E69">
        <w:rPr>
          <w:i/>
          <w:iCs/>
          <w:color w:val="000000"/>
        </w:rPr>
        <w:t>педагогическая целесообразность.</w:t>
      </w:r>
    </w:p>
    <w:p w:rsidR="008A0C5A" w:rsidRPr="00434E69" w:rsidRDefault="008A0C5A" w:rsidP="008A0C5A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434E69">
        <w:rPr>
          <w:color w:val="000000"/>
        </w:rPr>
        <w:t xml:space="preserve">Основными </w:t>
      </w:r>
      <w:r w:rsidRPr="00434E69">
        <w:rPr>
          <w:b/>
          <w:bCs/>
          <w:color w:val="000000"/>
        </w:rPr>
        <w:t xml:space="preserve">методическими принципами </w:t>
      </w:r>
      <w:r w:rsidRPr="00434E69">
        <w:rPr>
          <w:color w:val="000000"/>
        </w:rPr>
        <w:t>программы являются: увлеченность, триединство деятельности композитора – исполнителя – слушателя, «тождество и контраст», интонационность, опора на отечественную музыкальную культуру. Освоение музыкального материала, включенного в программу с этих позиций, формирует музыкальную культуру младших школьников, воспитывает их музыкальный вкус.</w:t>
      </w:r>
    </w:p>
    <w:p w:rsidR="008A0C5A" w:rsidRPr="00434E69" w:rsidRDefault="008A0C5A" w:rsidP="008A0C5A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434E69">
        <w:rPr>
          <w:b/>
          <w:bCs/>
          <w:color w:val="000000"/>
        </w:rPr>
        <w:t xml:space="preserve">Виды музыкальной деятельности </w:t>
      </w:r>
      <w:r w:rsidRPr="00434E69">
        <w:rPr>
          <w:color w:val="000000"/>
        </w:rPr>
        <w:t xml:space="preserve">разнообразны и направлены на реализацию принципов развивающего обучения в массовом музыкальном образовании и воспитании. Постижение одного и того же музыкального произведения подразумевает различные формы общения ребенка с музыкой. В исполнительскую деятельность входят: </w:t>
      </w:r>
    </w:p>
    <w:p w:rsidR="008A0C5A" w:rsidRPr="00434E69" w:rsidRDefault="008A0C5A" w:rsidP="008A0C5A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34E69">
        <w:rPr>
          <w:rFonts w:ascii="Times New Roman" w:hAnsi="Times New Roman"/>
          <w:color w:val="000000"/>
          <w:sz w:val="24"/>
          <w:szCs w:val="24"/>
        </w:rPr>
        <w:t>хоровое, ансамблевое и сольное пение; пластическое интонирование и музыкальноритмические движения; игра на музыкальных инструментах; инсценирование (разыгрывание) песен, сказок, музыкальных пьес программного характера; освоение элементов музыкальной грамоты как средства фиксации музыкальной речи.</w:t>
      </w:r>
    </w:p>
    <w:p w:rsidR="008A0C5A" w:rsidRPr="00434E69" w:rsidRDefault="008A0C5A" w:rsidP="008A0C5A">
      <w:pPr>
        <w:autoSpaceDE w:val="0"/>
        <w:autoSpaceDN w:val="0"/>
        <w:adjustRightInd w:val="0"/>
        <w:ind w:firstLine="720"/>
        <w:jc w:val="both"/>
        <w:rPr>
          <w:i/>
          <w:iCs/>
          <w:color w:val="000000"/>
        </w:rPr>
      </w:pPr>
      <w:r w:rsidRPr="00434E69">
        <w:rPr>
          <w:color w:val="000000"/>
        </w:rPr>
        <w:t xml:space="preserve">Помимо этого, дети проявляют творческое начало в размышлениях о музыке, импровизациях (речевой, вокальной, ритмической, пластической); в рисунках на темы полюбившихся музыкальных произведений, эскизах костюмов и декораций к операм, балетам, музыкальным спектаклям; в составлении художественных коллажей, поэтических дневников, программ концертов; в подборе музыкальных коллекций в домашнюю фонотеку; в создании рисованных мультфильмов, озвученных знакомой музыкой, небольших литературных сочинений о музыке, музыкальных инструментах, музыкантах                                                                                                                                                                                                                                                  В целом эмоциональное восприятие музыки, размышление о ней и воплощение образного содержания в исполнении дают возможность овладевать приемами сравнения, анализа, обобщения, классификации различных явлений музыкального искусства, что формирует у младших школьников </w:t>
      </w:r>
      <w:r w:rsidRPr="00434E69">
        <w:rPr>
          <w:i/>
          <w:iCs/>
          <w:color w:val="000000"/>
        </w:rPr>
        <w:t>универсальные учебные действия.</w:t>
      </w:r>
    </w:p>
    <w:p w:rsidR="008A0C5A" w:rsidRPr="00434E69" w:rsidRDefault="008A0C5A" w:rsidP="008A0C5A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434E69">
        <w:rPr>
          <w:b/>
          <w:bCs/>
          <w:color w:val="000000"/>
        </w:rPr>
        <w:t xml:space="preserve">Структуру программы </w:t>
      </w:r>
      <w:r w:rsidRPr="00434E69">
        <w:rPr>
          <w:color w:val="000000"/>
        </w:rPr>
        <w:t>составляют разделы, в которых обозначены основные содержательные линии, указаны музыкальные произведения. Названия разделов являются выражением художественно-педагогической идеи блока уроков, четверти, года. Занятия в I классе носят пропедевтический, вводный характер и предполагают знакомство детей с музыкой в широком жизненном контексте. Творческий подход учителя музыки к данной программе – залог успеха его музыкально-педагогической деятельности.</w:t>
      </w:r>
    </w:p>
    <w:p w:rsidR="008A0C5A" w:rsidRPr="00434E69" w:rsidRDefault="008A0C5A" w:rsidP="008A0C5A">
      <w:pPr>
        <w:autoSpaceDE w:val="0"/>
        <w:autoSpaceDN w:val="0"/>
        <w:adjustRightInd w:val="0"/>
        <w:spacing w:before="240" w:after="240"/>
        <w:jc w:val="center"/>
        <w:rPr>
          <w:b/>
          <w:bCs/>
          <w:color w:val="000000"/>
        </w:rPr>
      </w:pPr>
      <w:r w:rsidRPr="00434E69">
        <w:rPr>
          <w:b/>
          <w:bCs/>
          <w:color w:val="000000"/>
        </w:rPr>
        <w:lastRenderedPageBreak/>
        <w:t>Место учебного предмета  в учебном плане</w:t>
      </w:r>
    </w:p>
    <w:p w:rsidR="008A0C5A" w:rsidRPr="00434E69" w:rsidRDefault="008A0C5A" w:rsidP="008A0C5A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434E69">
        <w:rPr>
          <w:color w:val="000000"/>
        </w:rPr>
        <w:t>Программа основного общего образования по музыке составлена в соответствии с количеством часов, указанным в Базисном учебном плане образовательных учреждений общего образования. Предмет «Музыка» изучается в I–IV классах в объеме не менее 135 часов (33 часа в I классе, по 34 часа – во II–IV классах).</w:t>
      </w:r>
    </w:p>
    <w:p w:rsidR="008A0C5A" w:rsidRPr="00434E69" w:rsidRDefault="008A0C5A" w:rsidP="008A0C5A">
      <w:pPr>
        <w:autoSpaceDE w:val="0"/>
        <w:autoSpaceDN w:val="0"/>
        <w:adjustRightInd w:val="0"/>
        <w:spacing w:before="240" w:after="240"/>
        <w:jc w:val="center"/>
        <w:rPr>
          <w:b/>
          <w:bCs/>
          <w:color w:val="000000"/>
        </w:rPr>
      </w:pPr>
      <w:r w:rsidRPr="00434E69">
        <w:rPr>
          <w:b/>
          <w:bCs/>
          <w:color w:val="000000"/>
        </w:rPr>
        <w:t>Результаты освоения учебного предмета</w:t>
      </w:r>
    </w:p>
    <w:p w:rsidR="008A0C5A" w:rsidRPr="00434E69" w:rsidRDefault="008A0C5A" w:rsidP="008A0C5A">
      <w:pPr>
        <w:autoSpaceDE w:val="0"/>
        <w:autoSpaceDN w:val="0"/>
        <w:adjustRightInd w:val="0"/>
        <w:jc w:val="both"/>
        <w:rPr>
          <w:color w:val="000000"/>
        </w:rPr>
      </w:pPr>
      <w:r w:rsidRPr="00434E69">
        <w:rPr>
          <w:color w:val="000000"/>
        </w:rPr>
        <w:t xml:space="preserve">     В результате изучения курса «Музыка» в начальной школе должны быть достигнуты определенные результаты.</w:t>
      </w:r>
    </w:p>
    <w:p w:rsidR="008A0C5A" w:rsidRPr="00434E69" w:rsidRDefault="008A0C5A" w:rsidP="008A0C5A">
      <w:pPr>
        <w:autoSpaceDE w:val="0"/>
        <w:autoSpaceDN w:val="0"/>
        <w:adjustRightInd w:val="0"/>
        <w:jc w:val="both"/>
        <w:rPr>
          <w:color w:val="000000"/>
        </w:rPr>
      </w:pPr>
      <w:r w:rsidRPr="00434E69">
        <w:rPr>
          <w:b/>
          <w:bCs/>
          <w:color w:val="000000"/>
        </w:rPr>
        <w:t xml:space="preserve">          Личностные результаты </w:t>
      </w:r>
      <w:r w:rsidRPr="00434E69">
        <w:rPr>
          <w:color w:val="000000"/>
        </w:rPr>
        <w:t>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8A0C5A" w:rsidRPr="00434E69" w:rsidRDefault="008A0C5A" w:rsidP="008A0C5A">
      <w:pPr>
        <w:autoSpaceDE w:val="0"/>
        <w:autoSpaceDN w:val="0"/>
        <w:adjustRightInd w:val="0"/>
        <w:jc w:val="both"/>
        <w:rPr>
          <w:color w:val="000000"/>
        </w:rPr>
      </w:pPr>
      <w:r w:rsidRPr="00434E69">
        <w:rPr>
          <w:color w:val="000000"/>
        </w:rPr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8A0C5A" w:rsidRPr="00434E69" w:rsidRDefault="008A0C5A" w:rsidP="008A0C5A">
      <w:pPr>
        <w:autoSpaceDE w:val="0"/>
        <w:autoSpaceDN w:val="0"/>
        <w:adjustRightInd w:val="0"/>
        <w:jc w:val="both"/>
        <w:rPr>
          <w:color w:val="000000"/>
        </w:rPr>
      </w:pPr>
      <w:r w:rsidRPr="00434E69">
        <w:rPr>
          <w:color w:val="000000"/>
        </w:rPr>
        <w:t>–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</w:t>
      </w:r>
    </w:p>
    <w:p w:rsidR="008A0C5A" w:rsidRPr="00434E69" w:rsidRDefault="008A0C5A" w:rsidP="008A0C5A">
      <w:pPr>
        <w:autoSpaceDE w:val="0"/>
        <w:autoSpaceDN w:val="0"/>
        <w:adjustRightInd w:val="0"/>
        <w:jc w:val="both"/>
        <w:rPr>
          <w:color w:val="000000"/>
        </w:rPr>
      </w:pPr>
      <w:r w:rsidRPr="00434E69">
        <w:rPr>
          <w:color w:val="000000"/>
        </w:rPr>
        <w:t>русской музыки и музыки других стран, народов, национальных стилей;</w:t>
      </w:r>
    </w:p>
    <w:p w:rsidR="008A0C5A" w:rsidRPr="00434E69" w:rsidRDefault="008A0C5A" w:rsidP="008A0C5A">
      <w:pPr>
        <w:autoSpaceDE w:val="0"/>
        <w:autoSpaceDN w:val="0"/>
        <w:adjustRightInd w:val="0"/>
        <w:jc w:val="both"/>
        <w:rPr>
          <w:color w:val="000000"/>
        </w:rPr>
      </w:pPr>
      <w:r w:rsidRPr="00434E69">
        <w:rPr>
          <w:color w:val="000000"/>
        </w:rPr>
        <w:t>–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школы, города и др.;</w:t>
      </w:r>
    </w:p>
    <w:p w:rsidR="008A0C5A" w:rsidRPr="00434E69" w:rsidRDefault="008A0C5A" w:rsidP="008A0C5A">
      <w:pPr>
        <w:autoSpaceDE w:val="0"/>
        <w:autoSpaceDN w:val="0"/>
        <w:adjustRightInd w:val="0"/>
        <w:jc w:val="both"/>
        <w:rPr>
          <w:color w:val="000000"/>
        </w:rPr>
      </w:pPr>
      <w:r w:rsidRPr="00434E69">
        <w:rPr>
          <w:color w:val="000000"/>
        </w:rPr>
        <w:t>– уважительное отношение к культуре других народов; сформированность эстетических потребностей, ценностей и чувств;</w:t>
      </w:r>
    </w:p>
    <w:p w:rsidR="008A0C5A" w:rsidRPr="00434E69" w:rsidRDefault="008A0C5A" w:rsidP="008A0C5A">
      <w:pPr>
        <w:autoSpaceDE w:val="0"/>
        <w:autoSpaceDN w:val="0"/>
        <w:adjustRightInd w:val="0"/>
        <w:jc w:val="both"/>
        <w:rPr>
          <w:color w:val="000000"/>
        </w:rPr>
      </w:pPr>
      <w:r w:rsidRPr="00434E69">
        <w:rPr>
          <w:color w:val="000000"/>
        </w:rPr>
        <w:t>–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8A0C5A" w:rsidRPr="00434E69" w:rsidRDefault="008A0C5A" w:rsidP="008A0C5A">
      <w:pPr>
        <w:autoSpaceDE w:val="0"/>
        <w:autoSpaceDN w:val="0"/>
        <w:adjustRightInd w:val="0"/>
        <w:jc w:val="both"/>
        <w:rPr>
          <w:color w:val="000000"/>
        </w:rPr>
      </w:pPr>
      <w:r w:rsidRPr="00434E69">
        <w:rPr>
          <w:color w:val="000000"/>
        </w:rPr>
        <w:t>– ориентация в культурном многообразии окружающей действительности, участие в музыкальной жизни класса, школы, города и др.;</w:t>
      </w:r>
    </w:p>
    <w:p w:rsidR="008A0C5A" w:rsidRPr="00434E69" w:rsidRDefault="008A0C5A" w:rsidP="008A0C5A">
      <w:pPr>
        <w:autoSpaceDE w:val="0"/>
        <w:autoSpaceDN w:val="0"/>
        <w:adjustRightInd w:val="0"/>
        <w:jc w:val="both"/>
        <w:rPr>
          <w:color w:val="000000"/>
        </w:rPr>
      </w:pPr>
      <w:r w:rsidRPr="00434E69">
        <w:rPr>
          <w:color w:val="000000"/>
        </w:rPr>
        <w:t>– формирование этических чувств доброжелательностии эмоционально-нравственной отзывчивости, понимания и сопереживания чувствам других людей;</w:t>
      </w:r>
    </w:p>
    <w:p w:rsidR="008A0C5A" w:rsidRPr="00434E69" w:rsidRDefault="008A0C5A" w:rsidP="008A0C5A">
      <w:pPr>
        <w:autoSpaceDE w:val="0"/>
        <w:autoSpaceDN w:val="0"/>
        <w:adjustRightInd w:val="0"/>
        <w:jc w:val="both"/>
        <w:rPr>
          <w:color w:val="000000"/>
        </w:rPr>
      </w:pPr>
      <w:r w:rsidRPr="00434E69">
        <w:rPr>
          <w:color w:val="000000"/>
        </w:rPr>
        <w:t>–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8A0C5A" w:rsidRPr="00434E69" w:rsidRDefault="008A0C5A" w:rsidP="008A0C5A">
      <w:pPr>
        <w:autoSpaceDE w:val="0"/>
        <w:autoSpaceDN w:val="0"/>
        <w:adjustRightInd w:val="0"/>
        <w:jc w:val="both"/>
        <w:rPr>
          <w:color w:val="000000"/>
        </w:rPr>
      </w:pPr>
      <w:r w:rsidRPr="00434E69">
        <w:rPr>
          <w:b/>
          <w:bCs/>
          <w:color w:val="000000"/>
        </w:rPr>
        <w:t xml:space="preserve">           Метапредметные результаты </w:t>
      </w:r>
      <w:r w:rsidRPr="00434E69">
        <w:rPr>
          <w:color w:val="000000"/>
        </w:rPr>
        <w:t>характеризуют уровень сформированности универсальных учебных действий учащихся, проявляющихся в познавательной и практической деятельности:</w:t>
      </w:r>
    </w:p>
    <w:p w:rsidR="008A0C5A" w:rsidRPr="00434E69" w:rsidRDefault="008A0C5A" w:rsidP="008A0C5A">
      <w:pPr>
        <w:autoSpaceDE w:val="0"/>
        <w:autoSpaceDN w:val="0"/>
        <w:adjustRightInd w:val="0"/>
        <w:jc w:val="both"/>
        <w:rPr>
          <w:color w:val="000000"/>
        </w:rPr>
      </w:pPr>
      <w:r w:rsidRPr="00434E69">
        <w:rPr>
          <w:color w:val="000000"/>
        </w:rPr>
        <w:t>–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8A0C5A" w:rsidRPr="00434E69" w:rsidRDefault="008A0C5A" w:rsidP="008A0C5A">
      <w:pPr>
        <w:autoSpaceDE w:val="0"/>
        <w:autoSpaceDN w:val="0"/>
        <w:adjustRightInd w:val="0"/>
        <w:jc w:val="both"/>
        <w:rPr>
          <w:color w:val="000000"/>
        </w:rPr>
      </w:pPr>
      <w:r w:rsidRPr="00434E69">
        <w:rPr>
          <w:color w:val="000000"/>
        </w:rPr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8A0C5A" w:rsidRPr="00434E69" w:rsidRDefault="008A0C5A" w:rsidP="008A0C5A">
      <w:pPr>
        <w:autoSpaceDE w:val="0"/>
        <w:autoSpaceDN w:val="0"/>
        <w:adjustRightInd w:val="0"/>
        <w:jc w:val="both"/>
        <w:rPr>
          <w:color w:val="000000"/>
        </w:rPr>
      </w:pPr>
      <w:r w:rsidRPr="00434E69">
        <w:rPr>
          <w:color w:val="000000"/>
        </w:rPr>
        <w:t>–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8A0C5A" w:rsidRPr="00434E69" w:rsidRDefault="008A0C5A" w:rsidP="008A0C5A">
      <w:pPr>
        <w:autoSpaceDE w:val="0"/>
        <w:autoSpaceDN w:val="0"/>
        <w:adjustRightInd w:val="0"/>
        <w:jc w:val="both"/>
        <w:rPr>
          <w:color w:val="000000"/>
        </w:rPr>
      </w:pPr>
      <w:r w:rsidRPr="00434E69">
        <w:rPr>
          <w:color w:val="000000"/>
        </w:rPr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8A0C5A" w:rsidRPr="00434E69" w:rsidRDefault="008A0C5A" w:rsidP="008A0C5A">
      <w:pPr>
        <w:autoSpaceDE w:val="0"/>
        <w:autoSpaceDN w:val="0"/>
        <w:adjustRightInd w:val="0"/>
        <w:jc w:val="both"/>
        <w:rPr>
          <w:color w:val="000000"/>
        </w:rPr>
      </w:pPr>
      <w:r w:rsidRPr="00434E69">
        <w:rPr>
          <w:color w:val="000000"/>
        </w:rPr>
        <w:t>– освоение начальных форм познавательной и личностной</w:t>
      </w:r>
    </w:p>
    <w:p w:rsidR="008A0C5A" w:rsidRPr="00434E69" w:rsidRDefault="008A0C5A" w:rsidP="008A0C5A">
      <w:pPr>
        <w:autoSpaceDE w:val="0"/>
        <w:autoSpaceDN w:val="0"/>
        <w:adjustRightInd w:val="0"/>
        <w:jc w:val="both"/>
        <w:rPr>
          <w:color w:val="000000"/>
        </w:rPr>
      </w:pPr>
      <w:r w:rsidRPr="00434E69">
        <w:rPr>
          <w:color w:val="000000"/>
        </w:rPr>
        <w:t>рефлексии; позитивная самооценка своих музыкально-творческих возможностей;</w:t>
      </w:r>
    </w:p>
    <w:p w:rsidR="008A0C5A" w:rsidRPr="00434E69" w:rsidRDefault="008A0C5A" w:rsidP="008A0C5A">
      <w:pPr>
        <w:autoSpaceDE w:val="0"/>
        <w:autoSpaceDN w:val="0"/>
        <w:adjustRightInd w:val="0"/>
        <w:jc w:val="both"/>
        <w:rPr>
          <w:color w:val="000000"/>
        </w:rPr>
      </w:pPr>
      <w:r w:rsidRPr="00434E69">
        <w:rPr>
          <w:color w:val="000000"/>
        </w:rPr>
        <w:t>–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8A0C5A" w:rsidRPr="00434E69" w:rsidRDefault="008A0C5A" w:rsidP="008A0C5A">
      <w:pPr>
        <w:autoSpaceDE w:val="0"/>
        <w:autoSpaceDN w:val="0"/>
        <w:adjustRightInd w:val="0"/>
        <w:jc w:val="both"/>
        <w:rPr>
          <w:color w:val="000000"/>
        </w:rPr>
      </w:pPr>
      <w:r w:rsidRPr="00434E69">
        <w:rPr>
          <w:color w:val="000000"/>
        </w:rPr>
        <w:t>–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8A0C5A" w:rsidRPr="00434E69" w:rsidRDefault="008A0C5A" w:rsidP="008A0C5A">
      <w:pPr>
        <w:autoSpaceDE w:val="0"/>
        <w:autoSpaceDN w:val="0"/>
        <w:adjustRightInd w:val="0"/>
        <w:jc w:val="both"/>
        <w:rPr>
          <w:color w:val="000000"/>
        </w:rPr>
      </w:pPr>
      <w:r w:rsidRPr="00434E69">
        <w:rPr>
          <w:color w:val="000000"/>
        </w:rPr>
        <w:t>– 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8A0C5A" w:rsidRPr="00434E69" w:rsidRDefault="008A0C5A" w:rsidP="008A0C5A">
      <w:pPr>
        <w:autoSpaceDE w:val="0"/>
        <w:autoSpaceDN w:val="0"/>
        <w:adjustRightInd w:val="0"/>
        <w:jc w:val="both"/>
        <w:rPr>
          <w:color w:val="000000"/>
        </w:rPr>
      </w:pPr>
      <w:r w:rsidRPr="00434E69">
        <w:rPr>
          <w:color w:val="000000"/>
        </w:rPr>
        <w:lastRenderedPageBreak/>
        <w:t>– 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8A0C5A" w:rsidRPr="00434E69" w:rsidRDefault="008A0C5A" w:rsidP="008A0C5A">
      <w:pPr>
        <w:autoSpaceDE w:val="0"/>
        <w:autoSpaceDN w:val="0"/>
        <w:adjustRightInd w:val="0"/>
        <w:jc w:val="both"/>
        <w:rPr>
          <w:color w:val="000000"/>
        </w:rPr>
      </w:pPr>
      <w:r w:rsidRPr="00434E69">
        <w:rPr>
          <w:color w:val="000000"/>
        </w:rPr>
        <w:t>–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</w:t>
      </w:r>
    </w:p>
    <w:p w:rsidR="008A0C5A" w:rsidRPr="00434E69" w:rsidRDefault="008A0C5A" w:rsidP="008A0C5A">
      <w:pPr>
        <w:autoSpaceDE w:val="0"/>
        <w:autoSpaceDN w:val="0"/>
        <w:adjustRightInd w:val="0"/>
        <w:jc w:val="both"/>
        <w:rPr>
          <w:color w:val="000000"/>
        </w:rPr>
      </w:pPr>
      <w:r w:rsidRPr="00434E69">
        <w:rPr>
          <w:color w:val="000000"/>
        </w:rPr>
        <w:t>электронных носителях, обучающие музыкальные программы, цифровые образовательные ресурсы, мультимедийные презентации, работу с интерактивной доской и т. п.).</w:t>
      </w:r>
    </w:p>
    <w:p w:rsidR="008A0C5A" w:rsidRPr="00434E69" w:rsidRDefault="008A0C5A" w:rsidP="008A0C5A">
      <w:pPr>
        <w:autoSpaceDE w:val="0"/>
        <w:autoSpaceDN w:val="0"/>
        <w:adjustRightInd w:val="0"/>
        <w:jc w:val="both"/>
        <w:rPr>
          <w:color w:val="000000"/>
        </w:rPr>
      </w:pPr>
      <w:r w:rsidRPr="00434E69">
        <w:rPr>
          <w:b/>
          <w:bCs/>
          <w:color w:val="000000"/>
        </w:rPr>
        <w:t xml:space="preserve">           Предметные результаты изучения музыки </w:t>
      </w:r>
      <w:r w:rsidRPr="00434E69">
        <w:rPr>
          <w:color w:val="000000"/>
        </w:rPr>
        <w:t>отражают опыт учащихся в музыкально-творческой деятельности:</w:t>
      </w:r>
    </w:p>
    <w:p w:rsidR="008A0C5A" w:rsidRPr="00434E69" w:rsidRDefault="008A0C5A" w:rsidP="008A0C5A">
      <w:pPr>
        <w:autoSpaceDE w:val="0"/>
        <w:autoSpaceDN w:val="0"/>
        <w:adjustRightInd w:val="0"/>
        <w:jc w:val="both"/>
        <w:rPr>
          <w:color w:val="000000"/>
        </w:rPr>
      </w:pPr>
      <w:r w:rsidRPr="00434E69">
        <w:rPr>
          <w:color w:val="000000"/>
        </w:rPr>
        <w:t>– формирование представления о роли музыки в жизни человека, в его духовно-нравственном развитии;</w:t>
      </w:r>
    </w:p>
    <w:p w:rsidR="008A0C5A" w:rsidRPr="00434E69" w:rsidRDefault="008A0C5A" w:rsidP="008A0C5A">
      <w:pPr>
        <w:autoSpaceDE w:val="0"/>
        <w:autoSpaceDN w:val="0"/>
        <w:adjustRightInd w:val="0"/>
        <w:jc w:val="both"/>
        <w:rPr>
          <w:color w:val="000000"/>
        </w:rPr>
      </w:pPr>
      <w:r w:rsidRPr="00434E69">
        <w:rPr>
          <w:i/>
          <w:iCs/>
          <w:color w:val="000000"/>
        </w:rPr>
        <w:t xml:space="preserve">– </w:t>
      </w:r>
      <w:r w:rsidRPr="00434E69">
        <w:rPr>
          <w:color w:val="000000"/>
        </w:rPr>
        <w:t>формирование общего представления о музыкальной картине мира;</w:t>
      </w:r>
    </w:p>
    <w:p w:rsidR="008A0C5A" w:rsidRPr="00434E69" w:rsidRDefault="008A0C5A" w:rsidP="008A0C5A">
      <w:pPr>
        <w:autoSpaceDE w:val="0"/>
        <w:autoSpaceDN w:val="0"/>
        <w:adjustRightInd w:val="0"/>
        <w:jc w:val="both"/>
        <w:rPr>
          <w:color w:val="000000"/>
        </w:rPr>
      </w:pPr>
      <w:r w:rsidRPr="00434E69">
        <w:rPr>
          <w:color w:val="000000"/>
        </w:rPr>
        <w:t>– знание основных закономерностей музыкального искусства на примере изучаемых музыкальных произведений;</w:t>
      </w:r>
    </w:p>
    <w:p w:rsidR="008A0C5A" w:rsidRPr="00434E69" w:rsidRDefault="008A0C5A" w:rsidP="008A0C5A">
      <w:pPr>
        <w:autoSpaceDE w:val="0"/>
        <w:autoSpaceDN w:val="0"/>
        <w:adjustRightInd w:val="0"/>
        <w:jc w:val="both"/>
        <w:rPr>
          <w:color w:val="000000"/>
        </w:rPr>
      </w:pPr>
      <w:r w:rsidRPr="00434E69">
        <w:rPr>
          <w:color w:val="000000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8A0C5A" w:rsidRPr="00434E69" w:rsidRDefault="008A0C5A" w:rsidP="008A0C5A">
      <w:pPr>
        <w:autoSpaceDE w:val="0"/>
        <w:autoSpaceDN w:val="0"/>
        <w:adjustRightInd w:val="0"/>
        <w:jc w:val="both"/>
        <w:rPr>
          <w:color w:val="000000"/>
        </w:rPr>
      </w:pPr>
      <w:r w:rsidRPr="00434E69">
        <w:rPr>
          <w:color w:val="000000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8A0C5A" w:rsidRPr="00434E69" w:rsidRDefault="008A0C5A" w:rsidP="008A0C5A">
      <w:pPr>
        <w:autoSpaceDE w:val="0"/>
        <w:autoSpaceDN w:val="0"/>
        <w:adjustRightInd w:val="0"/>
        <w:jc w:val="both"/>
        <w:rPr>
          <w:color w:val="000000"/>
        </w:rPr>
      </w:pPr>
      <w:r w:rsidRPr="00434E69">
        <w:rPr>
          <w:color w:val="000000"/>
        </w:rPr>
        <w:t>– умение воспринимать музыку и выражать свое отношение к музыкальным произведениям;</w:t>
      </w:r>
    </w:p>
    <w:p w:rsidR="008A0C5A" w:rsidRPr="00434E69" w:rsidRDefault="008A0C5A" w:rsidP="008A0C5A">
      <w:pPr>
        <w:autoSpaceDE w:val="0"/>
        <w:autoSpaceDN w:val="0"/>
        <w:adjustRightInd w:val="0"/>
        <w:jc w:val="both"/>
        <w:rPr>
          <w:color w:val="000000"/>
        </w:rPr>
      </w:pPr>
      <w:r w:rsidRPr="00434E69">
        <w:rPr>
          <w:i/>
          <w:iCs/>
          <w:color w:val="000000"/>
        </w:rPr>
        <w:t xml:space="preserve">– </w:t>
      </w:r>
      <w:r w:rsidRPr="00434E69">
        <w:rPr>
          <w:color w:val="000000"/>
        </w:rPr>
        <w:t>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8A0C5A" w:rsidRPr="00434E69" w:rsidRDefault="008A0C5A" w:rsidP="008A0C5A">
      <w:pPr>
        <w:autoSpaceDE w:val="0"/>
        <w:autoSpaceDN w:val="0"/>
        <w:adjustRightInd w:val="0"/>
        <w:jc w:val="both"/>
        <w:rPr>
          <w:color w:val="000000"/>
        </w:rPr>
      </w:pPr>
      <w:r w:rsidRPr="00434E69">
        <w:rPr>
          <w:color w:val="000000"/>
        </w:rPr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8A0C5A" w:rsidRPr="00434E69" w:rsidRDefault="008A0C5A" w:rsidP="008A0C5A">
      <w:pPr>
        <w:autoSpaceDE w:val="0"/>
        <w:autoSpaceDN w:val="0"/>
        <w:adjustRightInd w:val="0"/>
        <w:spacing w:before="240" w:after="240"/>
        <w:jc w:val="center"/>
        <w:rPr>
          <w:b/>
          <w:bCs/>
          <w:color w:val="000000"/>
        </w:rPr>
      </w:pPr>
      <w:r w:rsidRPr="00434E69">
        <w:rPr>
          <w:b/>
          <w:bCs/>
          <w:color w:val="000000"/>
        </w:rPr>
        <w:t>Планируемые результаты</w:t>
      </w:r>
    </w:p>
    <w:p w:rsidR="008A0C5A" w:rsidRPr="00434E69" w:rsidRDefault="008A0C5A" w:rsidP="008A0C5A">
      <w:pPr>
        <w:autoSpaceDE w:val="0"/>
        <w:autoSpaceDN w:val="0"/>
        <w:adjustRightInd w:val="0"/>
        <w:jc w:val="both"/>
        <w:rPr>
          <w:color w:val="000000"/>
        </w:rPr>
      </w:pPr>
      <w:r w:rsidRPr="00434E69">
        <w:rPr>
          <w:color w:val="000000"/>
        </w:rPr>
        <w:t xml:space="preserve">         В результате изучения музыки выпускник начальной школы </w:t>
      </w:r>
      <w:r w:rsidRPr="00434E69">
        <w:rPr>
          <w:b/>
          <w:color w:val="000000"/>
        </w:rPr>
        <w:t>научится</w:t>
      </w:r>
      <w:r w:rsidRPr="00434E69">
        <w:rPr>
          <w:color w:val="000000"/>
        </w:rPr>
        <w:t>:</w:t>
      </w:r>
    </w:p>
    <w:p w:rsidR="008A0C5A" w:rsidRPr="00434E69" w:rsidRDefault="008A0C5A" w:rsidP="008A0C5A">
      <w:pPr>
        <w:autoSpaceDE w:val="0"/>
        <w:autoSpaceDN w:val="0"/>
        <w:adjustRightInd w:val="0"/>
        <w:jc w:val="both"/>
        <w:rPr>
          <w:color w:val="000000"/>
        </w:rPr>
      </w:pPr>
      <w:r w:rsidRPr="00434E69">
        <w:rPr>
          <w:color w:val="000000"/>
        </w:rPr>
        <w:t>- воспринимать музыку различных жанров, размышлять о музыкальных произведениях как способе выражения чувств и мыслей человека, эмоционально откликаться на искусство, выражая свое отношение к нему в различных видах деятельности;</w:t>
      </w:r>
    </w:p>
    <w:p w:rsidR="008A0C5A" w:rsidRPr="00434E69" w:rsidRDefault="008A0C5A" w:rsidP="008A0C5A">
      <w:pPr>
        <w:autoSpaceDE w:val="0"/>
        <w:autoSpaceDN w:val="0"/>
        <w:adjustRightInd w:val="0"/>
        <w:jc w:val="both"/>
        <w:rPr>
          <w:color w:val="000000"/>
        </w:rPr>
      </w:pPr>
      <w:r w:rsidRPr="00434E69">
        <w:rPr>
          <w:color w:val="000000"/>
        </w:rPr>
        <w:t>- ориентироваться в музыкально-поэтическом творчестве, в многообразии фольклора России, сопоставлять различные образцы народной и профессиональной музыки, ценить отечественные народные музыкальные традиции;</w:t>
      </w:r>
    </w:p>
    <w:p w:rsidR="008A0C5A" w:rsidRPr="00434E69" w:rsidRDefault="008A0C5A" w:rsidP="008A0C5A">
      <w:pPr>
        <w:autoSpaceDE w:val="0"/>
        <w:autoSpaceDN w:val="0"/>
        <w:adjustRightInd w:val="0"/>
        <w:jc w:val="both"/>
        <w:rPr>
          <w:color w:val="000000"/>
        </w:rPr>
      </w:pPr>
      <w:r w:rsidRPr="00434E69">
        <w:rPr>
          <w:color w:val="000000"/>
        </w:rPr>
        <w:t>- 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деятельности;</w:t>
      </w:r>
    </w:p>
    <w:p w:rsidR="008A0C5A" w:rsidRPr="00434E69" w:rsidRDefault="008A0C5A" w:rsidP="008A0C5A">
      <w:pPr>
        <w:autoSpaceDE w:val="0"/>
        <w:autoSpaceDN w:val="0"/>
        <w:adjustRightInd w:val="0"/>
        <w:jc w:val="both"/>
        <w:rPr>
          <w:color w:val="000000"/>
        </w:rPr>
      </w:pPr>
      <w:r w:rsidRPr="00434E69">
        <w:rPr>
          <w:color w:val="000000"/>
        </w:rPr>
        <w:t>- общаться и взаимодействовать в процессе ансамблевого, коллективного (хорового и инструментального) воплощения различных художественных образов;</w:t>
      </w:r>
    </w:p>
    <w:p w:rsidR="008A0C5A" w:rsidRPr="00434E69" w:rsidRDefault="008A0C5A" w:rsidP="008A0C5A">
      <w:pPr>
        <w:autoSpaceDE w:val="0"/>
        <w:autoSpaceDN w:val="0"/>
        <w:adjustRightInd w:val="0"/>
        <w:jc w:val="both"/>
        <w:rPr>
          <w:color w:val="000000"/>
        </w:rPr>
      </w:pPr>
      <w:r w:rsidRPr="00434E69">
        <w:rPr>
          <w:color w:val="000000"/>
        </w:rPr>
        <w:t>- исполнять музыкальные произведения разных форм и жанров (пение, драматизация, музыкально-пластическое движение, инструментальное музицирование, импровизация и др.);</w:t>
      </w:r>
    </w:p>
    <w:p w:rsidR="008A0C5A" w:rsidRPr="00434E69" w:rsidRDefault="008A0C5A" w:rsidP="008A0C5A">
      <w:pPr>
        <w:autoSpaceDE w:val="0"/>
        <w:autoSpaceDN w:val="0"/>
        <w:adjustRightInd w:val="0"/>
        <w:jc w:val="both"/>
        <w:rPr>
          <w:color w:val="000000"/>
        </w:rPr>
      </w:pPr>
      <w:r w:rsidRPr="00434E69">
        <w:rPr>
          <w:color w:val="000000"/>
        </w:rPr>
        <w:t>- определять виды музыки, сопоставлять музыкальные образы в звучании различных музыкальных инструментов;</w:t>
      </w:r>
    </w:p>
    <w:p w:rsidR="008A0C5A" w:rsidRPr="00434E69" w:rsidRDefault="008A0C5A" w:rsidP="008A0C5A">
      <w:pPr>
        <w:autoSpaceDE w:val="0"/>
        <w:autoSpaceDN w:val="0"/>
        <w:adjustRightInd w:val="0"/>
        <w:jc w:val="both"/>
        <w:rPr>
          <w:color w:val="000000"/>
        </w:rPr>
      </w:pPr>
      <w:r w:rsidRPr="00434E69">
        <w:rPr>
          <w:color w:val="000000"/>
        </w:rPr>
        <w:t>- оценивать и соотносить содержание и музыкальный язык народного и профессионального музыкального творчества разных стран мира.</w:t>
      </w:r>
    </w:p>
    <w:p w:rsidR="008A0C5A" w:rsidRPr="00434E69" w:rsidRDefault="008A0C5A" w:rsidP="008A0C5A">
      <w:pPr>
        <w:autoSpaceDE w:val="0"/>
        <w:autoSpaceDN w:val="0"/>
        <w:adjustRightInd w:val="0"/>
        <w:spacing w:before="240" w:after="240"/>
        <w:jc w:val="center"/>
        <w:rPr>
          <w:b/>
          <w:bCs/>
          <w:color w:val="000000"/>
        </w:rPr>
      </w:pPr>
      <w:r w:rsidRPr="00434E69">
        <w:rPr>
          <w:b/>
          <w:bCs/>
          <w:color w:val="000000"/>
        </w:rPr>
        <w:t>Содержание курса</w:t>
      </w:r>
    </w:p>
    <w:p w:rsidR="008A0C5A" w:rsidRPr="00434E69" w:rsidRDefault="008A0C5A" w:rsidP="008A0C5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34E69">
        <w:rPr>
          <w:color w:val="000000"/>
        </w:rPr>
        <w:t>Основное содержание курса представлено следующими содержательными линиями: «Музыка в жизни человека», «Основные закономерности музыкального искусства», «Музыкальная картина мира».</w:t>
      </w:r>
    </w:p>
    <w:p w:rsidR="008A0C5A" w:rsidRPr="00434E69" w:rsidRDefault="008A0C5A" w:rsidP="008A0C5A">
      <w:pPr>
        <w:autoSpaceDE w:val="0"/>
        <w:autoSpaceDN w:val="0"/>
        <w:adjustRightInd w:val="0"/>
        <w:jc w:val="both"/>
        <w:rPr>
          <w:color w:val="000000"/>
        </w:rPr>
      </w:pPr>
      <w:r w:rsidRPr="00434E69">
        <w:rPr>
          <w:b/>
          <w:bCs/>
          <w:color w:val="000000"/>
        </w:rPr>
        <w:t xml:space="preserve">Музыка в жизни человека. </w:t>
      </w:r>
      <w:r w:rsidRPr="00434E69">
        <w:rPr>
          <w:color w:val="000000"/>
        </w:rPr>
        <w:t xml:space="preserve">Истоки возникновения музыки. Рождение музыки как естественное проявление человеческих чувств. Звучание окружающей жизни, природы, настроений, чувств и характера человека. Обобщенное представление об основных образно-эмоциональных сферах музыки и о многообразии музыкальных жанров и стилей. Песня, танец, марш и их разновидности. </w:t>
      </w:r>
      <w:r w:rsidRPr="00434E69">
        <w:rPr>
          <w:color w:val="000000"/>
        </w:rPr>
        <w:lastRenderedPageBreak/>
        <w:t>Песенность, танцевальность, маршевость. Опера, балет, симфония, концерт, сюита, кантата, мюзикл. Отечественные народные музыкальные традиции. Народное творчество России. Музыкальный и поэтический фольклор: песни, танцы, действа, обряды, скороговорки, загадки, Игры-драматизации. Историческое прошлое в музыкальных образах. Народная и профессиональная музыка. Сочинения отечественных композиторов о Родине. Духовная музыка в творчестве композиторов.</w:t>
      </w:r>
    </w:p>
    <w:p w:rsidR="008A0C5A" w:rsidRPr="00434E69" w:rsidRDefault="008A0C5A" w:rsidP="008A0C5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434E69">
        <w:rPr>
          <w:b/>
          <w:bCs/>
          <w:color w:val="000000"/>
        </w:rPr>
        <w:t>Основные закономерности музыкального искусства.</w:t>
      </w:r>
    </w:p>
    <w:p w:rsidR="008A0C5A" w:rsidRPr="00434E69" w:rsidRDefault="008A0C5A" w:rsidP="008A0C5A">
      <w:pPr>
        <w:autoSpaceDE w:val="0"/>
        <w:autoSpaceDN w:val="0"/>
        <w:adjustRightInd w:val="0"/>
        <w:jc w:val="both"/>
        <w:rPr>
          <w:color w:val="000000"/>
        </w:rPr>
      </w:pPr>
      <w:r w:rsidRPr="00434E69">
        <w:rPr>
          <w:color w:val="000000"/>
        </w:rPr>
        <w:t>Интонационно-образная природа музыкального искусства. Выразительность и изобразительность в музыке. Интонация как озвученное состояние, выражение эмоций и мыслей. Интонации музыкальные и речевые. Сходство и различие. Интонация – источник музыкальной речи. Основные средства музыкальной выразительности (мелодия, ритм, темп, динамика, тембр, лад и др.). Музыкальная речь как способ общения между людьми, ее  эмоциональное воздействие. Композитор – исполнитель – слушатель. Особенности музыкальной речи в сочинениях композиторов, ее выразительный смысл. Нотная запись как способ фиксации музыкальной речи. Элементы нотной грамоты. Развитие музыки — сопоставление и столкновение чувств и мыслей человека, музыкальных интонаций, тем, художественных образов. Основные приёмы музыкального развития (повтор и контраст). Формы построения музыки как обобщенное выражение художественно-образного содержания произведений. Формы одночастные, двух и трехчастные, вариации, рондо и др.</w:t>
      </w:r>
    </w:p>
    <w:p w:rsidR="008A0C5A" w:rsidRPr="00434E69" w:rsidRDefault="008A0C5A" w:rsidP="008A0C5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434E69">
        <w:rPr>
          <w:b/>
          <w:bCs/>
          <w:color w:val="000000"/>
        </w:rPr>
        <w:t>Музыкальная картина мира.</w:t>
      </w:r>
    </w:p>
    <w:p w:rsidR="008A0C5A" w:rsidRPr="00434E69" w:rsidRDefault="008A0C5A" w:rsidP="008A0C5A">
      <w:pPr>
        <w:autoSpaceDE w:val="0"/>
        <w:autoSpaceDN w:val="0"/>
        <w:adjustRightInd w:val="0"/>
        <w:jc w:val="both"/>
        <w:rPr>
          <w:color w:val="000000"/>
        </w:rPr>
      </w:pPr>
      <w:r w:rsidRPr="00434E69">
        <w:rPr>
          <w:color w:val="000000"/>
        </w:rPr>
        <w:t>Интонационное богатство музыкального мира. Общие представления о музыкальной 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 и телепередачи, видеофильмы, звукозаписи (CD, DVD). Различные виды музыки: вокальная, инструментальная, сольная, хоровая, оркестровая. Певческие голоса: детские,</w:t>
      </w:r>
    </w:p>
    <w:p w:rsidR="008A0C5A" w:rsidRPr="00434E69" w:rsidRDefault="008A0C5A" w:rsidP="008A0C5A">
      <w:pPr>
        <w:autoSpaceDE w:val="0"/>
        <w:autoSpaceDN w:val="0"/>
        <w:adjustRightInd w:val="0"/>
        <w:jc w:val="both"/>
        <w:rPr>
          <w:color w:val="000000"/>
        </w:rPr>
      </w:pPr>
      <w:r w:rsidRPr="00434E69">
        <w:rPr>
          <w:color w:val="000000"/>
        </w:rPr>
        <w:t>женские, мужские. Хоры: детский, женский, мужской, смешанный. Музыкальные инструменты. Оркестры: симфонический, духовой, народных инструментов. Народное и профессиональное музыкальное творчество разных стран мира. Многообразие этнокультурных, исторически сложившихся традиций. Региональные музыкально-поэтические традиции: содержание, образная сфера и музыкальный язык.</w:t>
      </w:r>
    </w:p>
    <w:p w:rsidR="008A0C5A" w:rsidRPr="00434E69" w:rsidRDefault="008A0C5A" w:rsidP="008A0C5A">
      <w:pPr>
        <w:autoSpaceDE w:val="0"/>
        <w:autoSpaceDN w:val="0"/>
        <w:adjustRightInd w:val="0"/>
        <w:spacing w:before="240" w:after="240"/>
        <w:jc w:val="center"/>
        <w:rPr>
          <w:b/>
          <w:color w:val="000000"/>
        </w:rPr>
      </w:pPr>
      <w:r w:rsidRPr="00434E69">
        <w:rPr>
          <w:b/>
          <w:color w:val="000000"/>
        </w:rPr>
        <w:t>Планируемые результаты обучения</w:t>
      </w:r>
    </w:p>
    <w:p w:rsidR="008A0C5A" w:rsidRPr="00434E69" w:rsidRDefault="008A0C5A" w:rsidP="008A0C5A">
      <w:pPr>
        <w:jc w:val="both"/>
        <w:outlineLvl w:val="0"/>
        <w:rPr>
          <w:bCs/>
          <w:color w:val="000000"/>
          <w:spacing w:val="-19"/>
        </w:rPr>
      </w:pPr>
      <w:r w:rsidRPr="00434E69">
        <w:rPr>
          <w:bCs/>
          <w:color w:val="000000"/>
          <w:spacing w:val="-19"/>
        </w:rPr>
        <w:t xml:space="preserve"> Требования   к   уровню  подготовки   учащихся  </w:t>
      </w:r>
    </w:p>
    <w:p w:rsidR="008A0C5A" w:rsidRPr="00434E69" w:rsidRDefault="008A0C5A" w:rsidP="008A0C5A">
      <w:pPr>
        <w:widowControl w:val="0"/>
        <w:numPr>
          <w:ilvl w:val="0"/>
          <w:numId w:val="4"/>
        </w:numPr>
        <w:shd w:val="clear" w:color="auto" w:fill="FFFFFF"/>
        <w:tabs>
          <w:tab w:val="left" w:pos="228"/>
        </w:tabs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434E69">
        <w:rPr>
          <w:color w:val="000000"/>
          <w:spacing w:val="-2"/>
        </w:rPr>
        <w:t>развитие эмоционального и осознанного отношения к му</w:t>
      </w:r>
      <w:r w:rsidRPr="00434E69">
        <w:rPr>
          <w:color w:val="000000"/>
          <w:spacing w:val="-4"/>
        </w:rPr>
        <w:t>зыке различных направлений: фольклору, музыке религи</w:t>
      </w:r>
      <w:r w:rsidRPr="00434E69">
        <w:rPr>
          <w:color w:val="000000"/>
          <w:spacing w:val="-2"/>
        </w:rPr>
        <w:t>озной традиции; классической и современной;</w:t>
      </w:r>
    </w:p>
    <w:p w:rsidR="008A0C5A" w:rsidRPr="00434E69" w:rsidRDefault="008A0C5A" w:rsidP="008A0C5A">
      <w:pPr>
        <w:widowControl w:val="0"/>
        <w:numPr>
          <w:ilvl w:val="0"/>
          <w:numId w:val="4"/>
        </w:numPr>
        <w:shd w:val="clear" w:color="auto" w:fill="FFFFFF"/>
        <w:tabs>
          <w:tab w:val="left" w:pos="228"/>
        </w:tabs>
        <w:autoSpaceDE w:val="0"/>
        <w:autoSpaceDN w:val="0"/>
        <w:adjustRightInd w:val="0"/>
        <w:ind w:left="360" w:right="86" w:hanging="360"/>
        <w:jc w:val="both"/>
        <w:rPr>
          <w:color w:val="000000"/>
        </w:rPr>
      </w:pPr>
      <w:r w:rsidRPr="00434E69">
        <w:rPr>
          <w:color w:val="000000"/>
          <w:spacing w:val="-2"/>
        </w:rPr>
        <w:t>понимание содержания музыки простейших жанров (песня, та</w:t>
      </w:r>
      <w:r w:rsidRPr="00434E69">
        <w:rPr>
          <w:color w:val="000000"/>
          <w:spacing w:val="-3"/>
        </w:rPr>
        <w:t>нец, марш),  а так же  более сложных (опера, балет, концерт, сим</w:t>
      </w:r>
      <w:r w:rsidRPr="00434E69">
        <w:rPr>
          <w:color w:val="000000"/>
        </w:rPr>
        <w:t>фония) жанров в опоре на ее интонационно-образный смысл;</w:t>
      </w:r>
    </w:p>
    <w:p w:rsidR="008A0C5A" w:rsidRPr="00434E69" w:rsidRDefault="008A0C5A" w:rsidP="008A0C5A">
      <w:pPr>
        <w:widowControl w:val="0"/>
        <w:numPr>
          <w:ilvl w:val="0"/>
          <w:numId w:val="4"/>
        </w:numPr>
        <w:shd w:val="clear" w:color="auto" w:fill="FFFFFF"/>
        <w:tabs>
          <w:tab w:val="left" w:pos="228"/>
        </w:tabs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434E69">
        <w:rPr>
          <w:color w:val="000000"/>
          <w:spacing w:val="-1"/>
        </w:rPr>
        <w:t>накопление знаний о закономерностях музыкального ис</w:t>
      </w:r>
      <w:r w:rsidRPr="00434E69">
        <w:rPr>
          <w:color w:val="000000"/>
          <w:spacing w:val="-2"/>
        </w:rPr>
        <w:t>кусства и музыкальном языке; об интонационной приро</w:t>
      </w:r>
      <w:r w:rsidRPr="00434E69">
        <w:rPr>
          <w:color w:val="000000"/>
        </w:rPr>
        <w:t>де музыки, приемах ее развития и формах (на основе повтора, контраста, вариативности);</w:t>
      </w:r>
    </w:p>
    <w:p w:rsidR="008A0C5A" w:rsidRPr="00434E69" w:rsidRDefault="008A0C5A" w:rsidP="008A0C5A">
      <w:pPr>
        <w:widowControl w:val="0"/>
        <w:numPr>
          <w:ilvl w:val="0"/>
          <w:numId w:val="4"/>
        </w:numPr>
        <w:shd w:val="clear" w:color="auto" w:fill="FFFFFF"/>
        <w:tabs>
          <w:tab w:val="left" w:pos="228"/>
        </w:tabs>
        <w:autoSpaceDE w:val="0"/>
        <w:autoSpaceDN w:val="0"/>
        <w:adjustRightInd w:val="0"/>
        <w:ind w:left="360" w:right="154" w:hanging="360"/>
        <w:jc w:val="both"/>
        <w:rPr>
          <w:color w:val="000000"/>
        </w:rPr>
      </w:pPr>
      <w:r w:rsidRPr="00434E69">
        <w:rPr>
          <w:color w:val="000000"/>
          <w:spacing w:val="-3"/>
        </w:rPr>
        <w:t>развитие умений и навыков хорового пения (кантилена, унисон, расширение объема дыхания, дикция, артикуля</w:t>
      </w:r>
      <w:r w:rsidRPr="00434E69">
        <w:rPr>
          <w:color w:val="000000"/>
        </w:rPr>
        <w:t xml:space="preserve">ция, пение </w:t>
      </w:r>
      <w:r w:rsidRPr="00434E69">
        <w:rPr>
          <w:color w:val="000000"/>
          <w:lang w:val="en-US"/>
        </w:rPr>
        <w:t>a</w:t>
      </w:r>
      <w:r w:rsidRPr="00434E69">
        <w:rPr>
          <w:color w:val="000000"/>
        </w:rPr>
        <w:t xml:space="preserve"> </w:t>
      </w:r>
      <w:proofErr w:type="spellStart"/>
      <w:r w:rsidRPr="00434E69">
        <w:rPr>
          <w:color w:val="000000"/>
          <w:lang w:val="en-US"/>
        </w:rPr>
        <w:t>capella</w:t>
      </w:r>
      <w:proofErr w:type="spellEnd"/>
      <w:r w:rsidRPr="00434E69">
        <w:rPr>
          <w:color w:val="000000"/>
        </w:rPr>
        <w:t>, пение хором, в ансамбле и др.);</w:t>
      </w:r>
    </w:p>
    <w:p w:rsidR="008A0C5A" w:rsidRPr="00434E69" w:rsidRDefault="008A0C5A" w:rsidP="008A0C5A">
      <w:pPr>
        <w:widowControl w:val="0"/>
        <w:numPr>
          <w:ilvl w:val="0"/>
          <w:numId w:val="4"/>
        </w:numPr>
        <w:shd w:val="clear" w:color="auto" w:fill="FFFFFF"/>
        <w:tabs>
          <w:tab w:val="left" w:pos="228"/>
        </w:tabs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434E69">
        <w:rPr>
          <w:color w:val="000000"/>
          <w:spacing w:val="-1"/>
        </w:rPr>
        <w:t>расширение умений и навыков пластического интониро</w:t>
      </w:r>
      <w:r w:rsidRPr="00434E69">
        <w:rPr>
          <w:color w:val="000000"/>
        </w:rPr>
        <w:t>вания музыки и ее исполнения с помощью музыка музыкаль</w:t>
      </w:r>
      <w:r w:rsidRPr="00434E69">
        <w:rPr>
          <w:color w:val="000000"/>
          <w:spacing w:val="-2"/>
        </w:rPr>
        <w:t>но-ритмических движений, а также элементарного музи</w:t>
      </w:r>
      <w:r w:rsidRPr="00434E69">
        <w:rPr>
          <w:color w:val="000000"/>
        </w:rPr>
        <w:t>цирования на детских инструментах;</w:t>
      </w:r>
    </w:p>
    <w:p w:rsidR="008A0C5A" w:rsidRPr="00434E69" w:rsidRDefault="008A0C5A" w:rsidP="008A0C5A">
      <w:pPr>
        <w:widowControl w:val="0"/>
        <w:numPr>
          <w:ilvl w:val="0"/>
          <w:numId w:val="4"/>
        </w:numPr>
        <w:shd w:val="clear" w:color="auto" w:fill="FFFFFF"/>
        <w:tabs>
          <w:tab w:val="left" w:pos="228"/>
        </w:tabs>
        <w:autoSpaceDE w:val="0"/>
        <w:autoSpaceDN w:val="0"/>
        <w:adjustRightInd w:val="0"/>
        <w:ind w:left="360" w:right="192" w:hanging="360"/>
        <w:jc w:val="both"/>
        <w:rPr>
          <w:color w:val="000000"/>
        </w:rPr>
      </w:pPr>
      <w:r w:rsidRPr="00434E69">
        <w:rPr>
          <w:color w:val="000000"/>
          <w:spacing w:val="-2"/>
        </w:rPr>
        <w:t>включение в процесс музицирования творческих импро</w:t>
      </w:r>
      <w:r w:rsidRPr="00434E69">
        <w:rPr>
          <w:color w:val="000000"/>
          <w:spacing w:val="-4"/>
        </w:rPr>
        <w:t>визаций (речевых, вокальных, ритмических, инструментальных, пластических, художественных);</w:t>
      </w:r>
    </w:p>
    <w:p w:rsidR="008A0C5A" w:rsidRPr="00434E69" w:rsidRDefault="008A0C5A" w:rsidP="008A0C5A">
      <w:pPr>
        <w:jc w:val="both"/>
        <w:outlineLvl w:val="0"/>
        <w:rPr>
          <w:color w:val="000000"/>
        </w:rPr>
      </w:pPr>
      <w:r w:rsidRPr="00434E69">
        <w:rPr>
          <w:color w:val="000000"/>
          <w:spacing w:val="-3"/>
        </w:rPr>
        <w:t xml:space="preserve">накопление сведений из области музыкальной грамот </w:t>
      </w:r>
      <w:r w:rsidRPr="00434E69">
        <w:rPr>
          <w:color w:val="000000"/>
          <w:spacing w:val="-1"/>
        </w:rPr>
        <w:t>знаний о музыке, музыкантах, исполнителях</w:t>
      </w:r>
      <w:r w:rsidRPr="00434E69">
        <w:rPr>
          <w:bCs/>
          <w:color w:val="000000"/>
          <w:spacing w:val="-19"/>
        </w:rPr>
        <w:t xml:space="preserve"> </w:t>
      </w:r>
    </w:p>
    <w:p w:rsidR="008A0C5A" w:rsidRPr="00434E69" w:rsidRDefault="008A0C5A" w:rsidP="008A0C5A">
      <w:pPr>
        <w:jc w:val="both"/>
        <w:rPr>
          <w:color w:val="000000"/>
        </w:rPr>
      </w:pPr>
      <w:r w:rsidRPr="00434E69">
        <w:rPr>
          <w:color w:val="000000"/>
        </w:rPr>
        <w:t>Творчески изучая музыкальное искусство, к концу 2 класса</w:t>
      </w:r>
    </w:p>
    <w:p w:rsidR="008A0C5A" w:rsidRPr="00434E69" w:rsidRDefault="008A0C5A" w:rsidP="008A0C5A">
      <w:pPr>
        <w:jc w:val="both"/>
        <w:rPr>
          <w:color w:val="000000"/>
        </w:rPr>
      </w:pPr>
      <w:r w:rsidRPr="00434E69">
        <w:rPr>
          <w:color w:val="000000"/>
        </w:rPr>
        <w:t>обучающиеся научатся:</w:t>
      </w:r>
    </w:p>
    <w:p w:rsidR="008A0C5A" w:rsidRPr="00434E69" w:rsidRDefault="008A0C5A" w:rsidP="008A0C5A">
      <w:pPr>
        <w:numPr>
          <w:ilvl w:val="0"/>
          <w:numId w:val="5"/>
        </w:numPr>
        <w:jc w:val="both"/>
        <w:rPr>
          <w:color w:val="000000"/>
        </w:rPr>
      </w:pPr>
      <w:r w:rsidRPr="00434E69">
        <w:rPr>
          <w:color w:val="000000"/>
        </w:rPr>
        <w:t xml:space="preserve">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 </w:t>
      </w:r>
    </w:p>
    <w:p w:rsidR="008A0C5A" w:rsidRPr="00434E69" w:rsidRDefault="008A0C5A" w:rsidP="008A0C5A">
      <w:pPr>
        <w:numPr>
          <w:ilvl w:val="0"/>
          <w:numId w:val="5"/>
        </w:numPr>
        <w:jc w:val="both"/>
        <w:rPr>
          <w:color w:val="000000"/>
        </w:rPr>
      </w:pPr>
      <w:r w:rsidRPr="00434E69">
        <w:rPr>
          <w:color w:val="000000"/>
        </w:rPr>
        <w:t>воплощать в звучании голоса или инструмента образы природы и окружающей жизни, настроения, чувства, характер и мысли человека;</w:t>
      </w:r>
    </w:p>
    <w:p w:rsidR="008A0C5A" w:rsidRPr="00434E69" w:rsidRDefault="008A0C5A" w:rsidP="008A0C5A">
      <w:pPr>
        <w:numPr>
          <w:ilvl w:val="0"/>
          <w:numId w:val="5"/>
        </w:numPr>
        <w:jc w:val="both"/>
        <w:rPr>
          <w:color w:val="000000"/>
        </w:rPr>
      </w:pPr>
      <w:r w:rsidRPr="00434E69">
        <w:rPr>
          <w:color w:val="000000"/>
        </w:rPr>
        <w:lastRenderedPageBreak/>
        <w:t>проявлять интерес к отдельным группам музыкальных инструментов;</w:t>
      </w:r>
    </w:p>
    <w:p w:rsidR="008A0C5A" w:rsidRPr="00434E69" w:rsidRDefault="008A0C5A" w:rsidP="008A0C5A">
      <w:pPr>
        <w:numPr>
          <w:ilvl w:val="0"/>
          <w:numId w:val="5"/>
        </w:numPr>
        <w:jc w:val="both"/>
        <w:rPr>
          <w:color w:val="000000"/>
        </w:rPr>
      </w:pPr>
      <w:r w:rsidRPr="00434E69">
        <w:rPr>
          <w:color w:val="000000"/>
        </w:rPr>
        <w:t xml:space="preserve">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</w:r>
    </w:p>
    <w:p w:rsidR="008A0C5A" w:rsidRPr="00434E69" w:rsidRDefault="008A0C5A" w:rsidP="008A0C5A">
      <w:pPr>
        <w:numPr>
          <w:ilvl w:val="0"/>
          <w:numId w:val="5"/>
        </w:numPr>
        <w:jc w:val="both"/>
        <w:rPr>
          <w:color w:val="000000"/>
        </w:rPr>
      </w:pPr>
      <w:r w:rsidRPr="00434E69">
        <w:rPr>
          <w:color w:val="000000"/>
        </w:rPr>
        <w:t>эмоционально откликнуться на музыкальное произведение и выразить свое впечатление в пении, игре или пластике;</w:t>
      </w:r>
    </w:p>
    <w:p w:rsidR="008A0C5A" w:rsidRPr="00434E69" w:rsidRDefault="008A0C5A" w:rsidP="008A0C5A">
      <w:pPr>
        <w:numPr>
          <w:ilvl w:val="0"/>
          <w:numId w:val="5"/>
        </w:numPr>
        <w:jc w:val="both"/>
        <w:rPr>
          <w:color w:val="000000"/>
        </w:rPr>
      </w:pPr>
      <w:r w:rsidRPr="00434E69">
        <w:rPr>
          <w:color w:val="000000"/>
        </w:rPr>
        <w:t xml:space="preserve"> показать определенный уровень развития образного и ассоциативного мышления и воображения, музыкальной памяти и слуха, певческого голоса;</w:t>
      </w:r>
    </w:p>
    <w:p w:rsidR="008A0C5A" w:rsidRPr="00434E69" w:rsidRDefault="008A0C5A" w:rsidP="008A0C5A">
      <w:pPr>
        <w:numPr>
          <w:ilvl w:val="0"/>
          <w:numId w:val="5"/>
        </w:numPr>
        <w:jc w:val="both"/>
        <w:rPr>
          <w:color w:val="000000"/>
        </w:rPr>
      </w:pPr>
      <w:r w:rsidRPr="00434E69">
        <w:rPr>
          <w:color w:val="000000"/>
        </w:rPr>
        <w:t xml:space="preserve"> передавать собственные музыкальные впечатления с помощью какого-либо вида музыкально-творческой деятельности,  выступать в роли слушателей,  эмоционально откликаясь на исполнение музыкальных произведений;</w:t>
      </w:r>
    </w:p>
    <w:p w:rsidR="008A0C5A" w:rsidRPr="00434E69" w:rsidRDefault="008A0C5A" w:rsidP="008A0C5A">
      <w:pPr>
        <w:numPr>
          <w:ilvl w:val="0"/>
          <w:numId w:val="5"/>
        </w:numPr>
        <w:jc w:val="both"/>
        <w:rPr>
          <w:color w:val="000000"/>
        </w:rPr>
      </w:pPr>
      <w:r w:rsidRPr="00434E69">
        <w:rPr>
          <w:color w:val="000000"/>
        </w:rPr>
        <w:t xml:space="preserve"> охотно участвовать в коллективной творческой деятельности при воплощении различных музыкальных образов;</w:t>
      </w:r>
    </w:p>
    <w:p w:rsidR="008A0C5A" w:rsidRPr="00434E69" w:rsidRDefault="008A0C5A" w:rsidP="008A0C5A">
      <w:pPr>
        <w:numPr>
          <w:ilvl w:val="0"/>
          <w:numId w:val="5"/>
        </w:numPr>
        <w:jc w:val="both"/>
        <w:rPr>
          <w:color w:val="000000"/>
        </w:rPr>
      </w:pPr>
      <w:r w:rsidRPr="00434E69">
        <w:rPr>
          <w:color w:val="000000"/>
        </w:rPr>
        <w:t>продемонстрировать знания о различных видах музыки, музыкальных инструментах;</w:t>
      </w:r>
    </w:p>
    <w:p w:rsidR="008A0C5A" w:rsidRPr="00434E69" w:rsidRDefault="008A0C5A" w:rsidP="008A0C5A">
      <w:pPr>
        <w:numPr>
          <w:ilvl w:val="0"/>
          <w:numId w:val="5"/>
        </w:numPr>
        <w:jc w:val="both"/>
        <w:rPr>
          <w:color w:val="000000"/>
        </w:rPr>
      </w:pPr>
      <w:r w:rsidRPr="00434E69">
        <w:rPr>
          <w:color w:val="000000"/>
        </w:rPr>
        <w:t>использовать систему графических знаков для ориентации в нотном письме при пении  простейших мелодий;</w:t>
      </w:r>
    </w:p>
    <w:p w:rsidR="008A0C5A" w:rsidRPr="00434E69" w:rsidRDefault="008A0C5A" w:rsidP="008A0C5A">
      <w:pPr>
        <w:numPr>
          <w:ilvl w:val="0"/>
          <w:numId w:val="5"/>
        </w:numPr>
        <w:jc w:val="both"/>
        <w:rPr>
          <w:color w:val="000000"/>
        </w:rPr>
      </w:pPr>
      <w:r w:rsidRPr="00434E69">
        <w:rPr>
          <w:color w:val="000000"/>
        </w:rPr>
        <w:t xml:space="preserve"> узнавать изученные музыкальные сочинения, называть их авторов;</w:t>
      </w:r>
    </w:p>
    <w:p w:rsidR="008A0C5A" w:rsidRPr="00434E69" w:rsidRDefault="008A0C5A" w:rsidP="008A0C5A">
      <w:pPr>
        <w:numPr>
          <w:ilvl w:val="0"/>
          <w:numId w:val="5"/>
        </w:numPr>
        <w:jc w:val="both"/>
        <w:rPr>
          <w:color w:val="000000"/>
        </w:rPr>
      </w:pPr>
      <w:r w:rsidRPr="00434E69">
        <w:rPr>
          <w:color w:val="000000"/>
        </w:rPr>
        <w:t>исполнять музыкальные произведения отдельных форм и жанров (пение, драматизация, музыкально-пластическое движение, инструментальное музицирование, импровизация и др.).</w:t>
      </w:r>
    </w:p>
    <w:p w:rsidR="008A0C5A" w:rsidRPr="00434E69" w:rsidRDefault="008A0C5A" w:rsidP="008A0C5A">
      <w:pPr>
        <w:spacing w:before="240" w:after="240"/>
        <w:ind w:left="720"/>
        <w:jc w:val="center"/>
        <w:rPr>
          <w:b/>
          <w:color w:val="000000"/>
        </w:rPr>
      </w:pPr>
      <w:r w:rsidRPr="00434E69">
        <w:rPr>
          <w:b/>
          <w:color w:val="000000"/>
        </w:rPr>
        <w:t>Описание материально-технического обеспечения образовательного процесса</w:t>
      </w:r>
    </w:p>
    <w:p w:rsidR="008A0C5A" w:rsidRPr="00434E69" w:rsidRDefault="008A0C5A" w:rsidP="008A0C5A">
      <w:pPr>
        <w:pStyle w:val="3"/>
        <w:spacing w:before="0" w:after="0"/>
        <w:ind w:left="720"/>
        <w:jc w:val="both"/>
        <w:rPr>
          <w:color w:val="000000"/>
          <w:sz w:val="24"/>
          <w:szCs w:val="24"/>
        </w:rPr>
      </w:pPr>
      <w:r w:rsidRPr="00434E69">
        <w:rPr>
          <w:rFonts w:ascii="Times New Roman" w:hAnsi="Times New Roman"/>
          <w:color w:val="000000"/>
          <w:sz w:val="24"/>
          <w:szCs w:val="24"/>
        </w:rPr>
        <w:t xml:space="preserve">Книгопечатная продукция </w:t>
      </w:r>
    </w:p>
    <w:p w:rsidR="008A0C5A" w:rsidRPr="00434E69" w:rsidRDefault="008A0C5A" w:rsidP="008A0C5A">
      <w:pPr>
        <w:numPr>
          <w:ilvl w:val="0"/>
          <w:numId w:val="5"/>
        </w:numPr>
        <w:jc w:val="both"/>
        <w:rPr>
          <w:color w:val="000000"/>
        </w:rPr>
      </w:pPr>
      <w:r w:rsidRPr="00434E69">
        <w:rPr>
          <w:color w:val="000000"/>
        </w:rPr>
        <w:t xml:space="preserve"> Авторы Е.Д.Критская ,Г.П.Сергеева ,Т.С.Шмагина</w:t>
      </w:r>
    </w:p>
    <w:p w:rsidR="008A0C5A" w:rsidRPr="00434E69" w:rsidRDefault="008A0C5A" w:rsidP="008A0C5A">
      <w:pPr>
        <w:ind w:left="720"/>
        <w:jc w:val="both"/>
        <w:rPr>
          <w:b/>
          <w:color w:val="000000"/>
        </w:rPr>
      </w:pPr>
      <w:r w:rsidRPr="00434E69">
        <w:rPr>
          <w:b/>
          <w:color w:val="000000"/>
        </w:rPr>
        <w:t>Учебники</w:t>
      </w:r>
      <w:r w:rsidRPr="00434E69">
        <w:rPr>
          <w:color w:val="000000"/>
        </w:rPr>
        <w:t xml:space="preserve"> </w:t>
      </w:r>
    </w:p>
    <w:p w:rsidR="008A0C5A" w:rsidRPr="00434E69" w:rsidRDefault="008A0C5A" w:rsidP="008A0C5A">
      <w:pPr>
        <w:numPr>
          <w:ilvl w:val="0"/>
          <w:numId w:val="5"/>
        </w:numPr>
        <w:jc w:val="both"/>
        <w:rPr>
          <w:color w:val="000000"/>
        </w:rPr>
      </w:pPr>
      <w:r w:rsidRPr="00434E69">
        <w:rPr>
          <w:color w:val="000000"/>
        </w:rPr>
        <w:t>* «Музыка.2 класс»;</w:t>
      </w:r>
    </w:p>
    <w:p w:rsidR="008A0C5A" w:rsidRPr="00434E69" w:rsidRDefault="008A0C5A" w:rsidP="008A0C5A">
      <w:pPr>
        <w:ind w:left="720"/>
        <w:jc w:val="both"/>
        <w:rPr>
          <w:color w:val="000000"/>
        </w:rPr>
      </w:pPr>
      <w:r w:rsidRPr="00434E69">
        <w:rPr>
          <w:b/>
          <w:color w:val="000000"/>
        </w:rPr>
        <w:t>Пособия для учителей</w:t>
      </w:r>
    </w:p>
    <w:p w:rsidR="008A0C5A" w:rsidRPr="00434E69" w:rsidRDefault="008A0C5A" w:rsidP="008A0C5A">
      <w:pPr>
        <w:numPr>
          <w:ilvl w:val="0"/>
          <w:numId w:val="5"/>
        </w:numPr>
        <w:jc w:val="both"/>
        <w:rPr>
          <w:color w:val="000000"/>
        </w:rPr>
      </w:pPr>
      <w:r w:rsidRPr="00434E69">
        <w:rPr>
          <w:color w:val="000000"/>
        </w:rPr>
        <w:t>* «Музыка. Хрестоматия музыкального материала.2 класс»;</w:t>
      </w:r>
    </w:p>
    <w:p w:rsidR="008A0C5A" w:rsidRPr="00434E69" w:rsidRDefault="008A0C5A" w:rsidP="008A0C5A">
      <w:pPr>
        <w:ind w:left="720"/>
        <w:jc w:val="both"/>
        <w:rPr>
          <w:color w:val="000000"/>
        </w:rPr>
      </w:pPr>
      <w:r w:rsidRPr="00434E69">
        <w:rPr>
          <w:color w:val="000000"/>
        </w:rPr>
        <w:t xml:space="preserve"> К</w:t>
      </w:r>
      <w:r w:rsidRPr="00434E69">
        <w:rPr>
          <w:b/>
          <w:color w:val="000000"/>
        </w:rPr>
        <w:t>омпьютерные и информационно-коммуникативные средства</w:t>
      </w:r>
    </w:p>
    <w:p w:rsidR="008A0C5A" w:rsidRPr="00434E69" w:rsidRDefault="008A0C5A" w:rsidP="008A0C5A">
      <w:pPr>
        <w:numPr>
          <w:ilvl w:val="0"/>
          <w:numId w:val="5"/>
        </w:numPr>
        <w:jc w:val="both"/>
        <w:rPr>
          <w:color w:val="000000"/>
        </w:rPr>
      </w:pPr>
      <w:r w:rsidRPr="00434E69">
        <w:rPr>
          <w:color w:val="000000"/>
        </w:rPr>
        <w:t>*«Музыка. Фонохрестоматия музыкального материала.2 класс» (МР3).</w:t>
      </w:r>
    </w:p>
    <w:p w:rsidR="008A0C5A" w:rsidRPr="00434E69" w:rsidRDefault="008A0C5A" w:rsidP="008A0C5A">
      <w:pPr>
        <w:ind w:left="720"/>
        <w:jc w:val="both"/>
        <w:rPr>
          <w:b/>
          <w:color w:val="000000"/>
        </w:rPr>
      </w:pPr>
      <w:r w:rsidRPr="00434E69">
        <w:rPr>
          <w:b/>
          <w:color w:val="000000"/>
        </w:rPr>
        <w:t>Библиотечный фонд</w:t>
      </w:r>
    </w:p>
    <w:p w:rsidR="008A0C5A" w:rsidRPr="00434E69" w:rsidRDefault="008A0C5A" w:rsidP="008A0C5A">
      <w:pPr>
        <w:numPr>
          <w:ilvl w:val="0"/>
          <w:numId w:val="5"/>
        </w:numPr>
        <w:jc w:val="both"/>
        <w:rPr>
          <w:color w:val="000000"/>
        </w:rPr>
      </w:pPr>
      <w:r w:rsidRPr="00434E69">
        <w:rPr>
          <w:color w:val="000000"/>
        </w:rPr>
        <w:t>* Стандарт основного общего образования по образовательной области «Искусство» .</w:t>
      </w:r>
    </w:p>
    <w:p w:rsidR="008A0C5A" w:rsidRPr="00434E69" w:rsidRDefault="008A0C5A" w:rsidP="008A0C5A">
      <w:pPr>
        <w:numPr>
          <w:ilvl w:val="0"/>
          <w:numId w:val="5"/>
        </w:numPr>
        <w:jc w:val="both"/>
        <w:rPr>
          <w:color w:val="000000"/>
        </w:rPr>
      </w:pPr>
      <w:r w:rsidRPr="00434E69">
        <w:rPr>
          <w:color w:val="000000"/>
        </w:rPr>
        <w:t>* Методические пособия (рекомендации к проведению уроков музыки).</w:t>
      </w:r>
    </w:p>
    <w:p w:rsidR="008A0C5A" w:rsidRPr="00434E69" w:rsidRDefault="008A0C5A" w:rsidP="008A0C5A">
      <w:pPr>
        <w:numPr>
          <w:ilvl w:val="0"/>
          <w:numId w:val="5"/>
        </w:numPr>
        <w:jc w:val="both"/>
        <w:rPr>
          <w:color w:val="000000"/>
        </w:rPr>
      </w:pPr>
      <w:r w:rsidRPr="00434E69">
        <w:rPr>
          <w:color w:val="000000"/>
        </w:rPr>
        <w:t>* Книги о музыке и музыкантах.</w:t>
      </w:r>
    </w:p>
    <w:p w:rsidR="008A0C5A" w:rsidRPr="00434E69" w:rsidRDefault="008A0C5A" w:rsidP="008A0C5A">
      <w:pPr>
        <w:numPr>
          <w:ilvl w:val="0"/>
          <w:numId w:val="5"/>
        </w:numPr>
        <w:jc w:val="both"/>
        <w:rPr>
          <w:color w:val="000000"/>
        </w:rPr>
      </w:pPr>
      <w:r w:rsidRPr="00434E69">
        <w:rPr>
          <w:color w:val="000000"/>
        </w:rPr>
        <w:t xml:space="preserve">* Справочные пособия ,энциклопедии.  </w:t>
      </w:r>
    </w:p>
    <w:p w:rsidR="008A0C5A" w:rsidRPr="00434E69" w:rsidRDefault="008A0C5A" w:rsidP="008A0C5A">
      <w:pPr>
        <w:ind w:left="720"/>
        <w:jc w:val="both"/>
        <w:rPr>
          <w:b/>
          <w:color w:val="000000"/>
        </w:rPr>
      </w:pPr>
      <w:r w:rsidRPr="00434E69">
        <w:rPr>
          <w:b/>
          <w:color w:val="000000"/>
        </w:rPr>
        <w:t>Технические средства обучения</w:t>
      </w:r>
    </w:p>
    <w:p w:rsidR="008A0C5A" w:rsidRPr="00434E69" w:rsidRDefault="008A0C5A" w:rsidP="008A0C5A">
      <w:pPr>
        <w:numPr>
          <w:ilvl w:val="0"/>
          <w:numId w:val="5"/>
        </w:numPr>
        <w:jc w:val="both"/>
        <w:rPr>
          <w:color w:val="000000"/>
        </w:rPr>
      </w:pPr>
      <w:r w:rsidRPr="00434E69">
        <w:rPr>
          <w:color w:val="000000"/>
        </w:rPr>
        <w:t>* Музыкальный центр.</w:t>
      </w:r>
    </w:p>
    <w:p w:rsidR="008A0C5A" w:rsidRPr="00434E69" w:rsidRDefault="008A0C5A" w:rsidP="008A0C5A">
      <w:pPr>
        <w:numPr>
          <w:ilvl w:val="0"/>
          <w:numId w:val="5"/>
        </w:numPr>
        <w:jc w:val="both"/>
        <w:rPr>
          <w:color w:val="000000"/>
        </w:rPr>
      </w:pPr>
      <w:r w:rsidRPr="00434E69">
        <w:rPr>
          <w:b/>
          <w:color w:val="000000"/>
        </w:rPr>
        <w:t xml:space="preserve">* </w:t>
      </w:r>
      <w:r w:rsidRPr="00434E69">
        <w:rPr>
          <w:color w:val="000000"/>
        </w:rPr>
        <w:t>Мультимедийный компьютер.</w:t>
      </w:r>
    </w:p>
    <w:p w:rsidR="008A0C5A" w:rsidRPr="00434E69" w:rsidRDefault="008A0C5A" w:rsidP="008A0C5A">
      <w:pPr>
        <w:ind w:left="720"/>
        <w:jc w:val="both"/>
        <w:rPr>
          <w:b/>
          <w:bCs/>
          <w:color w:val="000000"/>
        </w:rPr>
      </w:pPr>
      <w:r w:rsidRPr="00434E69">
        <w:rPr>
          <w:b/>
          <w:bCs/>
          <w:color w:val="000000"/>
        </w:rPr>
        <w:t>Экранно-звуковые пособия</w:t>
      </w:r>
    </w:p>
    <w:p w:rsidR="008A0C5A" w:rsidRPr="00434E69" w:rsidRDefault="008A0C5A" w:rsidP="008A0C5A">
      <w:pPr>
        <w:numPr>
          <w:ilvl w:val="0"/>
          <w:numId w:val="5"/>
        </w:numPr>
        <w:jc w:val="both"/>
        <w:rPr>
          <w:color w:val="000000"/>
        </w:rPr>
      </w:pPr>
      <w:r w:rsidRPr="00434E69">
        <w:rPr>
          <w:b/>
          <w:color w:val="000000"/>
        </w:rPr>
        <w:t xml:space="preserve">* </w:t>
      </w:r>
      <w:r w:rsidRPr="00434E69">
        <w:rPr>
          <w:color w:val="000000"/>
        </w:rPr>
        <w:t>Аудиозаписи и фонохрестоматии по музыке;</w:t>
      </w:r>
    </w:p>
    <w:p w:rsidR="008A0C5A" w:rsidRPr="00434E69" w:rsidRDefault="008A0C5A" w:rsidP="008A0C5A">
      <w:pPr>
        <w:numPr>
          <w:ilvl w:val="0"/>
          <w:numId w:val="5"/>
        </w:numPr>
        <w:jc w:val="both"/>
        <w:rPr>
          <w:color w:val="000000"/>
        </w:rPr>
      </w:pPr>
      <w:r w:rsidRPr="00434E69">
        <w:rPr>
          <w:b/>
          <w:color w:val="000000"/>
        </w:rPr>
        <w:t>*</w:t>
      </w:r>
      <w:r w:rsidRPr="00434E69">
        <w:rPr>
          <w:color w:val="000000"/>
        </w:rPr>
        <w:t xml:space="preserve"> Видеофильмы, посвященные творчеству выдающихся отечественных и зарубежных композиторов;</w:t>
      </w:r>
    </w:p>
    <w:p w:rsidR="008A0C5A" w:rsidRPr="00434E69" w:rsidRDefault="008A0C5A" w:rsidP="008A0C5A">
      <w:pPr>
        <w:numPr>
          <w:ilvl w:val="0"/>
          <w:numId w:val="5"/>
        </w:numPr>
        <w:jc w:val="both"/>
        <w:rPr>
          <w:color w:val="000000"/>
        </w:rPr>
      </w:pPr>
      <w:r w:rsidRPr="00434E69">
        <w:rPr>
          <w:b/>
          <w:color w:val="000000"/>
        </w:rPr>
        <w:t>*</w:t>
      </w:r>
      <w:r w:rsidRPr="00434E69">
        <w:rPr>
          <w:color w:val="000000"/>
        </w:rPr>
        <w:t xml:space="preserve"> Видеофильмы с записью фрагментов из оперных спектаклей;</w:t>
      </w:r>
    </w:p>
    <w:p w:rsidR="008A0C5A" w:rsidRPr="00434E69" w:rsidRDefault="008A0C5A" w:rsidP="008A0C5A">
      <w:pPr>
        <w:numPr>
          <w:ilvl w:val="0"/>
          <w:numId w:val="5"/>
        </w:numPr>
        <w:jc w:val="both"/>
        <w:rPr>
          <w:color w:val="000000"/>
        </w:rPr>
      </w:pPr>
      <w:r w:rsidRPr="00434E69">
        <w:rPr>
          <w:b/>
          <w:color w:val="000000"/>
        </w:rPr>
        <w:t>*</w:t>
      </w:r>
      <w:r w:rsidRPr="00434E69">
        <w:rPr>
          <w:color w:val="000000"/>
        </w:rPr>
        <w:t xml:space="preserve"> Видеофильмы с записью выступлений выдающихся отечественных и зарубежных певцов;</w:t>
      </w:r>
    </w:p>
    <w:p w:rsidR="008A0C5A" w:rsidRPr="00434E69" w:rsidRDefault="008A0C5A" w:rsidP="008A0C5A">
      <w:pPr>
        <w:numPr>
          <w:ilvl w:val="0"/>
          <w:numId w:val="5"/>
        </w:numPr>
        <w:jc w:val="both"/>
        <w:rPr>
          <w:color w:val="000000"/>
        </w:rPr>
      </w:pPr>
      <w:r w:rsidRPr="00434E69">
        <w:rPr>
          <w:b/>
          <w:color w:val="000000"/>
        </w:rPr>
        <w:t xml:space="preserve">*  </w:t>
      </w:r>
      <w:r w:rsidRPr="00434E69">
        <w:rPr>
          <w:color w:val="000000"/>
        </w:rPr>
        <w:t>Видеофильмы с записью известных хоровых коллективов;</w:t>
      </w:r>
    </w:p>
    <w:p w:rsidR="008A0C5A" w:rsidRPr="00434E69" w:rsidRDefault="008A0C5A" w:rsidP="008A0C5A">
      <w:pPr>
        <w:numPr>
          <w:ilvl w:val="0"/>
          <w:numId w:val="5"/>
        </w:numPr>
        <w:jc w:val="both"/>
        <w:rPr>
          <w:color w:val="000000"/>
        </w:rPr>
      </w:pPr>
      <w:r w:rsidRPr="00434E69">
        <w:rPr>
          <w:b/>
          <w:color w:val="000000"/>
        </w:rPr>
        <w:t xml:space="preserve">* </w:t>
      </w:r>
      <w:r w:rsidRPr="00434E69">
        <w:rPr>
          <w:color w:val="000000"/>
        </w:rPr>
        <w:t>Видеофильмы с записью известных оркестровых коллективов.</w:t>
      </w:r>
    </w:p>
    <w:p w:rsidR="008A0C5A" w:rsidRPr="00434E69" w:rsidRDefault="008A0C5A" w:rsidP="008A0C5A">
      <w:pPr>
        <w:numPr>
          <w:ilvl w:val="0"/>
          <w:numId w:val="5"/>
        </w:numPr>
        <w:jc w:val="both"/>
        <w:rPr>
          <w:color w:val="000000"/>
        </w:rPr>
      </w:pPr>
      <w:r w:rsidRPr="00434E69">
        <w:rPr>
          <w:b/>
          <w:color w:val="000000"/>
        </w:rPr>
        <w:t xml:space="preserve">* </w:t>
      </w:r>
      <w:r w:rsidRPr="00434E69">
        <w:rPr>
          <w:color w:val="000000"/>
        </w:rPr>
        <w:t>Слайды :</w:t>
      </w:r>
    </w:p>
    <w:p w:rsidR="008A0C5A" w:rsidRPr="000C4BD3" w:rsidRDefault="008A0C5A" w:rsidP="008A0C5A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b/>
          <w:color w:val="000000"/>
        </w:rPr>
      </w:pPr>
      <w:r w:rsidRPr="000C4BD3">
        <w:rPr>
          <w:color w:val="000000"/>
        </w:rPr>
        <w:t>- фотографии и репродукции картин крупнейших центров мировой музыкальной культуры;</w:t>
      </w:r>
    </w:p>
    <w:p w:rsidR="008A0C5A" w:rsidRPr="000C4BD3" w:rsidRDefault="008A0C5A" w:rsidP="008A0C5A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b/>
          <w:color w:val="000000"/>
        </w:rPr>
      </w:pPr>
      <w:r w:rsidRPr="000C4BD3">
        <w:rPr>
          <w:color w:val="000000"/>
        </w:rPr>
        <w:t>- изображения музыкантов, играющих на различных инструментах.</w:t>
      </w:r>
    </w:p>
    <w:p w:rsidR="008A0C5A" w:rsidRDefault="008A0C5A" w:rsidP="008A0C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8210C" w:rsidRDefault="00D8210C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A0C5A" w:rsidRDefault="008A0C5A" w:rsidP="008A0C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 класс</w:t>
      </w:r>
    </w:p>
    <w:p w:rsidR="008A0C5A" w:rsidRPr="008A0C5A" w:rsidRDefault="008A0C5A" w:rsidP="008A0C5A">
      <w:pPr>
        <w:jc w:val="center"/>
        <w:rPr>
          <w:b/>
          <w:bCs/>
        </w:rPr>
      </w:pPr>
      <w:r w:rsidRPr="008A0C5A">
        <w:rPr>
          <w:b/>
          <w:bCs/>
        </w:rPr>
        <w:t>Пояснительная записка</w:t>
      </w:r>
    </w:p>
    <w:p w:rsidR="008A0C5A" w:rsidRPr="00A23FCD" w:rsidRDefault="008A0C5A" w:rsidP="008A0C5A">
      <w:pPr>
        <w:rPr>
          <w:b/>
          <w:bCs/>
          <w:sz w:val="36"/>
          <w:szCs w:val="36"/>
        </w:rPr>
      </w:pPr>
    </w:p>
    <w:tbl>
      <w:tblPr>
        <w:tblW w:w="10598" w:type="dxa"/>
        <w:tblLook w:val="0000"/>
      </w:tblPr>
      <w:tblGrid>
        <w:gridCol w:w="272"/>
        <w:gridCol w:w="1365"/>
        <w:gridCol w:w="2641"/>
        <w:gridCol w:w="6320"/>
      </w:tblGrid>
      <w:tr w:rsidR="008A0C5A" w:rsidRPr="00AA14BD" w:rsidTr="008A0C5A">
        <w:trPr>
          <w:gridBefore w:val="1"/>
          <w:wBefore w:w="272" w:type="dxa"/>
        </w:trPr>
        <w:tc>
          <w:tcPr>
            <w:tcW w:w="10326" w:type="dxa"/>
            <w:gridSpan w:val="3"/>
          </w:tcPr>
          <w:p w:rsidR="008A0C5A" w:rsidRPr="006646B9" w:rsidRDefault="008A0C5A" w:rsidP="00486777">
            <w:r w:rsidRPr="006646B9">
              <w:rPr>
                <w:bCs/>
              </w:rPr>
              <w:t xml:space="preserve">1. </w:t>
            </w:r>
            <w:r w:rsidRPr="000408C6">
              <w:t>Р</w:t>
            </w:r>
            <w:r w:rsidRPr="000408C6">
              <w:rPr>
                <w:color w:val="000000"/>
              </w:rPr>
              <w:t>абочая программа по</w:t>
            </w:r>
            <w:r w:rsidRPr="000408C6">
              <w:rPr>
                <w:rStyle w:val="apple-converted-space"/>
                <w:color w:val="000000"/>
              </w:rPr>
              <w:t> </w:t>
            </w:r>
            <w:r w:rsidRPr="000408C6">
              <w:rPr>
                <w:rStyle w:val="c11"/>
                <w:color w:val="000000"/>
              </w:rPr>
              <w:t>музыке</w:t>
            </w:r>
            <w:r w:rsidRPr="000408C6">
              <w:rPr>
                <w:color w:val="000000"/>
              </w:rPr>
              <w:t xml:space="preserve"> для </w:t>
            </w:r>
            <w:r>
              <w:rPr>
                <w:color w:val="000000"/>
              </w:rPr>
              <w:t>3</w:t>
            </w:r>
            <w:r w:rsidRPr="000408C6">
              <w:rPr>
                <w:color w:val="000000"/>
              </w:rPr>
              <w:t xml:space="preserve"> класса составлена на основе федерального государственного стандарта общего образования, Примерной программы начального образования по музыке и авторской программы «Музыка» Е. Д. Критская, Г. П. Сергеева, Т. С. Шмагина для 1-4 классов общеобразовательных учреждений, рекомендованной Минобрнауки РФ (М.:Просвещение, 2011)</w:t>
            </w:r>
          </w:p>
        </w:tc>
      </w:tr>
      <w:tr w:rsidR="008A0C5A" w:rsidRPr="00AA14BD" w:rsidTr="008A0C5A">
        <w:tc>
          <w:tcPr>
            <w:tcW w:w="10598" w:type="dxa"/>
            <w:gridSpan w:val="4"/>
          </w:tcPr>
          <w:p w:rsidR="008A0C5A" w:rsidRPr="006646B9" w:rsidRDefault="008A0C5A" w:rsidP="00486777"/>
        </w:tc>
      </w:tr>
      <w:tr w:rsidR="008A0C5A" w:rsidRPr="00AA14BD" w:rsidTr="008A0C5A">
        <w:trPr>
          <w:cantSplit/>
        </w:trPr>
        <w:tc>
          <w:tcPr>
            <w:tcW w:w="10598" w:type="dxa"/>
            <w:gridSpan w:val="4"/>
          </w:tcPr>
          <w:p w:rsidR="008A0C5A" w:rsidRPr="006646B9" w:rsidRDefault="008A0C5A" w:rsidP="00486777">
            <w:r w:rsidRPr="006646B9">
              <w:t xml:space="preserve">2. Рабочая программа рассчитана на </w:t>
            </w:r>
            <w:r>
              <w:t>34 часа</w:t>
            </w:r>
            <w:r w:rsidRPr="006646B9">
              <w:t xml:space="preserve"> в год (1 час в неделю). </w:t>
            </w:r>
          </w:p>
        </w:tc>
      </w:tr>
      <w:tr w:rsidR="008A0C5A" w:rsidRPr="00AA14BD" w:rsidTr="008A0C5A">
        <w:trPr>
          <w:gridBefore w:val="1"/>
          <w:wBefore w:w="272" w:type="dxa"/>
          <w:cantSplit/>
        </w:trPr>
        <w:tc>
          <w:tcPr>
            <w:tcW w:w="10326" w:type="dxa"/>
            <w:gridSpan w:val="3"/>
          </w:tcPr>
          <w:p w:rsidR="008A0C5A" w:rsidRPr="006646B9" w:rsidRDefault="008A0C5A" w:rsidP="00486777">
            <w:r w:rsidRPr="006646B9">
              <w:t>В том числе __</w:t>
            </w:r>
            <w:r>
              <w:t>4</w:t>
            </w:r>
            <w:r w:rsidRPr="006646B9">
              <w:t>__ ч. – для проведения контрольных работ;</w:t>
            </w:r>
          </w:p>
        </w:tc>
      </w:tr>
      <w:tr w:rsidR="008A0C5A" w:rsidRPr="00AA14BD" w:rsidTr="008A0C5A">
        <w:trPr>
          <w:gridBefore w:val="2"/>
          <w:wBefore w:w="1637" w:type="dxa"/>
          <w:cantSplit/>
        </w:trPr>
        <w:tc>
          <w:tcPr>
            <w:tcW w:w="8961" w:type="dxa"/>
            <w:gridSpan w:val="2"/>
          </w:tcPr>
          <w:p w:rsidR="008A0C5A" w:rsidRPr="006646B9" w:rsidRDefault="008A0C5A" w:rsidP="00486777">
            <w:r w:rsidRPr="006646B9">
              <w:t>____ ч. – для проведения лабораторных работ;</w:t>
            </w:r>
          </w:p>
        </w:tc>
      </w:tr>
      <w:tr w:rsidR="008A0C5A" w:rsidRPr="00AA14BD" w:rsidTr="008A0C5A">
        <w:trPr>
          <w:gridBefore w:val="2"/>
          <w:wBefore w:w="1637" w:type="dxa"/>
          <w:cantSplit/>
        </w:trPr>
        <w:tc>
          <w:tcPr>
            <w:tcW w:w="8961" w:type="dxa"/>
            <w:gridSpan w:val="2"/>
          </w:tcPr>
          <w:p w:rsidR="008A0C5A" w:rsidRPr="006646B9" w:rsidRDefault="008A0C5A" w:rsidP="00486777">
            <w:r w:rsidRPr="006646B9">
              <w:t>____ ч. – для проведения практических работ;</w:t>
            </w:r>
          </w:p>
        </w:tc>
      </w:tr>
      <w:tr w:rsidR="008A0C5A" w:rsidRPr="00AA14BD" w:rsidTr="008A0C5A">
        <w:trPr>
          <w:gridBefore w:val="2"/>
          <w:wBefore w:w="1637" w:type="dxa"/>
          <w:cantSplit/>
        </w:trPr>
        <w:tc>
          <w:tcPr>
            <w:tcW w:w="8961" w:type="dxa"/>
            <w:gridSpan w:val="2"/>
          </w:tcPr>
          <w:p w:rsidR="008A0C5A" w:rsidRPr="006646B9" w:rsidRDefault="008A0C5A" w:rsidP="00486777">
            <w:r w:rsidRPr="006646B9">
              <w:t>____ ч. – для проведения экскурсий;</w:t>
            </w:r>
          </w:p>
        </w:tc>
      </w:tr>
      <w:tr w:rsidR="008A0C5A" w:rsidRPr="00AA14BD" w:rsidTr="008A0C5A">
        <w:trPr>
          <w:gridBefore w:val="2"/>
          <w:wBefore w:w="1637" w:type="dxa"/>
          <w:cantSplit/>
        </w:trPr>
        <w:tc>
          <w:tcPr>
            <w:tcW w:w="8961" w:type="dxa"/>
            <w:gridSpan w:val="2"/>
          </w:tcPr>
          <w:p w:rsidR="008A0C5A" w:rsidRPr="006646B9" w:rsidRDefault="008A0C5A" w:rsidP="00486777">
            <w:r w:rsidRPr="006646B9">
              <w:t xml:space="preserve">____ ч. – для выполнения проектов;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A0C5A" w:rsidRPr="00AA14BD" w:rsidTr="008A0C5A">
        <w:trPr>
          <w:gridBefore w:val="2"/>
          <w:wBefore w:w="1637" w:type="dxa"/>
          <w:cantSplit/>
        </w:trPr>
        <w:tc>
          <w:tcPr>
            <w:tcW w:w="8961" w:type="dxa"/>
            <w:gridSpan w:val="2"/>
          </w:tcPr>
          <w:p w:rsidR="008A0C5A" w:rsidRPr="006646B9" w:rsidRDefault="008A0C5A" w:rsidP="00486777">
            <w:r w:rsidRPr="006646B9">
              <w:t>____ ч. – для проведения исследований.</w:t>
            </w:r>
          </w:p>
        </w:tc>
      </w:tr>
      <w:tr w:rsidR="008A0C5A" w:rsidRPr="00AA14BD" w:rsidTr="008A0C5A">
        <w:trPr>
          <w:cantSplit/>
        </w:trPr>
        <w:tc>
          <w:tcPr>
            <w:tcW w:w="10598" w:type="dxa"/>
            <w:gridSpan w:val="4"/>
          </w:tcPr>
          <w:p w:rsidR="008A0C5A" w:rsidRPr="006646B9" w:rsidRDefault="008A0C5A" w:rsidP="00486777"/>
        </w:tc>
      </w:tr>
      <w:tr w:rsidR="008A0C5A" w:rsidRPr="00AA14BD" w:rsidTr="008A0C5A">
        <w:trPr>
          <w:cantSplit/>
        </w:trPr>
        <w:tc>
          <w:tcPr>
            <w:tcW w:w="10598" w:type="dxa"/>
            <w:gridSpan w:val="4"/>
          </w:tcPr>
          <w:p w:rsidR="008A0C5A" w:rsidRDefault="008A0C5A" w:rsidP="00486777">
            <w:r w:rsidRPr="006646B9">
              <w:t>3. Используемый учебно-методический комплект, дополнительная литература:</w:t>
            </w:r>
          </w:p>
          <w:p w:rsidR="008A0C5A" w:rsidRPr="006646B9" w:rsidRDefault="008A0C5A" w:rsidP="00486777"/>
        </w:tc>
      </w:tr>
      <w:tr w:rsidR="008A0C5A" w:rsidRPr="00AA14BD" w:rsidTr="008A0C5A">
        <w:trPr>
          <w:gridBefore w:val="1"/>
          <w:wBefore w:w="272" w:type="dxa"/>
          <w:cantSplit/>
        </w:trPr>
        <w:tc>
          <w:tcPr>
            <w:tcW w:w="10326" w:type="dxa"/>
            <w:gridSpan w:val="3"/>
            <w:tcBorders>
              <w:bottom w:val="single" w:sz="4" w:space="0" w:color="auto"/>
            </w:tcBorders>
          </w:tcPr>
          <w:p w:rsidR="008A0C5A" w:rsidRPr="00640E65" w:rsidRDefault="008A0C5A" w:rsidP="00486777">
            <w:pPr>
              <w:pStyle w:val="a4"/>
              <w:numPr>
                <w:ilvl w:val="0"/>
                <w:numId w:val="1"/>
              </w:numPr>
              <w:ind w:left="295" w:hanging="28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1"/>
                <w:rFonts w:eastAsia="Arial Unicode MS"/>
                <w:i/>
              </w:rPr>
              <w:t xml:space="preserve">Сергеева Г.П </w:t>
            </w:r>
            <w:r w:rsidRPr="000408C6">
              <w:rPr>
                <w:rStyle w:val="1"/>
                <w:rFonts w:eastAsia="Arial Unicode MS"/>
              </w:rPr>
              <w:t xml:space="preserve">Музыка. </w:t>
            </w:r>
            <w:r>
              <w:rPr>
                <w:rStyle w:val="1"/>
                <w:rFonts w:eastAsia="Arial Unicode MS"/>
              </w:rPr>
              <w:t>3</w:t>
            </w:r>
            <w:r w:rsidRPr="000408C6">
              <w:rPr>
                <w:rStyle w:val="1"/>
                <w:rFonts w:eastAsia="Arial Unicode MS"/>
              </w:rPr>
              <w:t xml:space="preserve"> класс</w:t>
            </w:r>
            <w:r>
              <w:rPr>
                <w:rStyle w:val="1"/>
                <w:rFonts w:eastAsia="Arial Unicode MS"/>
              </w:rPr>
              <w:t xml:space="preserve"> </w:t>
            </w:r>
            <w:r w:rsidRPr="000408C6">
              <w:rPr>
                <w:rFonts w:ascii="Times New Roman" w:hAnsi="Times New Roman" w:cs="Times New Roman"/>
              </w:rPr>
              <w:t>[Текст]</w:t>
            </w:r>
            <w:r w:rsidRPr="000408C6">
              <w:rPr>
                <w:rStyle w:val="1"/>
                <w:rFonts w:eastAsia="Arial Unicode MS"/>
              </w:rPr>
              <w:t>: учеб. для общеобразоват. учреждений/ Е.Д. Критская, Г.П. Сергеева, Т.С. Шмагина.-3-е изд.- М.: Просвещение, 2011</w:t>
            </w:r>
          </w:p>
        </w:tc>
      </w:tr>
      <w:tr w:rsidR="008A0C5A" w:rsidRPr="00AA14BD" w:rsidTr="008A0C5A">
        <w:trPr>
          <w:gridBefore w:val="1"/>
          <w:wBefore w:w="272" w:type="dxa"/>
          <w:cantSplit/>
        </w:trPr>
        <w:tc>
          <w:tcPr>
            <w:tcW w:w="103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A0C5A" w:rsidRPr="006646B9" w:rsidRDefault="008A0C5A" w:rsidP="00486777">
            <w:r w:rsidRPr="006646B9">
              <w:t>2.</w:t>
            </w:r>
            <w:r w:rsidRPr="006646B9">
              <w:rPr>
                <w:i/>
              </w:rPr>
              <w:t xml:space="preserve"> Сергеева Г.П.</w:t>
            </w:r>
            <w:r>
              <w:t xml:space="preserve"> Музыка.</w:t>
            </w:r>
            <w:r w:rsidRPr="006646B9">
              <w:t xml:space="preserve"> </w:t>
            </w:r>
            <w:r>
              <w:t>3</w:t>
            </w:r>
            <w:r w:rsidRPr="006646B9">
              <w:t xml:space="preserve"> класс</w:t>
            </w:r>
            <w:r>
              <w:t xml:space="preserve"> </w:t>
            </w:r>
            <w:r w:rsidRPr="006646B9">
              <w:t>[Текст]</w:t>
            </w:r>
            <w:r>
              <w:t>:</w:t>
            </w:r>
            <w:r w:rsidRPr="006646B9">
              <w:t xml:space="preserve"> творческая тетрадь: пособие для учащихся общеобразовательных организаций / Г.П.Сергеева, Е.Д.Критская. – М. :Просвещение, 20</w:t>
            </w:r>
            <w:r>
              <w:t>1</w:t>
            </w:r>
            <w:r w:rsidRPr="006646B9">
              <w:t>1.</w:t>
            </w:r>
          </w:p>
        </w:tc>
      </w:tr>
      <w:tr w:rsidR="008A0C5A" w:rsidRPr="00AA14BD" w:rsidTr="008A0C5A">
        <w:trPr>
          <w:gridBefore w:val="1"/>
          <w:wBefore w:w="272" w:type="dxa"/>
          <w:cantSplit/>
        </w:trPr>
        <w:tc>
          <w:tcPr>
            <w:tcW w:w="103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A0C5A" w:rsidRPr="006646B9" w:rsidRDefault="008A0C5A" w:rsidP="00486777">
            <w:r w:rsidRPr="006646B9">
              <w:t xml:space="preserve">3. </w:t>
            </w:r>
            <w:r w:rsidRPr="00640E65">
              <w:rPr>
                <w:i/>
              </w:rPr>
              <w:t>Музыка</w:t>
            </w:r>
            <w:r w:rsidRPr="006646B9">
              <w:t>. Фонохрестоматия</w:t>
            </w:r>
            <w:r>
              <w:t xml:space="preserve"> музыкального материала</w:t>
            </w:r>
            <w:r w:rsidRPr="006646B9">
              <w:t xml:space="preserve">. </w:t>
            </w:r>
            <w:r>
              <w:t>3</w:t>
            </w:r>
            <w:r w:rsidRPr="006646B9">
              <w:t xml:space="preserve"> класс [Электронный ресурс] / сост. Г.П.Сергеева, Е.Д.Критская. – М. :Просвещение, 201</w:t>
            </w:r>
            <w:r>
              <w:t>4</w:t>
            </w:r>
            <w:r w:rsidRPr="006646B9">
              <w:t xml:space="preserve">. – </w:t>
            </w:r>
            <w:r>
              <w:t xml:space="preserve">1 </w:t>
            </w:r>
            <w:r w:rsidRPr="006646B9">
              <w:t>электрон.</w:t>
            </w:r>
            <w:r>
              <w:t xml:space="preserve"> </w:t>
            </w:r>
            <w:r w:rsidRPr="006646B9">
              <w:t>опт.</w:t>
            </w:r>
            <w:r>
              <w:t xml:space="preserve"> </w:t>
            </w:r>
            <w:r w:rsidRPr="006646B9">
              <w:t>диск (</w:t>
            </w:r>
            <w:r w:rsidRPr="006646B9">
              <w:rPr>
                <w:lang w:val="en-US"/>
              </w:rPr>
              <w:t>CD</w:t>
            </w:r>
            <w:r w:rsidRPr="006646B9">
              <w:t>-</w:t>
            </w:r>
            <w:r w:rsidRPr="006646B9">
              <w:rPr>
                <w:lang w:val="en-US"/>
              </w:rPr>
              <w:t>ROM</w:t>
            </w:r>
            <w:r w:rsidRPr="006646B9">
              <w:t>).</w:t>
            </w:r>
          </w:p>
        </w:tc>
      </w:tr>
      <w:tr w:rsidR="008A0C5A" w:rsidRPr="00AA14BD" w:rsidTr="008A0C5A">
        <w:trPr>
          <w:gridBefore w:val="1"/>
          <w:wBefore w:w="272" w:type="dxa"/>
          <w:cantSplit/>
        </w:trPr>
        <w:tc>
          <w:tcPr>
            <w:tcW w:w="103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A0C5A" w:rsidRPr="006646B9" w:rsidRDefault="008A0C5A" w:rsidP="00486777">
            <w:r w:rsidRPr="006646B9">
              <w:t xml:space="preserve">4. Музыка. Хрестоматия музыкального материала. </w:t>
            </w:r>
            <w:r>
              <w:t xml:space="preserve">3 </w:t>
            </w:r>
            <w:r w:rsidRPr="006646B9">
              <w:t>класс [Ноты]: пособие для учителей общеобразовательных учреждений / сост. Г.П.Сергеева, Е.Д.Критская. – М. :Просвещение, 2014</w:t>
            </w:r>
          </w:p>
        </w:tc>
      </w:tr>
      <w:tr w:rsidR="008A0C5A" w:rsidRPr="00AA14BD" w:rsidTr="008A0C5A">
        <w:trPr>
          <w:gridBefore w:val="1"/>
          <w:wBefore w:w="272" w:type="dxa"/>
          <w:cantSplit/>
        </w:trPr>
        <w:tc>
          <w:tcPr>
            <w:tcW w:w="103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A0C5A" w:rsidRPr="006646B9" w:rsidRDefault="008A0C5A" w:rsidP="00486777">
            <w:r>
              <w:rPr>
                <w:i/>
              </w:rPr>
              <w:t>5.</w:t>
            </w:r>
            <w:r w:rsidRPr="006646B9">
              <w:rPr>
                <w:i/>
              </w:rPr>
              <w:t xml:space="preserve"> Сергеева Г.П.</w:t>
            </w:r>
            <w:r w:rsidRPr="006646B9">
              <w:t xml:space="preserve">Уроки </w:t>
            </w:r>
            <w:r>
              <w:t>музыки</w:t>
            </w:r>
            <w:r w:rsidRPr="006646B9">
              <w:t xml:space="preserve">. </w:t>
            </w:r>
            <w:r>
              <w:t>1-4</w:t>
            </w:r>
            <w:r w:rsidRPr="006646B9">
              <w:t xml:space="preserve"> класс</w:t>
            </w:r>
            <w:r>
              <w:t>ы</w:t>
            </w:r>
            <w:r w:rsidRPr="006646B9">
              <w:t>. Поурочные разработки [Текст] : пособие для учителя / Г</w:t>
            </w:r>
            <w:r>
              <w:t>, Е.Д.Критская,</w:t>
            </w:r>
            <w:r w:rsidRPr="006646B9">
              <w:t xml:space="preserve"> .П.Сергеева</w:t>
            </w:r>
            <w:r>
              <w:t>, Т.С.Шмагина</w:t>
            </w:r>
            <w:r w:rsidRPr="006646B9">
              <w:t xml:space="preserve"> – М. :Просвещение, 201</w:t>
            </w:r>
            <w:r>
              <w:t>3</w:t>
            </w:r>
            <w:r w:rsidRPr="006646B9">
              <w:t>.</w:t>
            </w:r>
          </w:p>
        </w:tc>
      </w:tr>
      <w:tr w:rsidR="008A0C5A" w:rsidRPr="00AA14BD" w:rsidTr="008A0C5A">
        <w:trPr>
          <w:gridBefore w:val="1"/>
          <w:wBefore w:w="272" w:type="dxa"/>
          <w:cantSplit/>
        </w:trPr>
        <w:tc>
          <w:tcPr>
            <w:tcW w:w="103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A0C5A" w:rsidRPr="006646B9" w:rsidRDefault="008A0C5A" w:rsidP="00486777">
            <w:r>
              <w:t xml:space="preserve">6. </w:t>
            </w:r>
            <w:r w:rsidRPr="006646B9">
              <w:t xml:space="preserve">Музыка. </w:t>
            </w:r>
            <w:r>
              <w:t>1-4</w:t>
            </w:r>
            <w:r w:rsidRPr="006646B9">
              <w:t xml:space="preserve"> классы.</w:t>
            </w:r>
            <w:r>
              <w:t xml:space="preserve">  </w:t>
            </w:r>
            <w:r w:rsidRPr="006646B9">
              <w:t>Сборник рабочих программ. Предметная линия учебников Г.П.Сергеевой, Е.Д.Критской [Текст] : пособие для учителей общеобразовательных организаций /  Г.П.Сергеева, Е.Д.Критская, И.Э.Кашекова. – М. :Просвещение, 201</w:t>
            </w:r>
            <w:r>
              <w:t>3</w:t>
            </w:r>
          </w:p>
        </w:tc>
      </w:tr>
      <w:tr w:rsidR="008A0C5A" w:rsidRPr="00AA14BD" w:rsidTr="008A0C5A">
        <w:trPr>
          <w:cantSplit/>
        </w:trPr>
        <w:tc>
          <w:tcPr>
            <w:tcW w:w="4278" w:type="dxa"/>
            <w:gridSpan w:val="3"/>
          </w:tcPr>
          <w:p w:rsidR="008A0C5A" w:rsidRDefault="008A0C5A" w:rsidP="00486777"/>
          <w:p w:rsidR="008A0C5A" w:rsidRPr="006646B9" w:rsidRDefault="008A0C5A" w:rsidP="00486777"/>
          <w:p w:rsidR="008A0C5A" w:rsidRPr="006646B9" w:rsidRDefault="008A0C5A" w:rsidP="00486777">
            <w:r w:rsidRPr="006646B9">
              <w:t>4. Форма промежуточной аттестации</w:t>
            </w:r>
          </w:p>
        </w:tc>
        <w:tc>
          <w:tcPr>
            <w:tcW w:w="6320" w:type="dxa"/>
            <w:tcBorders>
              <w:bottom w:val="single" w:sz="4" w:space="0" w:color="auto"/>
            </w:tcBorders>
          </w:tcPr>
          <w:p w:rsidR="008A0C5A" w:rsidRPr="006646B9" w:rsidRDefault="008A0C5A" w:rsidP="00486777"/>
        </w:tc>
      </w:tr>
      <w:tr w:rsidR="008A0C5A" w:rsidRPr="00AA14BD" w:rsidTr="008A0C5A">
        <w:trPr>
          <w:cantSplit/>
        </w:trPr>
        <w:tc>
          <w:tcPr>
            <w:tcW w:w="4278" w:type="dxa"/>
            <w:gridSpan w:val="3"/>
          </w:tcPr>
          <w:p w:rsidR="008A0C5A" w:rsidRPr="006646B9" w:rsidRDefault="008A0C5A" w:rsidP="00486777"/>
        </w:tc>
        <w:tc>
          <w:tcPr>
            <w:tcW w:w="6320" w:type="dxa"/>
            <w:tcBorders>
              <w:top w:val="single" w:sz="4" w:space="0" w:color="auto"/>
              <w:bottom w:val="single" w:sz="4" w:space="0" w:color="auto"/>
            </w:tcBorders>
          </w:tcPr>
          <w:p w:rsidR="008A0C5A" w:rsidRPr="006646B9" w:rsidRDefault="008A0C5A" w:rsidP="00486777">
            <w:r>
              <w:t>Устный опрос, письменная проверка (тестирование), программированный контроль, или метод выбора.</w:t>
            </w:r>
          </w:p>
        </w:tc>
      </w:tr>
      <w:tr w:rsidR="008A0C5A" w:rsidRPr="00AA14BD" w:rsidTr="008A0C5A">
        <w:trPr>
          <w:cantSplit/>
        </w:trPr>
        <w:tc>
          <w:tcPr>
            <w:tcW w:w="4278" w:type="dxa"/>
            <w:gridSpan w:val="3"/>
          </w:tcPr>
          <w:p w:rsidR="008A0C5A" w:rsidRPr="006646B9" w:rsidRDefault="008A0C5A" w:rsidP="00486777">
            <w:r w:rsidRPr="006646B9">
              <w:t>5. Форма итоговой аттестации</w:t>
            </w:r>
          </w:p>
        </w:tc>
        <w:tc>
          <w:tcPr>
            <w:tcW w:w="6320" w:type="dxa"/>
            <w:tcBorders>
              <w:top w:val="single" w:sz="4" w:space="0" w:color="auto"/>
              <w:bottom w:val="single" w:sz="4" w:space="0" w:color="auto"/>
            </w:tcBorders>
          </w:tcPr>
          <w:p w:rsidR="008A0C5A" w:rsidRPr="006646B9" w:rsidRDefault="008A0C5A" w:rsidP="00486777">
            <w:r>
              <w:t>тест</w:t>
            </w:r>
          </w:p>
        </w:tc>
      </w:tr>
      <w:tr w:rsidR="008A0C5A" w:rsidRPr="00AA14BD" w:rsidTr="008A0C5A">
        <w:trPr>
          <w:cantSplit/>
        </w:trPr>
        <w:tc>
          <w:tcPr>
            <w:tcW w:w="10598" w:type="dxa"/>
            <w:gridSpan w:val="4"/>
          </w:tcPr>
          <w:p w:rsidR="008A0C5A" w:rsidRPr="006646B9" w:rsidRDefault="008A0C5A" w:rsidP="00486777"/>
        </w:tc>
      </w:tr>
      <w:tr w:rsidR="008A0C5A" w:rsidRPr="00AA14BD" w:rsidTr="008A0C5A">
        <w:trPr>
          <w:cantSplit/>
        </w:trPr>
        <w:tc>
          <w:tcPr>
            <w:tcW w:w="10598" w:type="dxa"/>
            <w:gridSpan w:val="4"/>
          </w:tcPr>
          <w:p w:rsidR="008A0C5A" w:rsidRDefault="008A0C5A" w:rsidP="00486777">
            <w:r w:rsidRPr="006646B9">
              <w:t>6. В рабочую программу Г.П.Сергеевой, Е.Д.Критской  по предмету «</w:t>
            </w:r>
            <w:r>
              <w:t>Музыка</w:t>
            </w:r>
            <w:r w:rsidRPr="006646B9">
              <w:t xml:space="preserve">. </w:t>
            </w:r>
            <w:r>
              <w:t xml:space="preserve">3 </w:t>
            </w:r>
            <w:r w:rsidRPr="006646B9">
              <w:t>класс» я не стала вносить существенны</w:t>
            </w:r>
            <w:r>
              <w:t>х</w:t>
            </w:r>
            <w:r w:rsidRPr="006646B9">
              <w:t xml:space="preserve"> изменени</w:t>
            </w:r>
            <w:r>
              <w:t>й</w:t>
            </w:r>
            <w:r w:rsidRPr="006646B9">
              <w:t xml:space="preserve">. </w:t>
            </w:r>
          </w:p>
          <w:p w:rsidR="008A0C5A" w:rsidRPr="006646B9" w:rsidRDefault="008A0C5A" w:rsidP="00486777"/>
        </w:tc>
      </w:tr>
      <w:tr w:rsidR="008A0C5A" w:rsidRPr="00AA14BD" w:rsidTr="008A0C5A">
        <w:trPr>
          <w:gridBefore w:val="1"/>
          <w:wBefore w:w="272" w:type="dxa"/>
          <w:cantSplit/>
        </w:trPr>
        <w:tc>
          <w:tcPr>
            <w:tcW w:w="10326" w:type="dxa"/>
            <w:gridSpan w:val="3"/>
          </w:tcPr>
          <w:p w:rsidR="008A0C5A" w:rsidRDefault="008A0C5A" w:rsidP="00486777">
            <w:r w:rsidRPr="006646B9">
              <w:t>7. Цели и задачи:</w:t>
            </w:r>
          </w:p>
          <w:p w:rsidR="008A0C5A" w:rsidRPr="005D3A96" w:rsidRDefault="008A0C5A" w:rsidP="008A0C5A">
            <w:pPr>
              <w:pStyle w:val="a4"/>
              <w:ind w:firstLine="567"/>
              <w:jc w:val="both"/>
            </w:pPr>
            <w:r w:rsidRPr="005D3A96">
              <w:rPr>
                <w:rStyle w:val="a6"/>
                <w:rFonts w:eastAsia="Arial Unicode MS"/>
              </w:rPr>
              <w:t>Цель</w:t>
            </w:r>
            <w:r w:rsidRPr="005D3A96">
              <w:rPr>
                <w:rStyle w:val="1"/>
                <w:rFonts w:eastAsia="Arial Unicode MS"/>
              </w:rPr>
              <w:t xml:space="preserve"> массового музыкального образования и воспитания — </w:t>
            </w:r>
            <w:r w:rsidRPr="005D3A96">
              <w:rPr>
                <w:rStyle w:val="a5"/>
                <w:rFonts w:eastAsia="Arial Unicode MS"/>
              </w:rPr>
              <w:t>формирование музыкальной культуры как неотъемлемой части духовной культуры школьников</w:t>
            </w:r>
            <w:r w:rsidRPr="005D3A96">
              <w:rPr>
                <w:rStyle w:val="1"/>
                <w:rFonts w:eastAsia="Arial Unicode MS"/>
              </w:rPr>
              <w:t xml:space="preserve"> — наиболее полно отражает интересы современного общества в развитии духов</w:t>
            </w:r>
            <w:r w:rsidRPr="005D3A96">
              <w:rPr>
                <w:rStyle w:val="1"/>
                <w:rFonts w:eastAsia="Arial Unicode MS"/>
              </w:rPr>
              <w:softHyphen/>
              <w:t>ного потенциала подрастающего поколения.</w:t>
            </w:r>
          </w:p>
          <w:p w:rsidR="008A0C5A" w:rsidRPr="005D3A96" w:rsidRDefault="008A0C5A" w:rsidP="008A0C5A">
            <w:pPr>
              <w:pStyle w:val="a4"/>
              <w:ind w:firstLine="567"/>
              <w:jc w:val="both"/>
              <w:rPr>
                <w:rStyle w:val="a6"/>
                <w:rFonts w:eastAsia="Arial Unicode MS"/>
              </w:rPr>
            </w:pPr>
          </w:p>
          <w:p w:rsidR="008A0C5A" w:rsidRPr="008E780E" w:rsidRDefault="008A0C5A" w:rsidP="008A0C5A">
            <w:pPr>
              <w:pStyle w:val="a4"/>
              <w:ind w:firstLine="567"/>
              <w:jc w:val="both"/>
            </w:pPr>
            <w:r w:rsidRPr="005D3A96">
              <w:rPr>
                <w:rStyle w:val="a6"/>
                <w:rFonts w:eastAsia="Arial Unicode MS"/>
              </w:rPr>
              <w:t>Задачи</w:t>
            </w:r>
            <w:r w:rsidRPr="005D3A96">
              <w:rPr>
                <w:rStyle w:val="1"/>
                <w:rFonts w:eastAsia="Arial Unicode MS"/>
              </w:rPr>
              <w:t xml:space="preserve"> музыкального образования младших школьников:</w:t>
            </w:r>
          </w:p>
          <w:p w:rsidR="008A0C5A" w:rsidRPr="005D3A96" w:rsidRDefault="008A0C5A" w:rsidP="008A0C5A">
            <w:pPr>
              <w:pStyle w:val="a4"/>
              <w:numPr>
                <w:ilvl w:val="0"/>
                <w:numId w:val="2"/>
              </w:numPr>
              <w:ind w:left="0" w:firstLine="567"/>
              <w:jc w:val="both"/>
            </w:pPr>
            <w:r w:rsidRPr="005D3A96">
              <w:rPr>
                <w:rStyle w:val="1"/>
                <w:rFonts w:eastAsia="Arial Unicode MS"/>
              </w:rPr>
              <w:t>воспитание интереса, эмоционально-ценностного отно</w:t>
            </w:r>
            <w:r w:rsidRPr="005D3A96">
              <w:rPr>
                <w:rStyle w:val="1"/>
                <w:rFonts w:eastAsia="Arial Unicode MS"/>
              </w:rPr>
              <w:softHyphen/>
              <w:t>шения и любви к музыкальному искусству, художественного вкуса, нравственных и эстетических чувств: любви к ближне</w:t>
            </w:r>
            <w:r w:rsidRPr="005D3A96">
              <w:rPr>
                <w:rStyle w:val="1"/>
                <w:rFonts w:eastAsia="Arial Unicode MS"/>
              </w:rPr>
              <w:softHyphen/>
              <w:t>му, к своему народу, к Родине; уважения к истории, тради</w:t>
            </w:r>
            <w:r w:rsidRPr="005D3A96">
              <w:rPr>
                <w:rStyle w:val="1"/>
                <w:rFonts w:eastAsia="Arial Unicode MS"/>
              </w:rPr>
              <w:softHyphen/>
              <w:t>циям, музыкальной культуре разных народов мира на основе постижения учащимися музыкального искусства во всем мно</w:t>
            </w:r>
            <w:r w:rsidRPr="005D3A96">
              <w:rPr>
                <w:rStyle w:val="1"/>
                <w:rFonts w:eastAsia="Arial Unicode MS"/>
              </w:rPr>
              <w:softHyphen/>
              <w:t>гообразии его форм и жанров;</w:t>
            </w:r>
          </w:p>
          <w:p w:rsidR="008A0C5A" w:rsidRPr="006646B9" w:rsidRDefault="008A0C5A" w:rsidP="00486777"/>
        </w:tc>
      </w:tr>
      <w:tr w:rsidR="008A0C5A" w:rsidRPr="00AA14BD" w:rsidTr="008A0C5A">
        <w:trPr>
          <w:gridBefore w:val="1"/>
          <w:wBefore w:w="272" w:type="dxa"/>
          <w:cantSplit/>
        </w:trPr>
        <w:tc>
          <w:tcPr>
            <w:tcW w:w="10326" w:type="dxa"/>
            <w:gridSpan w:val="3"/>
          </w:tcPr>
          <w:p w:rsidR="008A0C5A" w:rsidRPr="005D3A96" w:rsidRDefault="008A0C5A" w:rsidP="00486777">
            <w:pPr>
              <w:pStyle w:val="a4"/>
              <w:numPr>
                <w:ilvl w:val="0"/>
                <w:numId w:val="2"/>
              </w:numPr>
              <w:ind w:left="0" w:firstLine="567"/>
              <w:jc w:val="both"/>
            </w:pPr>
            <w:r w:rsidRPr="005D3A96">
              <w:rPr>
                <w:rStyle w:val="1"/>
                <w:rFonts w:eastAsia="Arial Unicode MS"/>
              </w:rPr>
              <w:lastRenderedPageBreak/>
              <w:t>воспитание чувства музыки как основы музыкальной грамотности;</w:t>
            </w:r>
          </w:p>
          <w:p w:rsidR="008A0C5A" w:rsidRPr="005D3A96" w:rsidRDefault="008A0C5A" w:rsidP="00486777">
            <w:pPr>
              <w:ind w:firstLine="567"/>
              <w:rPr>
                <w:rStyle w:val="1"/>
                <w:rFonts w:eastAsia="Arial Unicode MS"/>
              </w:rPr>
            </w:pPr>
            <w:r w:rsidRPr="005D3A96">
              <w:rPr>
                <w:rStyle w:val="1"/>
                <w:rFonts w:eastAsia="Arial Unicode MS"/>
              </w:rPr>
              <w:t>развитие образно-ассоциативного мышления детей, музыкальной памяти и слуха на основе активного, прочувствованного и осознанного восприятия лучших образцов мировой музыкальной культуры прошлого и настоящего;</w:t>
            </w:r>
          </w:p>
          <w:p w:rsidR="008A0C5A" w:rsidRPr="005D3A96" w:rsidRDefault="008A0C5A" w:rsidP="00486777">
            <w:pPr>
              <w:pStyle w:val="a4"/>
              <w:numPr>
                <w:ilvl w:val="0"/>
                <w:numId w:val="2"/>
              </w:numPr>
              <w:ind w:left="0" w:firstLine="567"/>
              <w:jc w:val="both"/>
              <w:rPr>
                <w:rStyle w:val="1"/>
                <w:rFonts w:eastAsia="Arial Unicode MS"/>
              </w:rPr>
            </w:pPr>
            <w:r w:rsidRPr="005D3A96">
              <w:rPr>
                <w:rStyle w:val="1"/>
                <w:rFonts w:eastAsia="Arial Unicode MS"/>
              </w:rPr>
              <w:t>накопление тезауруса — багажа музыкальных впечатлений, интонационно-образного словаря, первоначальных зна</w:t>
            </w:r>
            <w:r w:rsidRPr="005D3A96">
              <w:rPr>
                <w:rStyle w:val="1"/>
                <w:rFonts w:eastAsia="Arial Unicode MS"/>
              </w:rPr>
              <w:softHyphen/>
              <w:t>ний музыки и о музыке, формирование опыта музицирования, хорового исполнительства на основе развития певческого голоса, творческих способностей в различных видах музы</w:t>
            </w:r>
            <w:r w:rsidRPr="005D3A96">
              <w:rPr>
                <w:rStyle w:val="1"/>
                <w:rFonts w:eastAsia="Arial Unicode MS"/>
              </w:rPr>
              <w:softHyphen/>
              <w:t>кальной деятельности.</w:t>
            </w:r>
          </w:p>
          <w:p w:rsidR="008A0C5A" w:rsidRPr="008E780E" w:rsidRDefault="008A0C5A" w:rsidP="00486777"/>
        </w:tc>
      </w:tr>
    </w:tbl>
    <w:p w:rsidR="008A0C5A" w:rsidRPr="00AA14BD" w:rsidRDefault="008A0C5A" w:rsidP="008A0C5A">
      <w:pPr>
        <w:pStyle w:val="Style3"/>
        <w:widowControl/>
        <w:ind w:left="1507"/>
        <w:jc w:val="right"/>
      </w:pPr>
    </w:p>
    <w:p w:rsidR="008A0C5A" w:rsidRPr="008263A7" w:rsidRDefault="008A0C5A" w:rsidP="008A0C5A">
      <w:pPr>
        <w:rPr>
          <w:b/>
        </w:rPr>
      </w:pPr>
      <w:r w:rsidRPr="008263A7">
        <w:rPr>
          <w:b/>
        </w:rPr>
        <w:t>Тематическое планирование</w:t>
      </w:r>
    </w:p>
    <w:p w:rsidR="008A0C5A" w:rsidRDefault="008A0C5A" w:rsidP="008A0C5A">
      <w:pPr>
        <w:rPr>
          <w:b/>
          <w:sz w:val="28"/>
          <w:szCs w:val="28"/>
        </w:rPr>
      </w:pPr>
    </w:p>
    <w:p w:rsidR="008A0C5A" w:rsidRPr="008263A7" w:rsidRDefault="008A0C5A" w:rsidP="008A0C5A">
      <w:pPr>
        <w:rPr>
          <w:b/>
        </w:rPr>
      </w:pPr>
      <w:r w:rsidRPr="008263A7">
        <w:rPr>
          <w:rFonts w:eastAsia="Calibri"/>
          <w:b/>
        </w:rPr>
        <w:t>Россия – Родина моя</w:t>
      </w:r>
      <w:r w:rsidRPr="008263A7">
        <w:rPr>
          <w:b/>
        </w:rPr>
        <w:t xml:space="preserve"> – 5 ч</w:t>
      </w:r>
    </w:p>
    <w:p w:rsidR="008263A7" w:rsidRPr="008263A7" w:rsidRDefault="008A0C5A" w:rsidP="008A0C5A">
      <w:pPr>
        <w:rPr>
          <w:b/>
        </w:rPr>
      </w:pPr>
      <w:r w:rsidRPr="008263A7">
        <w:rPr>
          <w:rFonts w:eastAsia="Calibri"/>
          <w:b/>
        </w:rPr>
        <w:t>День, полный событий</w:t>
      </w:r>
      <w:r w:rsidRPr="008263A7">
        <w:rPr>
          <w:b/>
        </w:rPr>
        <w:t xml:space="preserve"> </w:t>
      </w:r>
      <w:r w:rsidR="008263A7" w:rsidRPr="008263A7">
        <w:rPr>
          <w:b/>
        </w:rPr>
        <w:t>– 4 ч</w:t>
      </w:r>
    </w:p>
    <w:p w:rsidR="008263A7" w:rsidRPr="008263A7" w:rsidRDefault="008263A7" w:rsidP="008A0C5A">
      <w:pPr>
        <w:rPr>
          <w:b/>
        </w:rPr>
      </w:pPr>
      <w:r w:rsidRPr="008263A7">
        <w:rPr>
          <w:b/>
        </w:rPr>
        <w:t>О России петь - что стремиться в храм – 4 ч</w:t>
      </w:r>
    </w:p>
    <w:p w:rsidR="008263A7" w:rsidRPr="008263A7" w:rsidRDefault="008263A7" w:rsidP="008A0C5A">
      <w:pPr>
        <w:rPr>
          <w:b/>
        </w:rPr>
      </w:pPr>
      <w:r w:rsidRPr="008263A7">
        <w:rPr>
          <w:b/>
        </w:rPr>
        <w:t>Гори, гори ясно, чтобы не погасло! – 4 ч</w:t>
      </w:r>
    </w:p>
    <w:p w:rsidR="008263A7" w:rsidRPr="008263A7" w:rsidRDefault="008263A7" w:rsidP="008A0C5A">
      <w:pPr>
        <w:rPr>
          <w:b/>
        </w:rPr>
      </w:pPr>
      <w:r w:rsidRPr="008263A7">
        <w:rPr>
          <w:b/>
        </w:rPr>
        <w:t>В музыкальном театре – 6 ч</w:t>
      </w:r>
    </w:p>
    <w:p w:rsidR="008263A7" w:rsidRPr="008263A7" w:rsidRDefault="008263A7" w:rsidP="008A0C5A">
      <w:pPr>
        <w:rPr>
          <w:b/>
        </w:rPr>
      </w:pPr>
      <w:r w:rsidRPr="008263A7">
        <w:rPr>
          <w:rFonts w:eastAsia="Calibri"/>
          <w:b/>
        </w:rPr>
        <w:t>В концертном зале</w:t>
      </w:r>
      <w:r w:rsidRPr="008263A7">
        <w:rPr>
          <w:b/>
        </w:rPr>
        <w:t xml:space="preserve"> – 6 ч</w:t>
      </w:r>
    </w:p>
    <w:p w:rsidR="008263A7" w:rsidRDefault="008263A7" w:rsidP="008A0C5A">
      <w:pPr>
        <w:rPr>
          <w:rFonts w:eastAsia="Calibri"/>
          <w:b/>
        </w:rPr>
      </w:pPr>
      <w:r w:rsidRPr="008263A7">
        <w:rPr>
          <w:rFonts w:eastAsia="Calibri"/>
          <w:b/>
        </w:rPr>
        <w:t>«Чтоб музыкантом быть, так надобно уменье…» - 5ч</w:t>
      </w:r>
    </w:p>
    <w:p w:rsidR="008263A7" w:rsidRDefault="008263A7" w:rsidP="008A0C5A">
      <w:pPr>
        <w:rPr>
          <w:rFonts w:eastAsia="Calibri"/>
          <w:b/>
        </w:rPr>
      </w:pPr>
    </w:p>
    <w:p w:rsidR="00D8210C" w:rsidRDefault="00D8210C">
      <w:pPr>
        <w:spacing w:after="200" w:line="276" w:lineRule="auto"/>
        <w:rPr>
          <w:rFonts w:eastAsia="Calibri"/>
          <w:b/>
        </w:rPr>
      </w:pPr>
      <w:r>
        <w:rPr>
          <w:rFonts w:eastAsia="Calibri"/>
          <w:b/>
        </w:rPr>
        <w:br w:type="page"/>
      </w:r>
    </w:p>
    <w:p w:rsidR="008263A7" w:rsidRDefault="008263A7" w:rsidP="008263A7">
      <w:pPr>
        <w:jc w:val="center"/>
        <w:rPr>
          <w:rFonts w:eastAsia="Calibri"/>
          <w:b/>
        </w:rPr>
      </w:pPr>
      <w:r>
        <w:rPr>
          <w:rFonts w:eastAsia="Calibri"/>
          <w:b/>
        </w:rPr>
        <w:lastRenderedPageBreak/>
        <w:t>4 класс</w:t>
      </w:r>
    </w:p>
    <w:p w:rsidR="008263A7" w:rsidRDefault="008263A7" w:rsidP="008263A7">
      <w:pPr>
        <w:jc w:val="center"/>
        <w:rPr>
          <w:rFonts w:eastAsia="Calibri"/>
          <w:b/>
        </w:rPr>
      </w:pPr>
    </w:p>
    <w:p w:rsidR="008263A7" w:rsidRPr="008263A7" w:rsidRDefault="008263A7" w:rsidP="008263A7">
      <w:pPr>
        <w:jc w:val="center"/>
        <w:rPr>
          <w:b/>
          <w:bCs/>
        </w:rPr>
      </w:pPr>
      <w:r w:rsidRPr="008263A7">
        <w:rPr>
          <w:b/>
          <w:bCs/>
        </w:rPr>
        <w:t>Пояснительная записка</w:t>
      </w:r>
    </w:p>
    <w:p w:rsidR="008263A7" w:rsidRPr="00A23FCD" w:rsidRDefault="008263A7" w:rsidP="008263A7">
      <w:pPr>
        <w:rPr>
          <w:b/>
          <w:bCs/>
          <w:sz w:val="36"/>
          <w:szCs w:val="36"/>
        </w:rPr>
      </w:pPr>
    </w:p>
    <w:tbl>
      <w:tblPr>
        <w:tblW w:w="10456" w:type="dxa"/>
        <w:tblLook w:val="0000"/>
      </w:tblPr>
      <w:tblGrid>
        <w:gridCol w:w="272"/>
        <w:gridCol w:w="1365"/>
        <w:gridCol w:w="2641"/>
        <w:gridCol w:w="6178"/>
      </w:tblGrid>
      <w:tr w:rsidR="008263A7" w:rsidRPr="00AA14BD" w:rsidTr="008263A7">
        <w:trPr>
          <w:gridBefore w:val="1"/>
          <w:wBefore w:w="272" w:type="dxa"/>
        </w:trPr>
        <w:tc>
          <w:tcPr>
            <w:tcW w:w="10184" w:type="dxa"/>
            <w:gridSpan w:val="3"/>
          </w:tcPr>
          <w:p w:rsidR="008263A7" w:rsidRPr="006646B9" w:rsidRDefault="008263A7" w:rsidP="008263A7">
            <w:pPr>
              <w:ind w:right="34"/>
            </w:pPr>
            <w:r w:rsidRPr="006646B9">
              <w:rPr>
                <w:bCs/>
              </w:rPr>
              <w:t xml:space="preserve">1. </w:t>
            </w:r>
            <w:r w:rsidRPr="000408C6">
              <w:t>Р</w:t>
            </w:r>
            <w:r w:rsidRPr="000408C6">
              <w:rPr>
                <w:color w:val="000000"/>
              </w:rPr>
              <w:t>абочая программа по</w:t>
            </w:r>
            <w:r w:rsidRPr="000408C6">
              <w:rPr>
                <w:rStyle w:val="apple-converted-space"/>
                <w:color w:val="000000"/>
              </w:rPr>
              <w:t> </w:t>
            </w:r>
            <w:r w:rsidRPr="000408C6">
              <w:rPr>
                <w:rStyle w:val="c11"/>
                <w:color w:val="000000"/>
              </w:rPr>
              <w:t>музыке</w:t>
            </w:r>
            <w:r w:rsidRPr="000408C6">
              <w:rPr>
                <w:color w:val="000000"/>
              </w:rPr>
              <w:t xml:space="preserve"> для </w:t>
            </w:r>
            <w:r>
              <w:rPr>
                <w:color w:val="000000"/>
              </w:rPr>
              <w:t>4</w:t>
            </w:r>
            <w:r w:rsidRPr="000408C6">
              <w:rPr>
                <w:color w:val="000000"/>
              </w:rPr>
              <w:t xml:space="preserve"> класса составлена на основе федерального государственного стандарта общего образования, Примерной программы начального образования по музыке и авторской программы «Музыка» Е. Д. Критская, Г. П. Сергеева, Т. С. Шмагина для 1-4 классов общеобразовательных учреждений, рекомендованной Минобрнауки РФ (М.:Просвещение, 2011)</w:t>
            </w:r>
          </w:p>
        </w:tc>
      </w:tr>
      <w:tr w:rsidR="008263A7" w:rsidRPr="00AA14BD" w:rsidTr="008263A7">
        <w:tc>
          <w:tcPr>
            <w:tcW w:w="10456" w:type="dxa"/>
            <w:gridSpan w:val="4"/>
          </w:tcPr>
          <w:p w:rsidR="008263A7" w:rsidRPr="006646B9" w:rsidRDefault="008263A7" w:rsidP="00486777"/>
        </w:tc>
      </w:tr>
      <w:tr w:rsidR="008263A7" w:rsidRPr="00AA14BD" w:rsidTr="008263A7">
        <w:trPr>
          <w:cantSplit/>
        </w:trPr>
        <w:tc>
          <w:tcPr>
            <w:tcW w:w="10456" w:type="dxa"/>
            <w:gridSpan w:val="4"/>
          </w:tcPr>
          <w:p w:rsidR="008263A7" w:rsidRPr="006646B9" w:rsidRDefault="008263A7" w:rsidP="00486777">
            <w:r w:rsidRPr="006646B9">
              <w:t xml:space="preserve">2. Рабочая программа рассчитана на </w:t>
            </w:r>
            <w:r>
              <w:t>34 часа</w:t>
            </w:r>
            <w:r w:rsidRPr="006646B9">
              <w:t xml:space="preserve"> в год (1 час в неделю). </w:t>
            </w:r>
          </w:p>
        </w:tc>
      </w:tr>
      <w:tr w:rsidR="008263A7" w:rsidRPr="00AA14BD" w:rsidTr="008263A7">
        <w:trPr>
          <w:gridBefore w:val="1"/>
          <w:wBefore w:w="272" w:type="dxa"/>
          <w:cantSplit/>
        </w:trPr>
        <w:tc>
          <w:tcPr>
            <w:tcW w:w="10184" w:type="dxa"/>
            <w:gridSpan w:val="3"/>
          </w:tcPr>
          <w:p w:rsidR="008263A7" w:rsidRPr="006646B9" w:rsidRDefault="008263A7" w:rsidP="00486777">
            <w:r w:rsidRPr="006646B9">
              <w:t>В том числе __</w:t>
            </w:r>
            <w:r>
              <w:t>4</w:t>
            </w:r>
            <w:r w:rsidRPr="006646B9">
              <w:t>__ ч. – для проведения контрольных работ;</w:t>
            </w:r>
          </w:p>
        </w:tc>
      </w:tr>
      <w:tr w:rsidR="008263A7" w:rsidRPr="00AA14BD" w:rsidTr="008263A7">
        <w:trPr>
          <w:gridBefore w:val="2"/>
          <w:wBefore w:w="1637" w:type="dxa"/>
          <w:cantSplit/>
        </w:trPr>
        <w:tc>
          <w:tcPr>
            <w:tcW w:w="8819" w:type="dxa"/>
            <w:gridSpan w:val="2"/>
          </w:tcPr>
          <w:p w:rsidR="008263A7" w:rsidRPr="006646B9" w:rsidRDefault="008263A7" w:rsidP="00486777">
            <w:r w:rsidRPr="006646B9">
              <w:t>____ ч. – для проведения лабораторных работ;</w:t>
            </w:r>
          </w:p>
        </w:tc>
      </w:tr>
      <w:tr w:rsidR="008263A7" w:rsidRPr="00AA14BD" w:rsidTr="008263A7">
        <w:trPr>
          <w:gridBefore w:val="2"/>
          <w:wBefore w:w="1637" w:type="dxa"/>
          <w:cantSplit/>
        </w:trPr>
        <w:tc>
          <w:tcPr>
            <w:tcW w:w="8819" w:type="dxa"/>
            <w:gridSpan w:val="2"/>
          </w:tcPr>
          <w:p w:rsidR="008263A7" w:rsidRPr="006646B9" w:rsidRDefault="008263A7" w:rsidP="00486777">
            <w:r w:rsidRPr="006646B9">
              <w:t>____ ч. – для проведения практических работ;</w:t>
            </w:r>
          </w:p>
        </w:tc>
      </w:tr>
      <w:tr w:rsidR="008263A7" w:rsidRPr="00AA14BD" w:rsidTr="008263A7">
        <w:trPr>
          <w:gridBefore w:val="2"/>
          <w:wBefore w:w="1637" w:type="dxa"/>
          <w:cantSplit/>
        </w:trPr>
        <w:tc>
          <w:tcPr>
            <w:tcW w:w="8819" w:type="dxa"/>
            <w:gridSpan w:val="2"/>
          </w:tcPr>
          <w:p w:rsidR="008263A7" w:rsidRPr="006646B9" w:rsidRDefault="008263A7" w:rsidP="00486777">
            <w:r w:rsidRPr="006646B9">
              <w:t>____ ч. – для проведения экскурсий;</w:t>
            </w:r>
          </w:p>
        </w:tc>
      </w:tr>
      <w:tr w:rsidR="008263A7" w:rsidRPr="00AA14BD" w:rsidTr="008263A7">
        <w:trPr>
          <w:gridBefore w:val="2"/>
          <w:wBefore w:w="1637" w:type="dxa"/>
          <w:cantSplit/>
        </w:trPr>
        <w:tc>
          <w:tcPr>
            <w:tcW w:w="8819" w:type="dxa"/>
            <w:gridSpan w:val="2"/>
          </w:tcPr>
          <w:p w:rsidR="008263A7" w:rsidRPr="006646B9" w:rsidRDefault="008263A7" w:rsidP="00486777">
            <w:r w:rsidRPr="006646B9">
              <w:t xml:space="preserve">____ ч. – для выполнения проектов;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263A7" w:rsidRPr="00AA14BD" w:rsidTr="008263A7">
        <w:trPr>
          <w:gridBefore w:val="2"/>
          <w:wBefore w:w="1637" w:type="dxa"/>
          <w:cantSplit/>
        </w:trPr>
        <w:tc>
          <w:tcPr>
            <w:tcW w:w="8819" w:type="dxa"/>
            <w:gridSpan w:val="2"/>
          </w:tcPr>
          <w:p w:rsidR="008263A7" w:rsidRPr="006646B9" w:rsidRDefault="008263A7" w:rsidP="00486777">
            <w:r w:rsidRPr="006646B9">
              <w:t>____ ч. – для проведения исследований.</w:t>
            </w:r>
          </w:p>
        </w:tc>
      </w:tr>
      <w:tr w:rsidR="008263A7" w:rsidRPr="00AA14BD" w:rsidTr="008263A7">
        <w:trPr>
          <w:cantSplit/>
        </w:trPr>
        <w:tc>
          <w:tcPr>
            <w:tcW w:w="10456" w:type="dxa"/>
            <w:gridSpan w:val="4"/>
          </w:tcPr>
          <w:p w:rsidR="008263A7" w:rsidRPr="006646B9" w:rsidRDefault="008263A7" w:rsidP="00486777"/>
        </w:tc>
      </w:tr>
      <w:tr w:rsidR="008263A7" w:rsidRPr="00AA14BD" w:rsidTr="008263A7">
        <w:trPr>
          <w:cantSplit/>
        </w:trPr>
        <w:tc>
          <w:tcPr>
            <w:tcW w:w="10456" w:type="dxa"/>
            <w:gridSpan w:val="4"/>
          </w:tcPr>
          <w:p w:rsidR="008263A7" w:rsidRDefault="008263A7" w:rsidP="00486777">
            <w:r w:rsidRPr="006646B9">
              <w:t>3. Используемый учебно-методический комплект, дополнительная литература:</w:t>
            </w:r>
          </w:p>
          <w:p w:rsidR="008263A7" w:rsidRPr="006646B9" w:rsidRDefault="008263A7" w:rsidP="00486777"/>
        </w:tc>
      </w:tr>
      <w:tr w:rsidR="008263A7" w:rsidRPr="00AA14BD" w:rsidTr="008263A7">
        <w:trPr>
          <w:gridBefore w:val="1"/>
          <w:wBefore w:w="272" w:type="dxa"/>
          <w:cantSplit/>
        </w:trPr>
        <w:tc>
          <w:tcPr>
            <w:tcW w:w="10184" w:type="dxa"/>
            <w:gridSpan w:val="3"/>
            <w:tcBorders>
              <w:bottom w:val="single" w:sz="4" w:space="0" w:color="auto"/>
            </w:tcBorders>
          </w:tcPr>
          <w:p w:rsidR="008263A7" w:rsidRPr="00640E65" w:rsidRDefault="008263A7" w:rsidP="00486777">
            <w:pPr>
              <w:pStyle w:val="a4"/>
              <w:numPr>
                <w:ilvl w:val="0"/>
                <w:numId w:val="1"/>
              </w:numPr>
              <w:ind w:left="295" w:hanging="28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1"/>
                <w:rFonts w:eastAsia="Arial Unicode MS"/>
                <w:i/>
              </w:rPr>
              <w:t xml:space="preserve">Сергеева Г.П </w:t>
            </w:r>
            <w:r w:rsidRPr="000408C6">
              <w:rPr>
                <w:rStyle w:val="1"/>
                <w:rFonts w:eastAsia="Arial Unicode MS"/>
              </w:rPr>
              <w:t xml:space="preserve">Музыка. </w:t>
            </w:r>
            <w:r>
              <w:rPr>
                <w:rStyle w:val="1"/>
                <w:rFonts w:eastAsia="Arial Unicode MS"/>
              </w:rPr>
              <w:t>4</w:t>
            </w:r>
            <w:r w:rsidRPr="000408C6">
              <w:rPr>
                <w:rStyle w:val="1"/>
                <w:rFonts w:eastAsia="Arial Unicode MS"/>
              </w:rPr>
              <w:t xml:space="preserve"> класс</w:t>
            </w:r>
            <w:r>
              <w:rPr>
                <w:rStyle w:val="1"/>
                <w:rFonts w:eastAsia="Arial Unicode MS"/>
              </w:rPr>
              <w:t xml:space="preserve"> </w:t>
            </w:r>
            <w:r w:rsidRPr="000408C6">
              <w:rPr>
                <w:rFonts w:ascii="Times New Roman" w:hAnsi="Times New Roman" w:cs="Times New Roman"/>
              </w:rPr>
              <w:t>[Текст]</w:t>
            </w:r>
            <w:r w:rsidRPr="000408C6">
              <w:rPr>
                <w:rStyle w:val="1"/>
                <w:rFonts w:eastAsia="Arial Unicode MS"/>
              </w:rPr>
              <w:t>: учеб. для общеобразоват. учреждений/ Е.Д. Критская, Г.П. Сергеева, Т.С. Шмагина.-3-е изд.- М.: Просвещение, 2011</w:t>
            </w:r>
          </w:p>
        </w:tc>
      </w:tr>
      <w:tr w:rsidR="008263A7" w:rsidRPr="00AA14BD" w:rsidTr="008263A7">
        <w:trPr>
          <w:gridBefore w:val="1"/>
          <w:wBefore w:w="272" w:type="dxa"/>
          <w:cantSplit/>
        </w:trPr>
        <w:tc>
          <w:tcPr>
            <w:tcW w:w="101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63A7" w:rsidRPr="006646B9" w:rsidRDefault="008263A7" w:rsidP="00486777">
            <w:r w:rsidRPr="006646B9">
              <w:t>2.</w:t>
            </w:r>
            <w:r w:rsidRPr="006646B9">
              <w:rPr>
                <w:i/>
              </w:rPr>
              <w:t xml:space="preserve"> Сергеева Г.П.</w:t>
            </w:r>
            <w:r>
              <w:t xml:space="preserve"> Музыка.</w:t>
            </w:r>
            <w:r w:rsidRPr="006646B9">
              <w:t xml:space="preserve"> </w:t>
            </w:r>
            <w:r>
              <w:t>4</w:t>
            </w:r>
            <w:r w:rsidRPr="006646B9">
              <w:t xml:space="preserve"> класс</w:t>
            </w:r>
            <w:r>
              <w:t xml:space="preserve"> </w:t>
            </w:r>
            <w:r w:rsidRPr="006646B9">
              <w:t>[Текст]</w:t>
            </w:r>
            <w:r>
              <w:t>:</w:t>
            </w:r>
            <w:r w:rsidRPr="006646B9">
              <w:t xml:space="preserve"> творческая тетрадь: пособие для учащихся общеобразовательных организаций / Г.П.Сергеева, Е.Д.Критская. – М. :Просвещение, 20</w:t>
            </w:r>
            <w:r>
              <w:t>1</w:t>
            </w:r>
            <w:r w:rsidRPr="006646B9">
              <w:t>1.</w:t>
            </w:r>
          </w:p>
        </w:tc>
      </w:tr>
      <w:tr w:rsidR="008263A7" w:rsidRPr="00AA14BD" w:rsidTr="008263A7">
        <w:trPr>
          <w:gridBefore w:val="1"/>
          <w:wBefore w:w="272" w:type="dxa"/>
          <w:cantSplit/>
        </w:trPr>
        <w:tc>
          <w:tcPr>
            <w:tcW w:w="101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63A7" w:rsidRPr="006646B9" w:rsidRDefault="008263A7" w:rsidP="00486777">
            <w:r w:rsidRPr="006646B9">
              <w:t xml:space="preserve">3. </w:t>
            </w:r>
            <w:r w:rsidRPr="00640E65">
              <w:rPr>
                <w:i/>
              </w:rPr>
              <w:t>Музыка</w:t>
            </w:r>
            <w:r w:rsidRPr="006646B9">
              <w:t>. Фонохрестоматия</w:t>
            </w:r>
            <w:r>
              <w:t xml:space="preserve"> музыкального материала</w:t>
            </w:r>
            <w:r w:rsidRPr="006646B9">
              <w:t xml:space="preserve">. </w:t>
            </w:r>
            <w:r>
              <w:t>4</w:t>
            </w:r>
            <w:r w:rsidRPr="006646B9">
              <w:t xml:space="preserve"> класс [Электронный ресурс] / сост. Г.П.Сергеева, Е.Д.Критская. – М. :Просвещение, 201</w:t>
            </w:r>
            <w:r>
              <w:t>4</w:t>
            </w:r>
            <w:r w:rsidRPr="006646B9">
              <w:t xml:space="preserve">. – </w:t>
            </w:r>
            <w:r>
              <w:t xml:space="preserve">1 </w:t>
            </w:r>
            <w:r w:rsidRPr="006646B9">
              <w:t>электрон.</w:t>
            </w:r>
            <w:r>
              <w:t xml:space="preserve"> </w:t>
            </w:r>
            <w:r w:rsidRPr="006646B9">
              <w:t>опт.</w:t>
            </w:r>
            <w:r>
              <w:t xml:space="preserve"> </w:t>
            </w:r>
            <w:r w:rsidRPr="006646B9">
              <w:t>диск (</w:t>
            </w:r>
            <w:r w:rsidRPr="006646B9">
              <w:rPr>
                <w:lang w:val="en-US"/>
              </w:rPr>
              <w:t>CD</w:t>
            </w:r>
            <w:r w:rsidRPr="006646B9">
              <w:t>-</w:t>
            </w:r>
            <w:r w:rsidRPr="006646B9">
              <w:rPr>
                <w:lang w:val="en-US"/>
              </w:rPr>
              <w:t>ROM</w:t>
            </w:r>
            <w:r w:rsidRPr="006646B9">
              <w:t>).</w:t>
            </w:r>
          </w:p>
        </w:tc>
      </w:tr>
      <w:tr w:rsidR="008263A7" w:rsidRPr="00AA14BD" w:rsidTr="008263A7">
        <w:trPr>
          <w:gridBefore w:val="1"/>
          <w:wBefore w:w="272" w:type="dxa"/>
          <w:cantSplit/>
        </w:trPr>
        <w:tc>
          <w:tcPr>
            <w:tcW w:w="101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63A7" w:rsidRPr="006646B9" w:rsidRDefault="008263A7" w:rsidP="00486777">
            <w:r w:rsidRPr="006646B9">
              <w:t xml:space="preserve">4. Музыка. Хрестоматия музыкального материала. </w:t>
            </w:r>
            <w:r>
              <w:t xml:space="preserve">4 </w:t>
            </w:r>
            <w:r w:rsidRPr="006646B9">
              <w:t>класс [Ноты]: пособие для учителей общеобразовательных учреждений / сост. Г.П.Сергеева, Е.Д.Критская. – М. :Просвещение, 2014</w:t>
            </w:r>
          </w:p>
        </w:tc>
      </w:tr>
      <w:tr w:rsidR="008263A7" w:rsidRPr="00AA14BD" w:rsidTr="008263A7">
        <w:trPr>
          <w:gridBefore w:val="1"/>
          <w:wBefore w:w="272" w:type="dxa"/>
          <w:cantSplit/>
        </w:trPr>
        <w:tc>
          <w:tcPr>
            <w:tcW w:w="101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63A7" w:rsidRPr="006646B9" w:rsidRDefault="008263A7" w:rsidP="00486777">
            <w:r>
              <w:rPr>
                <w:i/>
              </w:rPr>
              <w:t>5.</w:t>
            </w:r>
            <w:r w:rsidRPr="006646B9">
              <w:rPr>
                <w:i/>
              </w:rPr>
              <w:t xml:space="preserve"> Сергеева Г.П.</w:t>
            </w:r>
            <w:r w:rsidRPr="006646B9">
              <w:t xml:space="preserve">Уроки </w:t>
            </w:r>
            <w:r>
              <w:t>музыки</w:t>
            </w:r>
            <w:r w:rsidRPr="006646B9">
              <w:t xml:space="preserve">. </w:t>
            </w:r>
            <w:r>
              <w:t>1-4</w:t>
            </w:r>
            <w:r w:rsidRPr="006646B9">
              <w:t xml:space="preserve"> класс</w:t>
            </w:r>
            <w:r>
              <w:t>ы</w:t>
            </w:r>
            <w:r w:rsidRPr="006646B9">
              <w:t>. Поурочные разработки [Текст] : пособие для учителя / Г</w:t>
            </w:r>
            <w:r>
              <w:t>, Е.Д.Критская,</w:t>
            </w:r>
            <w:r w:rsidRPr="006646B9">
              <w:t xml:space="preserve"> .П.Сергеева</w:t>
            </w:r>
            <w:r>
              <w:t>, Т.С.Шмагина</w:t>
            </w:r>
            <w:r w:rsidRPr="006646B9">
              <w:t xml:space="preserve"> – М. :Просвещение, 201</w:t>
            </w:r>
            <w:r>
              <w:t>3</w:t>
            </w:r>
            <w:r w:rsidRPr="006646B9">
              <w:t>.</w:t>
            </w:r>
          </w:p>
        </w:tc>
      </w:tr>
      <w:tr w:rsidR="008263A7" w:rsidRPr="00AA14BD" w:rsidTr="008263A7">
        <w:trPr>
          <w:gridBefore w:val="1"/>
          <w:wBefore w:w="272" w:type="dxa"/>
          <w:cantSplit/>
        </w:trPr>
        <w:tc>
          <w:tcPr>
            <w:tcW w:w="101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63A7" w:rsidRPr="006646B9" w:rsidRDefault="008263A7" w:rsidP="00486777">
            <w:r>
              <w:t xml:space="preserve">6. </w:t>
            </w:r>
            <w:r w:rsidRPr="006646B9">
              <w:t xml:space="preserve">Музыка. </w:t>
            </w:r>
            <w:r>
              <w:t>1-4</w:t>
            </w:r>
            <w:r w:rsidRPr="006646B9">
              <w:t xml:space="preserve"> классы.</w:t>
            </w:r>
            <w:r>
              <w:t xml:space="preserve">  </w:t>
            </w:r>
            <w:r w:rsidRPr="006646B9">
              <w:t>Сборник рабочих программ. Предметная линия учебников Г.П.Сергеевой, Е.Д.Критской [Текст] : пособие для учителей общеобразовательных организаций /  Г.П.Сергеева, Е.Д.Критская, И.Э.Кашекова. – М. :Просвещение, 201</w:t>
            </w:r>
            <w:r>
              <w:t>3</w:t>
            </w:r>
          </w:p>
        </w:tc>
      </w:tr>
      <w:tr w:rsidR="008263A7" w:rsidRPr="00AA14BD" w:rsidTr="008263A7">
        <w:trPr>
          <w:cantSplit/>
        </w:trPr>
        <w:tc>
          <w:tcPr>
            <w:tcW w:w="4278" w:type="dxa"/>
            <w:gridSpan w:val="3"/>
          </w:tcPr>
          <w:p w:rsidR="008263A7" w:rsidRDefault="008263A7" w:rsidP="00486777"/>
          <w:p w:rsidR="008263A7" w:rsidRPr="006646B9" w:rsidRDefault="008263A7" w:rsidP="00486777"/>
          <w:p w:rsidR="008263A7" w:rsidRPr="006646B9" w:rsidRDefault="008263A7" w:rsidP="00486777">
            <w:r w:rsidRPr="006646B9">
              <w:t>4. Форма промежуточной аттестации</w:t>
            </w:r>
          </w:p>
        </w:tc>
        <w:tc>
          <w:tcPr>
            <w:tcW w:w="6178" w:type="dxa"/>
            <w:tcBorders>
              <w:bottom w:val="single" w:sz="4" w:space="0" w:color="auto"/>
            </w:tcBorders>
          </w:tcPr>
          <w:p w:rsidR="008263A7" w:rsidRPr="006646B9" w:rsidRDefault="008263A7" w:rsidP="00486777"/>
        </w:tc>
      </w:tr>
      <w:tr w:rsidR="008263A7" w:rsidRPr="00AA14BD" w:rsidTr="008263A7">
        <w:trPr>
          <w:cantSplit/>
        </w:trPr>
        <w:tc>
          <w:tcPr>
            <w:tcW w:w="4278" w:type="dxa"/>
            <w:gridSpan w:val="3"/>
          </w:tcPr>
          <w:p w:rsidR="008263A7" w:rsidRPr="006646B9" w:rsidRDefault="008263A7" w:rsidP="00486777"/>
        </w:tc>
        <w:tc>
          <w:tcPr>
            <w:tcW w:w="6178" w:type="dxa"/>
            <w:tcBorders>
              <w:top w:val="single" w:sz="4" w:space="0" w:color="auto"/>
              <w:bottom w:val="single" w:sz="4" w:space="0" w:color="auto"/>
            </w:tcBorders>
          </w:tcPr>
          <w:p w:rsidR="008263A7" w:rsidRPr="006646B9" w:rsidRDefault="008263A7" w:rsidP="00486777">
            <w:r>
              <w:t>Устный опрос, письменная проверка (тестирование), программированный контроль, или метод выбора.</w:t>
            </w:r>
          </w:p>
        </w:tc>
      </w:tr>
      <w:tr w:rsidR="008263A7" w:rsidRPr="00AA14BD" w:rsidTr="008263A7">
        <w:trPr>
          <w:cantSplit/>
        </w:trPr>
        <w:tc>
          <w:tcPr>
            <w:tcW w:w="4278" w:type="dxa"/>
            <w:gridSpan w:val="3"/>
          </w:tcPr>
          <w:p w:rsidR="008263A7" w:rsidRPr="006646B9" w:rsidRDefault="008263A7" w:rsidP="00486777">
            <w:r w:rsidRPr="006646B9">
              <w:t>5. Форма итоговой аттестации</w:t>
            </w:r>
          </w:p>
        </w:tc>
        <w:tc>
          <w:tcPr>
            <w:tcW w:w="6178" w:type="dxa"/>
            <w:tcBorders>
              <w:top w:val="single" w:sz="4" w:space="0" w:color="auto"/>
              <w:bottom w:val="single" w:sz="4" w:space="0" w:color="auto"/>
            </w:tcBorders>
          </w:tcPr>
          <w:p w:rsidR="008263A7" w:rsidRPr="006646B9" w:rsidRDefault="008263A7" w:rsidP="00486777">
            <w:r>
              <w:t>контрольная</w:t>
            </w:r>
          </w:p>
        </w:tc>
      </w:tr>
      <w:tr w:rsidR="008263A7" w:rsidRPr="00AA14BD" w:rsidTr="008263A7">
        <w:trPr>
          <w:cantSplit/>
        </w:trPr>
        <w:tc>
          <w:tcPr>
            <w:tcW w:w="10456" w:type="dxa"/>
            <w:gridSpan w:val="4"/>
          </w:tcPr>
          <w:p w:rsidR="008263A7" w:rsidRPr="006646B9" w:rsidRDefault="008263A7" w:rsidP="00486777"/>
        </w:tc>
      </w:tr>
      <w:tr w:rsidR="008263A7" w:rsidRPr="00AA14BD" w:rsidTr="008263A7">
        <w:trPr>
          <w:cantSplit/>
        </w:trPr>
        <w:tc>
          <w:tcPr>
            <w:tcW w:w="10456" w:type="dxa"/>
            <w:gridSpan w:val="4"/>
          </w:tcPr>
          <w:p w:rsidR="008263A7" w:rsidRDefault="008263A7" w:rsidP="00486777">
            <w:r w:rsidRPr="006646B9">
              <w:t>6. В рабочую программу Г.П.Сергеевой, Е.Д.Критской  по предмету «</w:t>
            </w:r>
            <w:r>
              <w:t>Музыка</w:t>
            </w:r>
            <w:r w:rsidRPr="006646B9">
              <w:t xml:space="preserve">. </w:t>
            </w:r>
            <w:r>
              <w:t xml:space="preserve">4 </w:t>
            </w:r>
            <w:r w:rsidRPr="006646B9">
              <w:t>класс» я не стала вносить существенны</w:t>
            </w:r>
            <w:r>
              <w:t>х</w:t>
            </w:r>
            <w:r w:rsidRPr="006646B9">
              <w:t xml:space="preserve"> изменени</w:t>
            </w:r>
            <w:r>
              <w:t>й</w:t>
            </w:r>
            <w:r w:rsidRPr="006646B9">
              <w:t xml:space="preserve">. </w:t>
            </w:r>
          </w:p>
          <w:p w:rsidR="008263A7" w:rsidRPr="006646B9" w:rsidRDefault="008263A7" w:rsidP="00486777"/>
        </w:tc>
      </w:tr>
      <w:tr w:rsidR="008263A7" w:rsidRPr="00AA14BD" w:rsidTr="008263A7">
        <w:trPr>
          <w:gridBefore w:val="1"/>
          <w:wBefore w:w="272" w:type="dxa"/>
          <w:cantSplit/>
        </w:trPr>
        <w:tc>
          <w:tcPr>
            <w:tcW w:w="10184" w:type="dxa"/>
            <w:gridSpan w:val="3"/>
          </w:tcPr>
          <w:p w:rsidR="008263A7" w:rsidRPr="006646B9" w:rsidRDefault="008263A7" w:rsidP="00486777">
            <w:r w:rsidRPr="006646B9">
              <w:t>7. Цели и задачи:</w:t>
            </w:r>
          </w:p>
        </w:tc>
      </w:tr>
      <w:tr w:rsidR="008263A7" w:rsidRPr="008263A7" w:rsidTr="008263A7">
        <w:trPr>
          <w:gridBefore w:val="1"/>
          <w:wBefore w:w="272" w:type="dxa"/>
          <w:cantSplit/>
        </w:trPr>
        <w:tc>
          <w:tcPr>
            <w:tcW w:w="10184" w:type="dxa"/>
            <w:gridSpan w:val="3"/>
          </w:tcPr>
          <w:p w:rsidR="008263A7" w:rsidRPr="008263A7" w:rsidRDefault="008263A7" w:rsidP="008263A7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8263A7">
              <w:rPr>
                <w:rStyle w:val="a6"/>
                <w:rFonts w:eastAsia="Arial Unicode MS"/>
                <w:i/>
              </w:rPr>
              <w:lastRenderedPageBreak/>
              <w:t>Цель</w:t>
            </w:r>
            <w:r w:rsidRPr="008263A7">
              <w:rPr>
                <w:rStyle w:val="1"/>
                <w:rFonts w:eastAsia="Arial Unicode MS"/>
              </w:rPr>
              <w:t xml:space="preserve"> массового музыкального образования и воспитания — </w:t>
            </w:r>
            <w:r w:rsidRPr="008263A7">
              <w:rPr>
                <w:rStyle w:val="a5"/>
                <w:rFonts w:eastAsia="Arial Unicode MS"/>
              </w:rPr>
              <w:t>формирование музыкальной культуры как неотъемлемой части духовной культуры школьников</w:t>
            </w:r>
            <w:r w:rsidRPr="008263A7">
              <w:rPr>
                <w:rStyle w:val="1"/>
                <w:rFonts w:eastAsia="Arial Unicode MS"/>
              </w:rPr>
              <w:t xml:space="preserve"> — наиболее полно отражает интересы современного общества в развитии духов</w:t>
            </w:r>
            <w:r w:rsidRPr="008263A7">
              <w:rPr>
                <w:rStyle w:val="1"/>
                <w:rFonts w:eastAsia="Arial Unicode MS"/>
              </w:rPr>
              <w:softHyphen/>
              <w:t>ного потенциала подрастающего поколения.</w:t>
            </w:r>
          </w:p>
          <w:p w:rsidR="008263A7" w:rsidRPr="008263A7" w:rsidRDefault="008263A7" w:rsidP="008263A7">
            <w:pPr>
              <w:pStyle w:val="a4"/>
              <w:contextualSpacing/>
              <w:rPr>
                <w:rStyle w:val="a6"/>
                <w:rFonts w:eastAsia="Arial Unicode MS"/>
              </w:rPr>
            </w:pPr>
          </w:p>
          <w:p w:rsidR="008263A7" w:rsidRPr="008263A7" w:rsidRDefault="008263A7" w:rsidP="008263A7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8263A7">
              <w:rPr>
                <w:rStyle w:val="a6"/>
                <w:rFonts w:eastAsia="Arial Unicode MS"/>
                <w:i/>
              </w:rPr>
              <w:t>Задачи</w:t>
            </w:r>
            <w:r w:rsidRPr="008263A7">
              <w:rPr>
                <w:rStyle w:val="1"/>
                <w:rFonts w:eastAsia="Arial Unicode MS"/>
              </w:rPr>
              <w:t xml:space="preserve"> музыкального образования младших школьников:</w:t>
            </w:r>
          </w:p>
          <w:p w:rsidR="008263A7" w:rsidRPr="008263A7" w:rsidRDefault="008263A7" w:rsidP="008263A7">
            <w:pPr>
              <w:pStyle w:val="a4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8263A7">
              <w:rPr>
                <w:rStyle w:val="1"/>
                <w:rFonts w:eastAsia="Arial Unicode MS"/>
              </w:rPr>
              <w:t>воспитание интереса, эмоционально-ценностного отно</w:t>
            </w:r>
            <w:r w:rsidRPr="008263A7">
              <w:rPr>
                <w:rStyle w:val="1"/>
                <w:rFonts w:eastAsia="Arial Unicode MS"/>
              </w:rPr>
              <w:softHyphen/>
              <w:t>шения и любви к музыкальному искусству, художественного вкуса, нравственных и эстетических чувств: любви к ближне</w:t>
            </w:r>
            <w:r w:rsidRPr="008263A7">
              <w:rPr>
                <w:rStyle w:val="1"/>
                <w:rFonts w:eastAsia="Arial Unicode MS"/>
              </w:rPr>
              <w:softHyphen/>
              <w:t>му, к своему народу, к Родине; уважения к истории, тради</w:t>
            </w:r>
            <w:r w:rsidRPr="008263A7">
              <w:rPr>
                <w:rStyle w:val="1"/>
                <w:rFonts w:eastAsia="Arial Unicode MS"/>
              </w:rPr>
              <w:softHyphen/>
              <w:t>циям, музыкальной культуре разных народов мира на основе постижения учащимися музыкального искусства во всем мно</w:t>
            </w:r>
            <w:r w:rsidRPr="008263A7">
              <w:rPr>
                <w:rStyle w:val="1"/>
                <w:rFonts w:eastAsia="Arial Unicode MS"/>
              </w:rPr>
              <w:softHyphen/>
              <w:t>гообразии его форм и жанров;</w:t>
            </w:r>
          </w:p>
          <w:p w:rsidR="008263A7" w:rsidRPr="008263A7" w:rsidRDefault="008263A7" w:rsidP="008263A7">
            <w:pPr>
              <w:pStyle w:val="a4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8263A7">
              <w:rPr>
                <w:rStyle w:val="1"/>
                <w:rFonts w:eastAsia="Arial Unicode MS"/>
              </w:rPr>
              <w:t>воспитание чувства музыки как основы музыкальной грамотности;</w:t>
            </w:r>
          </w:p>
          <w:p w:rsidR="008263A7" w:rsidRPr="008263A7" w:rsidRDefault="008263A7" w:rsidP="008263A7">
            <w:pPr>
              <w:contextualSpacing/>
              <w:rPr>
                <w:rStyle w:val="1"/>
                <w:rFonts w:eastAsia="Arial Unicode MS"/>
              </w:rPr>
            </w:pPr>
            <w:r w:rsidRPr="008263A7">
              <w:rPr>
                <w:rStyle w:val="1"/>
                <w:rFonts w:eastAsia="Arial Unicode MS"/>
              </w:rPr>
              <w:t>развитие образно-ассоциативного мышления детей, музыкальной памяти и слуха на основе активного, прочувствованного и осознанного восприятия лучших образцов мировой музыкальной культуры прошлого и настоящего;</w:t>
            </w:r>
          </w:p>
          <w:p w:rsidR="008263A7" w:rsidRPr="008263A7" w:rsidRDefault="008263A7" w:rsidP="008263A7">
            <w:pPr>
              <w:pStyle w:val="a4"/>
              <w:numPr>
                <w:ilvl w:val="0"/>
                <w:numId w:val="2"/>
              </w:numPr>
              <w:ind w:left="0" w:firstLine="0"/>
              <w:contextualSpacing/>
              <w:rPr>
                <w:rStyle w:val="1"/>
                <w:rFonts w:eastAsia="Arial Unicode MS"/>
              </w:rPr>
            </w:pPr>
            <w:r w:rsidRPr="008263A7">
              <w:rPr>
                <w:rStyle w:val="1"/>
                <w:rFonts w:eastAsia="Arial Unicode MS"/>
              </w:rPr>
              <w:t>накопление тезауруса — багажа музыкальных впечатлений, интонационно-образного словаря, первоначальных зна</w:t>
            </w:r>
            <w:r w:rsidRPr="008263A7">
              <w:rPr>
                <w:rStyle w:val="1"/>
                <w:rFonts w:eastAsia="Arial Unicode MS"/>
              </w:rPr>
              <w:softHyphen/>
              <w:t>ний музыки и о музыке, формирование опыта музицирования, хорового исполнительства на основе развития певческого голоса, творческих способностей в различных видах музы</w:t>
            </w:r>
            <w:r w:rsidRPr="008263A7">
              <w:rPr>
                <w:rStyle w:val="1"/>
                <w:rFonts w:eastAsia="Arial Unicode MS"/>
              </w:rPr>
              <w:softHyphen/>
              <w:t>кальной деятельности.</w:t>
            </w:r>
          </w:p>
          <w:p w:rsidR="008263A7" w:rsidRPr="008263A7" w:rsidRDefault="008263A7" w:rsidP="008263A7">
            <w:pPr>
              <w:pStyle w:val="a4"/>
              <w:contextualSpacing/>
              <w:rPr>
                <w:rStyle w:val="1"/>
                <w:rFonts w:eastAsia="Arial Unicode MS"/>
                <w:b/>
              </w:rPr>
            </w:pPr>
          </w:p>
          <w:p w:rsidR="008263A7" w:rsidRPr="008263A7" w:rsidRDefault="008263A7" w:rsidP="008263A7">
            <w:pPr>
              <w:pStyle w:val="a4"/>
              <w:contextualSpacing/>
              <w:rPr>
                <w:rStyle w:val="1"/>
                <w:rFonts w:eastAsia="Arial Unicode MS"/>
                <w:b/>
              </w:rPr>
            </w:pPr>
            <w:r w:rsidRPr="008263A7">
              <w:rPr>
                <w:rStyle w:val="1"/>
                <w:rFonts w:eastAsia="Arial Unicode MS"/>
                <w:b/>
              </w:rPr>
              <w:t>Тематическое планирование</w:t>
            </w:r>
          </w:p>
          <w:p w:rsidR="008263A7" w:rsidRPr="008263A7" w:rsidRDefault="008263A7" w:rsidP="008263A7">
            <w:pPr>
              <w:pStyle w:val="a4"/>
              <w:contextualSpacing/>
              <w:rPr>
                <w:rStyle w:val="1"/>
                <w:rFonts w:eastAsia="Arial Unicode MS"/>
                <w:b/>
              </w:rPr>
            </w:pPr>
          </w:p>
          <w:p w:rsidR="008263A7" w:rsidRPr="008263A7" w:rsidRDefault="008263A7" w:rsidP="008263A7">
            <w:pPr>
              <w:pStyle w:val="a4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8263A7">
              <w:rPr>
                <w:rFonts w:ascii="Times New Roman" w:eastAsia="Calibri" w:hAnsi="Times New Roman" w:cs="Times New Roman"/>
                <w:b/>
              </w:rPr>
              <w:t>Россия – Родина моя – 4 ч</w:t>
            </w:r>
          </w:p>
          <w:p w:rsidR="008263A7" w:rsidRPr="008263A7" w:rsidRDefault="008263A7" w:rsidP="008263A7">
            <w:pPr>
              <w:pStyle w:val="a4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8263A7">
              <w:rPr>
                <w:rFonts w:ascii="Times New Roman" w:eastAsia="Calibri" w:hAnsi="Times New Roman" w:cs="Times New Roman"/>
                <w:b/>
              </w:rPr>
              <w:t>День, полный событий – 2 ч</w:t>
            </w:r>
          </w:p>
          <w:p w:rsidR="008263A7" w:rsidRPr="008263A7" w:rsidRDefault="008263A7" w:rsidP="008263A7">
            <w:pPr>
              <w:pStyle w:val="a4"/>
              <w:contextualSpacing/>
              <w:rPr>
                <w:rStyle w:val="1"/>
                <w:rFonts w:eastAsia="Arial Unicode MS"/>
                <w:b/>
                <w:shd w:val="clear" w:color="auto" w:fill="auto"/>
              </w:rPr>
            </w:pPr>
            <w:r w:rsidRPr="008263A7">
              <w:rPr>
                <w:rFonts w:ascii="Times New Roman" w:hAnsi="Times New Roman" w:cs="Times New Roman"/>
                <w:b/>
              </w:rPr>
              <w:t>О России петь - что стремиться в храм – 1 ч</w:t>
            </w:r>
          </w:p>
          <w:p w:rsidR="008263A7" w:rsidRPr="008263A7" w:rsidRDefault="008263A7" w:rsidP="008263A7">
            <w:pPr>
              <w:contextualSpacing/>
              <w:rPr>
                <w:rFonts w:eastAsia="Calibri"/>
                <w:b/>
              </w:rPr>
            </w:pPr>
            <w:r w:rsidRPr="008263A7">
              <w:rPr>
                <w:rFonts w:eastAsia="Calibri"/>
                <w:b/>
              </w:rPr>
              <w:t>День, полный событий – 5 ч</w:t>
            </w:r>
          </w:p>
        </w:tc>
      </w:tr>
    </w:tbl>
    <w:p w:rsidR="008263A7" w:rsidRPr="008263A7" w:rsidRDefault="008263A7" w:rsidP="008263A7">
      <w:pPr>
        <w:pStyle w:val="Style3"/>
        <w:widowControl/>
        <w:ind w:left="284"/>
        <w:contextualSpacing/>
        <w:rPr>
          <w:b/>
        </w:rPr>
      </w:pPr>
      <w:r w:rsidRPr="008263A7">
        <w:rPr>
          <w:b/>
        </w:rPr>
        <w:t>Гори, гори ясно, чтобы не погасло! – 3 ч</w:t>
      </w:r>
    </w:p>
    <w:p w:rsidR="008263A7" w:rsidRPr="008263A7" w:rsidRDefault="008263A7" w:rsidP="008263A7">
      <w:pPr>
        <w:pStyle w:val="Style3"/>
        <w:widowControl/>
        <w:ind w:left="284"/>
        <w:contextualSpacing/>
        <w:rPr>
          <w:rFonts w:eastAsia="Calibri"/>
          <w:b/>
        </w:rPr>
      </w:pPr>
      <w:r w:rsidRPr="008263A7">
        <w:rPr>
          <w:rFonts w:eastAsia="Calibri"/>
          <w:b/>
        </w:rPr>
        <w:t>В концертном зале – 6 ч</w:t>
      </w:r>
    </w:p>
    <w:p w:rsidR="008263A7" w:rsidRPr="008263A7" w:rsidRDefault="008263A7" w:rsidP="008263A7">
      <w:pPr>
        <w:pStyle w:val="Style3"/>
        <w:widowControl/>
        <w:ind w:left="284"/>
        <w:contextualSpacing/>
        <w:rPr>
          <w:b/>
        </w:rPr>
      </w:pPr>
      <w:r w:rsidRPr="008263A7">
        <w:rPr>
          <w:b/>
        </w:rPr>
        <w:t>В музыкальном театре – 5 ч</w:t>
      </w:r>
    </w:p>
    <w:p w:rsidR="008263A7" w:rsidRPr="008263A7" w:rsidRDefault="008263A7" w:rsidP="008263A7">
      <w:pPr>
        <w:pStyle w:val="Style3"/>
        <w:widowControl/>
        <w:ind w:left="284"/>
        <w:contextualSpacing/>
        <w:rPr>
          <w:rFonts w:eastAsia="Calibri"/>
          <w:b/>
        </w:rPr>
      </w:pPr>
      <w:r w:rsidRPr="008263A7">
        <w:rPr>
          <w:rFonts w:eastAsia="Calibri"/>
          <w:b/>
        </w:rPr>
        <w:t>«Чтоб музыкантом быть, так надобно уменье…» - 2 ч</w:t>
      </w:r>
    </w:p>
    <w:p w:rsidR="008263A7" w:rsidRPr="008263A7" w:rsidRDefault="008263A7" w:rsidP="008263A7">
      <w:pPr>
        <w:pStyle w:val="Style3"/>
        <w:widowControl/>
        <w:ind w:left="284"/>
        <w:contextualSpacing/>
        <w:rPr>
          <w:b/>
        </w:rPr>
      </w:pPr>
      <w:r w:rsidRPr="008263A7">
        <w:rPr>
          <w:b/>
        </w:rPr>
        <w:t>«О России петь – что стремиться в храм…» - 3 ч</w:t>
      </w:r>
    </w:p>
    <w:p w:rsidR="008263A7" w:rsidRPr="008263A7" w:rsidRDefault="008263A7" w:rsidP="008263A7">
      <w:pPr>
        <w:pStyle w:val="Style3"/>
        <w:widowControl/>
        <w:ind w:left="284"/>
        <w:contextualSpacing/>
      </w:pPr>
      <w:r w:rsidRPr="008263A7">
        <w:rPr>
          <w:rFonts w:eastAsia="Calibri"/>
          <w:b/>
        </w:rPr>
        <w:t>«Чтоб музыкантом быть, так надобно уменье…» - 3 ч</w:t>
      </w:r>
    </w:p>
    <w:p w:rsidR="008A0C5A" w:rsidRPr="008A0C5A" w:rsidRDefault="008A0C5A" w:rsidP="00D8210C">
      <w:pPr>
        <w:rPr>
          <w:b/>
          <w:sz w:val="28"/>
          <w:szCs w:val="28"/>
        </w:rPr>
      </w:pPr>
    </w:p>
    <w:p w:rsidR="008A0C5A" w:rsidRPr="008A0C5A" w:rsidRDefault="008A0C5A" w:rsidP="008A0C5A">
      <w:pPr>
        <w:jc w:val="center"/>
        <w:rPr>
          <w:b/>
          <w:sz w:val="28"/>
          <w:szCs w:val="28"/>
        </w:rPr>
      </w:pPr>
    </w:p>
    <w:sectPr w:rsidR="008A0C5A" w:rsidRPr="008A0C5A" w:rsidSect="008A0C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9107780"/>
    <w:lvl w:ilvl="0">
      <w:numFmt w:val="bullet"/>
      <w:lvlText w:val="*"/>
      <w:lvlJc w:val="left"/>
    </w:lvl>
  </w:abstractNum>
  <w:abstractNum w:abstractNumId="1">
    <w:nsid w:val="0A45258C"/>
    <w:multiLevelType w:val="hybridMultilevel"/>
    <w:tmpl w:val="4E52F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D6302"/>
    <w:multiLevelType w:val="hybridMultilevel"/>
    <w:tmpl w:val="E60E6C32"/>
    <w:lvl w:ilvl="0" w:tplc="6EEA6FF8">
      <w:start w:val="1"/>
      <w:numFmt w:val="decimal"/>
      <w:lvlText w:val="%1."/>
      <w:lvlJc w:val="left"/>
      <w:pPr>
        <w:ind w:left="1080" w:hanging="360"/>
      </w:pPr>
      <w:rPr>
        <w:rFonts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F57651"/>
    <w:multiLevelType w:val="hybridMultilevel"/>
    <w:tmpl w:val="194E4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31502C"/>
    <w:multiLevelType w:val="hybridMultilevel"/>
    <w:tmpl w:val="BCF212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14"/>
        <w:lvlJc w:val="left"/>
        <w:rPr>
          <w:rFonts w:ascii="Times New Roman" w:hAnsi="Times New Roman" w:cs="Times New Roman" w:hint="default"/>
          <w:b w:val="0"/>
          <w:sz w:val="28"/>
          <w:szCs w:val="28"/>
        </w:rPr>
      </w:lvl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drawingGridHorizontalSpacing w:val="120"/>
  <w:displayHorizontalDrawingGridEvery w:val="2"/>
  <w:characterSpacingControl w:val="doNotCompress"/>
  <w:compat/>
  <w:rsids>
    <w:rsidRoot w:val="00774D77"/>
    <w:rsid w:val="000628FE"/>
    <w:rsid w:val="004600C1"/>
    <w:rsid w:val="0054583B"/>
    <w:rsid w:val="006D7DDA"/>
    <w:rsid w:val="00774D77"/>
    <w:rsid w:val="008263A7"/>
    <w:rsid w:val="008A0C5A"/>
    <w:rsid w:val="00994D09"/>
    <w:rsid w:val="00D8210C"/>
    <w:rsid w:val="00EB591C"/>
    <w:rsid w:val="00FB6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A0C5A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774D77"/>
    <w:pPr>
      <w:widowControl w:val="0"/>
      <w:autoSpaceDE w:val="0"/>
      <w:autoSpaceDN w:val="0"/>
      <w:adjustRightInd w:val="0"/>
    </w:pPr>
  </w:style>
  <w:style w:type="table" w:styleId="a3">
    <w:name w:val="Table Grid"/>
    <w:basedOn w:val="a1"/>
    <w:uiPriority w:val="59"/>
    <w:rsid w:val="00774D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74D77"/>
  </w:style>
  <w:style w:type="character" w:customStyle="1" w:styleId="c11">
    <w:name w:val="c11"/>
    <w:basedOn w:val="a0"/>
    <w:rsid w:val="00774D77"/>
  </w:style>
  <w:style w:type="character" w:customStyle="1" w:styleId="1">
    <w:name w:val="Основной текст1"/>
    <w:rsid w:val="00774D77"/>
    <w:rPr>
      <w:rFonts w:ascii="Times New Roman" w:eastAsia="Times New Roman" w:hAnsi="Times New Roman" w:cs="Times New Roman"/>
      <w:shd w:val="clear" w:color="auto" w:fill="FFFFFF"/>
    </w:rPr>
  </w:style>
  <w:style w:type="paragraph" w:styleId="a4">
    <w:name w:val="No Spacing"/>
    <w:uiPriority w:val="1"/>
    <w:qFormat/>
    <w:rsid w:val="00774D7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5">
    <w:name w:val="Основной текст + Курсив"/>
    <w:rsid w:val="00774D77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a6">
    <w:name w:val="Основной текст + Полужирный"/>
    <w:rsid w:val="00774D7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msonormalbullet1gif">
    <w:name w:val="msonormalbullet1.gif"/>
    <w:basedOn w:val="a"/>
    <w:rsid w:val="008A0C5A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8A0C5A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8A0C5A"/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a7">
    <w:name w:val="List Paragraph"/>
    <w:basedOn w:val="a"/>
    <w:uiPriority w:val="34"/>
    <w:qFormat/>
    <w:rsid w:val="008A0C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D8210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21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4923</Words>
  <Characters>28062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Елена</cp:lastModifiedBy>
  <cp:revision>4</cp:revision>
  <dcterms:created xsi:type="dcterms:W3CDTF">2019-08-29T14:07:00Z</dcterms:created>
  <dcterms:modified xsi:type="dcterms:W3CDTF">2019-08-29T14:46:00Z</dcterms:modified>
</cp:coreProperties>
</file>