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6" w:rsidRDefault="00AE4C98" w:rsidP="00AE4C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Использование приемов ТРИЗ</w:t>
      </w:r>
    </w:p>
    <w:p w:rsidR="00AE4C98" w:rsidRDefault="00AE4C98" w:rsidP="00AE4C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 сенсорном развитии ребенка</w:t>
      </w:r>
    </w:p>
    <w:p w:rsidR="00AE4C98" w:rsidRDefault="00AE4C98" w:rsidP="00AE4C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раннего возраста.</w:t>
      </w:r>
    </w:p>
    <w:p w:rsidR="00AE4C98" w:rsidRDefault="00AE4C98" w:rsidP="00AE4C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E4C98">
        <w:rPr>
          <w:rFonts w:ascii="Times New Roman" w:hAnsi="Times New Roman" w:cs="Times New Roman"/>
          <w:b/>
          <w:i/>
          <w:sz w:val="36"/>
          <w:szCs w:val="36"/>
        </w:rPr>
        <w:drawing>
          <wp:inline distT="0" distB="0" distL="0" distR="0" wp14:anchorId="1FD49809" wp14:editId="39D94CB0">
            <wp:extent cx="2686050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C98" w:rsidRDefault="00AE4C98" w:rsidP="00AE4C98">
      <w:pPr>
        <w:pStyle w:val="1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E4C98">
        <w:rPr>
          <w:rFonts w:ascii="Times New Roman" w:hAnsi="Times New Roman" w:cs="Times New Roman"/>
          <w:i/>
          <w:sz w:val="40"/>
          <w:szCs w:val="40"/>
        </w:rPr>
        <w:t xml:space="preserve">Игры на формирование умения выявлять признаки объекта (цвет, форму, величину) </w:t>
      </w:r>
    </w:p>
    <w:p w:rsidR="00AE4C98" w:rsidRDefault="00AE4C98" w:rsidP="00AE4C98"/>
    <w:p w:rsidR="00AE4C98" w:rsidRDefault="00AE4C98" w:rsidP="00AE4C98">
      <w:pPr>
        <w:jc w:val="right"/>
      </w:pPr>
      <w:r>
        <w:rPr>
          <w:noProof/>
          <w:lang w:eastAsia="ru-RU"/>
        </w:rPr>
        <w:drawing>
          <wp:inline distT="0" distB="0" distL="0" distR="0" wp14:anchorId="37534A05" wp14:editId="114B7165">
            <wp:extent cx="1895475" cy="1533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61" b="20297"/>
                    <a:stretch/>
                  </pic:blipFill>
                  <pic:spPr bwMode="auto">
                    <a:xfrm>
                      <a:off x="0" y="0"/>
                      <a:ext cx="1899169" cy="15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C98" w:rsidRDefault="00AE4C98" w:rsidP="00AE4C98">
      <w:r>
        <w:rPr>
          <w:noProof/>
          <w:lang w:eastAsia="ru-RU"/>
        </w:rPr>
        <w:drawing>
          <wp:inline distT="0" distB="0" distL="0" distR="0">
            <wp:extent cx="1342416" cy="13234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4519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542" cy="13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C98" w:rsidRDefault="00AE4C98" w:rsidP="00AE4C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95663" cy="13956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439061_5-kartinkin-net-p-kartinka-myachika-dlya-detei-instagram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663" cy="139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C98" w:rsidRDefault="00AE4C98" w:rsidP="00AE4C98">
      <w:pPr>
        <w:jc w:val="center"/>
      </w:pP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lastRenderedPageBreak/>
        <w:t xml:space="preserve">В настоящее время приёмы и методы технического ТРИЗ с успехом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используются  в детских  садах  и даёт поразительные результаты в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плане развития воображения, фантазии, творчества детей, мышления,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изобретательской смекалки. Помогает не просто развивать фантазию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>детей, а учит их мыслить системно, с пониманием происходящих процес-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сов. Основная задача использования ТРИЗ – технологии в дошкольном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возрасте – это привить ребенку радость творческих открытий. 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       Работа с </w:t>
      </w:r>
      <w:r w:rsidR="005644A4" w:rsidRPr="00411A2D">
        <w:rPr>
          <w:rFonts w:ascii="Times New Roman" w:hAnsi="Times New Roman" w:cs="Times New Roman"/>
          <w:sz w:val="32"/>
          <w:szCs w:val="32"/>
        </w:rPr>
        <w:t>детьми</w:t>
      </w:r>
      <w:r w:rsidRPr="00411A2D">
        <w:rPr>
          <w:rFonts w:ascii="Times New Roman" w:hAnsi="Times New Roman" w:cs="Times New Roman"/>
          <w:sz w:val="32"/>
          <w:szCs w:val="32"/>
        </w:rPr>
        <w:t>и по ТРИЗ интересная и многоплановая, хорошо внедряется и совмещается с работой по программе, дополняет её с получением большей эффективности в результатах.</w:t>
      </w:r>
    </w:p>
    <w:p w:rsidR="00AE4C98" w:rsidRPr="00411A2D" w:rsidRDefault="00AE4C98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 xml:space="preserve">Появляется активность детей, им интересно работать. Работать начинают и те дети, которые обычно </w:t>
      </w:r>
      <w:r w:rsidR="005644A4" w:rsidRPr="00411A2D">
        <w:rPr>
          <w:rFonts w:ascii="Times New Roman" w:hAnsi="Times New Roman" w:cs="Times New Roman"/>
          <w:sz w:val="32"/>
          <w:szCs w:val="32"/>
        </w:rPr>
        <w:t>малоактивны</w:t>
      </w:r>
      <w:r w:rsidRPr="00411A2D">
        <w:rPr>
          <w:rFonts w:ascii="Times New Roman" w:hAnsi="Times New Roman" w:cs="Times New Roman"/>
          <w:sz w:val="32"/>
          <w:szCs w:val="32"/>
        </w:rPr>
        <w:t xml:space="preserve">. Активность на таких занятиях высокая, т.к. картины как бы оживают, дети становятся их живыми свидетелями или участниками, </w:t>
      </w:r>
      <w:r w:rsidR="005644A4" w:rsidRPr="00411A2D">
        <w:rPr>
          <w:rFonts w:ascii="Times New Roman" w:hAnsi="Times New Roman" w:cs="Times New Roman"/>
          <w:sz w:val="32"/>
          <w:szCs w:val="32"/>
        </w:rPr>
        <w:t xml:space="preserve">высказывания их сочные, яркие, </w:t>
      </w:r>
      <w:r w:rsidRPr="00411A2D">
        <w:rPr>
          <w:rFonts w:ascii="Times New Roman" w:hAnsi="Times New Roman" w:cs="Times New Roman"/>
          <w:sz w:val="32"/>
          <w:szCs w:val="32"/>
        </w:rPr>
        <w:t>образные.</w:t>
      </w:r>
    </w:p>
    <w:p w:rsidR="005644A4" w:rsidRPr="00411A2D" w:rsidRDefault="005644A4" w:rsidP="00411A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>Цель: формировать сенсорные навыки детей раннего возраста применяя методы и приемы  технологии ТРИЗ.</w:t>
      </w:r>
    </w:p>
    <w:p w:rsidR="005644A4" w:rsidRPr="00411A2D" w:rsidRDefault="005644A4" w:rsidP="00411A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>Задачи: Повышать уровень сенсорного развития, развивать умение нестондартно мыслить.</w:t>
      </w:r>
    </w:p>
    <w:p w:rsidR="005644A4" w:rsidRPr="00411A2D" w:rsidRDefault="005644A4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b/>
          <w:sz w:val="32"/>
          <w:szCs w:val="32"/>
        </w:rPr>
        <w:t>Родители! Вы и сами можете заниматься с детьми своими силами дома!</w:t>
      </w:r>
      <w:r w:rsidRPr="00411A2D">
        <w:rPr>
          <w:rFonts w:ascii="Times New Roman" w:hAnsi="Times New Roman" w:cs="Times New Roman"/>
          <w:sz w:val="32"/>
          <w:szCs w:val="32"/>
        </w:rPr>
        <w:t xml:space="preserve"> Ведь кто как не вы знает и чувствует своего ребенка. Вот несколько игр для домашнего взаимодействия.</w:t>
      </w:r>
    </w:p>
    <w:p w:rsidR="005644A4" w:rsidRPr="00411A2D" w:rsidRDefault="00411A2D" w:rsidP="00411A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A2D">
        <w:rPr>
          <w:rFonts w:ascii="Times New Roman" w:hAnsi="Times New Roman" w:cs="Times New Roman"/>
          <w:sz w:val="32"/>
          <w:szCs w:val="32"/>
        </w:rPr>
        <w:t>Например собираем</w:t>
      </w:r>
      <w:r w:rsidR="005644A4" w:rsidRPr="00411A2D">
        <w:rPr>
          <w:rFonts w:ascii="Times New Roman" w:hAnsi="Times New Roman" w:cs="Times New Roman"/>
          <w:sz w:val="32"/>
          <w:szCs w:val="32"/>
        </w:rPr>
        <w:t xml:space="preserve"> копилку объектов красного цвета. Обычная коробка, обклеянная кусочками бумаги и</w:t>
      </w:r>
      <w:r w:rsidRPr="00411A2D">
        <w:rPr>
          <w:rFonts w:ascii="Times New Roman" w:hAnsi="Times New Roman" w:cs="Times New Roman"/>
          <w:sz w:val="32"/>
          <w:szCs w:val="32"/>
        </w:rPr>
        <w:t>ли</w:t>
      </w:r>
      <w:r w:rsidR="005644A4" w:rsidRPr="00411A2D">
        <w:rPr>
          <w:rFonts w:ascii="Times New Roman" w:hAnsi="Times New Roman" w:cs="Times New Roman"/>
          <w:sz w:val="32"/>
          <w:szCs w:val="32"/>
        </w:rPr>
        <w:t xml:space="preserve"> ткани разных оттенков красного цвета.</w:t>
      </w:r>
      <w:r w:rsidRPr="00411A2D">
        <w:rPr>
          <w:rFonts w:ascii="Times New Roman" w:hAnsi="Times New Roman" w:cs="Times New Roman"/>
          <w:sz w:val="32"/>
          <w:szCs w:val="32"/>
        </w:rPr>
        <w:t xml:space="preserve"> (можно взять контейнер определенного цвета) </w:t>
      </w:r>
      <w:r w:rsidR="005644A4" w:rsidRPr="00411A2D">
        <w:rPr>
          <w:rFonts w:ascii="Times New Roman" w:hAnsi="Times New Roman" w:cs="Times New Roman"/>
          <w:sz w:val="32"/>
          <w:szCs w:val="32"/>
        </w:rPr>
        <w:t xml:space="preserve"> . Идёт обследование объектов п</w:t>
      </w:r>
      <w:r w:rsidRPr="00411A2D">
        <w:rPr>
          <w:rFonts w:ascii="Times New Roman" w:hAnsi="Times New Roman" w:cs="Times New Roman"/>
          <w:sz w:val="32"/>
          <w:szCs w:val="32"/>
        </w:rPr>
        <w:t xml:space="preserve">о признаку цвет. Дети находят вокруг себя </w:t>
      </w:r>
      <w:r w:rsidR="005644A4" w:rsidRPr="00411A2D">
        <w:rPr>
          <w:rFonts w:ascii="Times New Roman" w:hAnsi="Times New Roman" w:cs="Times New Roman"/>
          <w:sz w:val="32"/>
          <w:szCs w:val="32"/>
        </w:rPr>
        <w:t>все объекты красного цвета. Это может быть всё, что угодно: кусочки ткани, игрушки, бросовый материал.</w:t>
      </w:r>
      <w:bookmarkStart w:id="0" w:name="_GoBack"/>
      <w:bookmarkEnd w:id="0"/>
    </w:p>
    <w:sectPr w:rsidR="005644A4" w:rsidRPr="00411A2D" w:rsidSect="00AE4C98">
      <w:pgSz w:w="11906" w:h="16838"/>
      <w:pgMar w:top="1134" w:right="850" w:bottom="1134" w:left="1701" w:header="708" w:footer="708" w:gutter="0"/>
      <w:pgBorders w:offsetFrom="page">
        <w:top w:val="weavingStrips" w:sz="12" w:space="24" w:color="FFFF00"/>
        <w:left w:val="weavingStrips" w:sz="12" w:space="24" w:color="FFFF00"/>
        <w:bottom w:val="weavingStrips" w:sz="12" w:space="24" w:color="FFFF00"/>
        <w:right w:val="weavingStrips" w:sz="12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8"/>
    <w:rsid w:val="00411A2D"/>
    <w:rsid w:val="005644A4"/>
    <w:rsid w:val="00850326"/>
    <w:rsid w:val="00A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4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4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2024-04-07T18:22:00Z</dcterms:created>
  <dcterms:modified xsi:type="dcterms:W3CDTF">2024-04-07T18:55:00Z</dcterms:modified>
</cp:coreProperties>
</file>