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5D" w:rsidRDefault="00C2755D" w:rsidP="00C2755D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 для детей 2,5 – 4 лет</w:t>
      </w:r>
    </w:p>
    <w:p w:rsidR="00EF1077" w:rsidRDefault="00EF1077" w:rsidP="00EF107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5D2BE2">
        <w:rPr>
          <w:rFonts w:ascii="Times New Roman" w:hAnsi="Times New Roman"/>
          <w:b/>
          <w:sz w:val="24"/>
          <w:szCs w:val="24"/>
        </w:rPr>
        <w:t>по рабочей тетради Екатерины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Климонтович «У</w:t>
      </w:r>
      <w:r w:rsidR="001563D1">
        <w:rPr>
          <w:rFonts w:ascii="Times New Roman" w:hAnsi="Times New Roman"/>
          <w:b/>
          <w:sz w:val="24"/>
          <w:szCs w:val="24"/>
        </w:rPr>
        <w:t xml:space="preserve">чимся понимать речь», </w:t>
      </w:r>
      <w:r>
        <w:rPr>
          <w:rFonts w:ascii="Times New Roman" w:hAnsi="Times New Roman"/>
          <w:b/>
          <w:sz w:val="24"/>
          <w:szCs w:val="24"/>
        </w:rPr>
        <w:t>Москва,</w:t>
      </w:r>
      <w:r w:rsidR="001563D1" w:rsidRPr="001563D1">
        <w:rPr>
          <w:rFonts w:ascii="Times New Roman" w:hAnsi="Times New Roman"/>
          <w:b/>
          <w:sz w:val="24"/>
          <w:szCs w:val="24"/>
        </w:rPr>
        <w:t xml:space="preserve"> </w:t>
      </w:r>
      <w:r w:rsidR="001563D1">
        <w:rPr>
          <w:rFonts w:ascii="Times New Roman" w:hAnsi="Times New Roman"/>
          <w:b/>
          <w:sz w:val="24"/>
          <w:szCs w:val="24"/>
        </w:rPr>
        <w:t>Теревинф,</w:t>
      </w:r>
      <w:r>
        <w:rPr>
          <w:rFonts w:ascii="Times New Roman" w:hAnsi="Times New Roman"/>
          <w:b/>
          <w:sz w:val="24"/>
          <w:szCs w:val="24"/>
        </w:rPr>
        <w:t xml:space="preserve"> 2024)</w:t>
      </w:r>
    </w:p>
    <w:p w:rsidR="00C2755D" w:rsidRPr="00BE6467" w:rsidRDefault="00C2755D" w:rsidP="00C275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4524"/>
        <w:gridCol w:w="1616"/>
        <w:gridCol w:w="1487"/>
      </w:tblGrid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Дата (план)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Дата (факт)</w:t>
            </w:r>
          </w:p>
        </w:tc>
      </w:tr>
      <w:tr w:rsidR="00C2755D" w:rsidRPr="00BE6467" w:rsidTr="0038573B">
        <w:trPr>
          <w:trHeight w:val="420"/>
        </w:trPr>
        <w:tc>
          <w:tcPr>
            <w:tcW w:w="8775" w:type="dxa"/>
            <w:gridSpan w:val="4"/>
          </w:tcPr>
          <w:p w:rsidR="00C2755D" w:rsidRPr="005D7D18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раздел.</w:t>
            </w: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Одежда.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Фрукты.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Овощи.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Посуда. Транспорт.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Слова-предметы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одушевленный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неодушевлённый).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89" w:type="dxa"/>
            <w:shd w:val="clear" w:color="auto" w:fill="auto"/>
          </w:tcPr>
          <w:p w:rsidR="00C2755D" w:rsidRPr="00BE6467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Слова-действия. Слова-признаки.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7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Pr="00BE6467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Слова-действия. Слова-признаки.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предложений с предлогами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Слова-предметы. Слова-действия. Слова-признаки.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предложений с предлогами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НА. Один – много.</w:t>
            </w:r>
          </w:p>
        </w:tc>
        <w:tc>
          <w:tcPr>
            <w:tcW w:w="165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предложений «существительное + глагол»</w:t>
            </w:r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предложений с предлогами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</w:t>
            </w:r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предложений «существительное + глагол», различение кто? что?</w:t>
            </w:r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Продукты питания. Один – много. Понимание предложений с предлогом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Мебель.</w:t>
            </w:r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Насекомые. Большой – маленький. Больше – меньше.</w:t>
            </w:r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Цветы.</w:t>
            </w:r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Деревья. Животные и детёныши. Понимание предложений с предлогами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ПО, ИЗ.</w:t>
            </w:r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Канцелярские принадлежности. Части тела.</w:t>
            </w:r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игры. Съедобное – несъедобное. Понимание предложений с предлогами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НА.</w:t>
            </w:r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8775" w:type="dxa"/>
            <w:gridSpan w:val="4"/>
          </w:tcPr>
          <w:p w:rsidR="00C2755D" w:rsidRPr="005D7D18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раздел.</w:t>
            </w: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восприятия. С какого звука начинается слово?</w:t>
            </w:r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9" w:type="dxa"/>
            <w:shd w:val="clear" w:color="auto" w:fill="auto"/>
          </w:tcPr>
          <w:p w:rsidR="00C2755D" w:rsidRPr="00B9006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5D" w:rsidRPr="00BE6467" w:rsidTr="0038573B">
        <w:trPr>
          <w:trHeight w:val="420"/>
        </w:trPr>
        <w:tc>
          <w:tcPr>
            <w:tcW w:w="906" w:type="dxa"/>
          </w:tcPr>
          <w:p w:rsidR="00C2755D" w:rsidRDefault="00C2755D" w:rsidP="00385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9" w:type="dxa"/>
            <w:shd w:val="clear" w:color="auto" w:fill="auto"/>
          </w:tcPr>
          <w:p w:rsidR="00C2755D" w:rsidRDefault="00C2755D" w:rsidP="00385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Ч,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1650" w:type="dxa"/>
            <w:shd w:val="clear" w:color="auto" w:fill="auto"/>
          </w:tcPr>
          <w:p w:rsidR="00C2755D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530" w:type="dxa"/>
            <w:shd w:val="clear" w:color="auto" w:fill="auto"/>
          </w:tcPr>
          <w:p w:rsidR="00C2755D" w:rsidRPr="00BE6467" w:rsidRDefault="00C2755D" w:rsidP="00385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D23" w:rsidRDefault="00C47D23"/>
    <w:sectPr w:rsidR="00C4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5D"/>
    <w:rsid w:val="001563D1"/>
    <w:rsid w:val="005D2BE2"/>
    <w:rsid w:val="00C2755D"/>
    <w:rsid w:val="00C47D23"/>
    <w:rsid w:val="00E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gsb-b@yandex.ru</dc:creator>
  <cp:lastModifiedBy>gsb-b@yandex.ru</cp:lastModifiedBy>
  <cp:revision>5</cp:revision>
  <dcterms:created xsi:type="dcterms:W3CDTF">2024-09-08T08:17:00Z</dcterms:created>
  <dcterms:modified xsi:type="dcterms:W3CDTF">2024-09-08T12:26:00Z</dcterms:modified>
</cp:coreProperties>
</file>