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E0E1" w14:textId="77777777" w:rsidR="009751D4" w:rsidRPr="009751D4" w:rsidRDefault="009751D4" w:rsidP="009751D4">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9751D4">
        <w:rPr>
          <w:rFonts w:ascii="Arial" w:eastAsia="Times New Roman" w:hAnsi="Arial" w:cs="Arial"/>
          <w:b/>
          <w:bCs/>
          <w:color w:val="000000"/>
          <w:sz w:val="27"/>
          <w:szCs w:val="27"/>
          <w:bdr w:val="none" w:sz="0" w:space="0" w:color="auto" w:frame="1"/>
          <w:lang w:eastAsia="ru-RU"/>
        </w:rPr>
        <w:t>Консультация для родителей</w:t>
      </w:r>
    </w:p>
    <w:p w14:paraId="4AB50296" w14:textId="7F57ACA6" w:rsidR="009751D4" w:rsidRDefault="009751D4" w:rsidP="009751D4">
      <w:pPr>
        <w:shd w:val="clear" w:color="auto" w:fill="F6F6F6"/>
        <w:spacing w:after="0" w:line="240" w:lineRule="auto"/>
        <w:jc w:val="center"/>
        <w:textAlignment w:val="baseline"/>
        <w:outlineLvl w:val="2"/>
        <w:rPr>
          <w:rFonts w:ascii="Arial" w:eastAsia="Times New Roman" w:hAnsi="Arial" w:cs="Arial"/>
          <w:b/>
          <w:bCs/>
          <w:color w:val="000000"/>
          <w:sz w:val="27"/>
          <w:szCs w:val="27"/>
          <w:bdr w:val="none" w:sz="0" w:space="0" w:color="auto" w:frame="1"/>
          <w:lang w:eastAsia="ru-RU"/>
        </w:rPr>
      </w:pPr>
      <w:r w:rsidRPr="009751D4">
        <w:rPr>
          <w:rFonts w:ascii="Arial" w:eastAsia="Times New Roman" w:hAnsi="Arial" w:cs="Arial"/>
          <w:b/>
          <w:bCs/>
          <w:color w:val="000000"/>
          <w:sz w:val="27"/>
          <w:szCs w:val="27"/>
          <w:bdr w:val="none" w:sz="0" w:space="0" w:color="auto" w:frame="1"/>
          <w:lang w:eastAsia="ru-RU"/>
        </w:rPr>
        <w:t>Тема: «Характер Вашего ребенка зависит от Вас»</w:t>
      </w:r>
    </w:p>
    <w:p w14:paraId="6187504B" w14:textId="77777777" w:rsidR="009751D4" w:rsidRPr="009751D4" w:rsidRDefault="009751D4" w:rsidP="009751D4">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p>
    <w:p w14:paraId="1D310F15" w14:textId="3090BCC4" w:rsidR="009751D4" w:rsidRPr="009751D4" w:rsidRDefault="009751D4" w:rsidP="009751D4">
      <w:pPr>
        <w:shd w:val="clear" w:color="auto" w:fill="F6F6F6"/>
        <w:spacing w:after="0" w:line="270" w:lineRule="atLeast"/>
        <w:textAlignment w:val="baseline"/>
        <w:rPr>
          <w:rFonts w:ascii="Arial" w:eastAsia="Times New Roman" w:hAnsi="Arial" w:cs="Arial"/>
          <w:color w:val="000000"/>
          <w:sz w:val="18"/>
          <w:szCs w:val="18"/>
          <w:lang w:eastAsia="ru-RU"/>
        </w:rPr>
      </w:pPr>
      <w:r w:rsidRPr="009751D4">
        <w:rPr>
          <w:rFonts w:ascii="Arial" w:eastAsia="Times New Roman" w:hAnsi="Arial" w:cs="Arial"/>
          <w:color w:val="000000"/>
          <w:sz w:val="18"/>
          <w:szCs w:val="18"/>
          <w:bdr w:val="none" w:sz="0" w:space="0" w:color="auto" w:frame="1"/>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r w:rsidRPr="009751D4">
        <w:rPr>
          <w:rFonts w:ascii="Arial" w:eastAsia="Times New Roman" w:hAnsi="Arial" w:cs="Arial"/>
          <w:color w:val="000000"/>
          <w:sz w:val="18"/>
          <w:szCs w:val="18"/>
          <w:bdr w:val="none" w:sz="0" w:space="0" w:color="auto" w:frame="1"/>
          <w:lang w:eastAsia="ru-RU"/>
        </w:rPr>
        <w:t>(гордость</w:t>
      </w:r>
      <w:r w:rsidRPr="009751D4">
        <w:rPr>
          <w:rFonts w:ascii="Arial" w:eastAsia="Times New Roman" w:hAnsi="Arial" w:cs="Arial"/>
          <w:color w:val="000000"/>
          <w:sz w:val="18"/>
          <w:szCs w:val="18"/>
          <w:bdr w:val="none" w:sz="0" w:space="0" w:color="auto" w:frame="1"/>
          <w:lang w:eastAsia="ru-RU"/>
        </w:rPr>
        <w:t>,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14:paraId="7E1C6341" w14:textId="7EE601AE" w:rsidR="009751D4" w:rsidRPr="009751D4" w:rsidRDefault="009751D4" w:rsidP="009751D4">
      <w:pPr>
        <w:shd w:val="clear" w:color="auto" w:fill="F6F6F6"/>
        <w:spacing w:after="0" w:line="270" w:lineRule="atLeast"/>
        <w:textAlignment w:val="baseline"/>
        <w:rPr>
          <w:rFonts w:ascii="Arial" w:eastAsia="Times New Roman" w:hAnsi="Arial" w:cs="Arial"/>
          <w:color w:val="000000"/>
          <w:sz w:val="18"/>
          <w:szCs w:val="18"/>
          <w:lang w:eastAsia="ru-RU"/>
        </w:rPr>
      </w:pPr>
      <w:r w:rsidRPr="009751D4">
        <w:rPr>
          <w:rFonts w:ascii="Arial" w:eastAsia="Times New Roman" w:hAnsi="Arial" w:cs="Arial"/>
          <w:color w:val="000000"/>
          <w:sz w:val="18"/>
          <w:szCs w:val="18"/>
          <w:bdr w:val="none" w:sz="0" w:space="0" w:color="auto" w:frame="1"/>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w:t>
      </w:r>
      <w:r w:rsidRPr="009751D4">
        <w:rPr>
          <w:rFonts w:ascii="Arial" w:eastAsia="Times New Roman" w:hAnsi="Arial" w:cs="Arial"/>
          <w:color w:val="000000"/>
          <w:sz w:val="18"/>
          <w:szCs w:val="18"/>
          <w:bdr w:val="none" w:sz="0" w:space="0" w:color="auto" w:frame="1"/>
          <w:lang w:eastAsia="ru-RU"/>
        </w:rPr>
        <w:t>особенность -</w:t>
      </w:r>
      <w:r w:rsidRPr="009751D4">
        <w:rPr>
          <w:rFonts w:ascii="Arial" w:eastAsia="Times New Roman" w:hAnsi="Arial" w:cs="Arial"/>
          <w:color w:val="000000"/>
          <w:sz w:val="18"/>
          <w:szCs w:val="18"/>
          <w:bdr w:val="none" w:sz="0" w:space="0" w:color="auto" w:frame="1"/>
          <w:lang w:eastAsia="ru-RU"/>
        </w:rPr>
        <w:t xml:space="preserve">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застревание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w:t>
      </w:r>
      <w:r w:rsidRPr="009751D4">
        <w:rPr>
          <w:rFonts w:ascii="Arial" w:eastAsia="Times New Roman" w:hAnsi="Arial" w:cs="Arial"/>
          <w:color w:val="000000"/>
          <w:sz w:val="18"/>
          <w:szCs w:val="18"/>
          <w:bdr w:val="none" w:sz="0" w:space="0" w:color="auto" w:frame="1"/>
          <w:lang w:eastAsia="ru-RU"/>
        </w:rPr>
        <w:lastRenderedPageBreak/>
        <w:t>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9751D4">
        <w:rPr>
          <w:rFonts w:ascii="Arial" w:eastAsia="Times New Roman" w:hAnsi="Arial" w:cs="Arial"/>
          <w:color w:val="000000"/>
          <w:sz w:val="18"/>
          <w:szCs w:val="18"/>
          <w:bdr w:val="none" w:sz="0" w:space="0" w:color="auto" w:frame="1"/>
          <w:lang w:eastAsia="ru-RU"/>
        </w:rPr>
        <w:b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14:paraId="7DEB197A" w14:textId="77777777" w:rsidR="003C2FCC" w:rsidRDefault="003C2FCC"/>
    <w:sectPr w:rsidR="003C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CC"/>
    <w:rsid w:val="003C2FCC"/>
    <w:rsid w:val="0097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7EA7"/>
  <w15:chartTrackingRefBased/>
  <w15:docId w15:val="{30984FB8-20FC-43FF-A4BE-8A7BA494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Бжескене</dc:creator>
  <cp:keywords/>
  <dc:description/>
  <cp:lastModifiedBy>Светлана Бжескене</cp:lastModifiedBy>
  <cp:revision>2</cp:revision>
  <dcterms:created xsi:type="dcterms:W3CDTF">2022-03-22T07:10:00Z</dcterms:created>
  <dcterms:modified xsi:type="dcterms:W3CDTF">2022-03-22T07:10:00Z</dcterms:modified>
</cp:coreProperties>
</file>