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A" w:rsidRDefault="00751E86" w:rsidP="0053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715">
        <w:rPr>
          <w:rFonts w:ascii="Times New Roman" w:hAnsi="Times New Roman" w:cs="Times New Roman"/>
          <w:b/>
          <w:sz w:val="28"/>
          <w:szCs w:val="28"/>
        </w:rPr>
        <w:t>Конспект открытого урока «Базаров перед лицом смерти»</w:t>
      </w:r>
    </w:p>
    <w:p w:rsidR="00A916BC" w:rsidRPr="00A916BC" w:rsidRDefault="00A916BC" w:rsidP="00A916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A916BC" w:rsidRPr="00A916BC" w:rsidRDefault="00A916BC" w:rsidP="00A91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6BC">
        <w:rPr>
          <w:rFonts w:ascii="Times New Roman" w:hAnsi="Times New Roman" w:cs="Times New Roman"/>
          <w:sz w:val="28"/>
          <w:szCs w:val="28"/>
        </w:rPr>
        <w:t>1.Подготовить учащихся к пониманию образа главного героя романа И.С. Тургенева “Отцы и дети” Базарова в определенной жизненной ситуации.</w:t>
      </w:r>
    </w:p>
    <w:p w:rsidR="00A916BC" w:rsidRPr="00A916BC" w:rsidRDefault="00A916BC" w:rsidP="00A91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6BC">
        <w:rPr>
          <w:rFonts w:ascii="Times New Roman" w:hAnsi="Times New Roman" w:cs="Times New Roman"/>
          <w:sz w:val="28"/>
          <w:szCs w:val="28"/>
        </w:rPr>
        <w:t>2.Показать мужество, благородство Базарова на примере смерти героя.</w:t>
      </w:r>
    </w:p>
    <w:p w:rsidR="00FC4061" w:rsidRPr="00A916BC" w:rsidRDefault="00A916BC" w:rsidP="00A91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6BC">
        <w:rPr>
          <w:rFonts w:ascii="Times New Roman" w:hAnsi="Times New Roman" w:cs="Times New Roman"/>
          <w:sz w:val="28"/>
          <w:szCs w:val="28"/>
        </w:rPr>
        <w:t>3.Воспитывать у учащихся умение переносить испытания достойно и ценить жизнь.</w:t>
      </w:r>
    </w:p>
    <w:p w:rsidR="00751E86" w:rsidRPr="00533452" w:rsidRDefault="00FC4061" w:rsidP="00533452">
      <w:pPr>
        <w:spacing w:after="0" w:line="240" w:lineRule="auto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Задачи</w:t>
      </w:r>
      <w:r w:rsidR="00751E86" w:rsidRPr="00533452">
        <w:rPr>
          <w:rFonts w:ascii="Times New Roman" w:hAnsi="Times New Roman"/>
          <w:b/>
          <w:color w:val="000000"/>
          <w:sz w:val="28"/>
          <w:szCs w:val="28"/>
        </w:rPr>
        <w:t xml:space="preserve"> урока:</w:t>
      </w:r>
    </w:p>
    <w:p w:rsidR="00751E86" w:rsidRPr="00533452" w:rsidRDefault="00751E86" w:rsidP="00533452">
      <w:pPr>
        <w:spacing w:after="0" w:line="240" w:lineRule="auto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533452">
        <w:rPr>
          <w:rFonts w:ascii="Times New Roman" w:hAnsi="Times New Roman"/>
          <w:b/>
          <w:color w:val="000000"/>
          <w:sz w:val="28"/>
          <w:szCs w:val="28"/>
        </w:rPr>
        <w:t>Учебные:</w:t>
      </w:r>
    </w:p>
    <w:p w:rsidR="00751E86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 xml:space="preserve">закрепить и систематизировать знания </w:t>
      </w:r>
      <w:proofErr w:type="gramStart"/>
      <w:r w:rsidR="00751E86" w:rsidRPr="00533452">
        <w:rPr>
          <w:rFonts w:ascii="Times New Roman" w:hAnsi="Times New Roman"/>
          <w:color w:val="000000"/>
          <w:sz w:val="28"/>
          <w:szCs w:val="28"/>
        </w:rPr>
        <w:t>учащихся  творчества</w:t>
      </w:r>
      <w:proofErr w:type="gramEnd"/>
      <w:r w:rsidR="00751E86" w:rsidRPr="00533452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="00751E86" w:rsidRPr="00533452">
        <w:rPr>
          <w:rFonts w:ascii="Times New Roman" w:hAnsi="Times New Roman"/>
          <w:color w:val="000000"/>
          <w:sz w:val="28"/>
          <w:szCs w:val="28"/>
        </w:rPr>
        <w:t>И.С.Тургенева</w:t>
      </w:r>
      <w:proofErr w:type="spellEnd"/>
      <w:r w:rsidR="00751E86" w:rsidRPr="00533452">
        <w:rPr>
          <w:rFonts w:ascii="Times New Roman" w:hAnsi="Times New Roman"/>
          <w:color w:val="000000"/>
          <w:sz w:val="28"/>
          <w:szCs w:val="28"/>
        </w:rPr>
        <w:t>;</w:t>
      </w:r>
    </w:p>
    <w:p w:rsidR="00751E86" w:rsidRPr="0053345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>ввести учащихся в мир духовных исканий и страданий героя;</w:t>
      </w:r>
    </w:p>
    <w:p w:rsidR="00751E86" w:rsidRPr="00533452" w:rsidRDefault="00751E86" w:rsidP="00533452">
      <w:pPr>
        <w:spacing w:after="0" w:line="240" w:lineRule="auto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533452">
        <w:rPr>
          <w:rFonts w:ascii="Times New Roman" w:hAnsi="Times New Roman"/>
          <w:b/>
          <w:color w:val="000000"/>
          <w:sz w:val="28"/>
          <w:szCs w:val="28"/>
        </w:rPr>
        <w:t>Развивающие:</w:t>
      </w:r>
    </w:p>
    <w:p w:rsidR="00751E86" w:rsidRPr="0053345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51E86" w:rsidRPr="00533452">
        <w:rPr>
          <w:rFonts w:ascii="Times New Roman" w:hAnsi="Times New Roman"/>
          <w:sz w:val="28"/>
          <w:szCs w:val="28"/>
        </w:rPr>
        <w:t>развитие умения анализировать и сопоставлять композиционные моменты   произведения, делать выводы;</w:t>
      </w:r>
    </w:p>
    <w:p w:rsidR="00751E86" w:rsidRPr="00AE619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51E86" w:rsidRPr="00533452">
        <w:rPr>
          <w:rFonts w:ascii="Times New Roman" w:hAnsi="Times New Roman"/>
          <w:sz w:val="28"/>
          <w:szCs w:val="28"/>
        </w:rPr>
        <w:t xml:space="preserve">развитие устной связной речи </w:t>
      </w:r>
      <w:r w:rsidR="00AE6192">
        <w:rPr>
          <w:rFonts w:ascii="Times New Roman" w:hAnsi="Times New Roman"/>
          <w:sz w:val="28"/>
          <w:szCs w:val="28"/>
        </w:rPr>
        <w:t>учащихся, умение работать с ключевыми словами текста, интерпретировать значение художественных деталей</w:t>
      </w:r>
      <w:r w:rsidR="00751E86" w:rsidRPr="00AE6192">
        <w:rPr>
          <w:rFonts w:ascii="Times New Roman" w:hAnsi="Times New Roman" w:cs="Times New Roman"/>
          <w:sz w:val="28"/>
          <w:szCs w:val="28"/>
        </w:rPr>
        <w:t>;</w:t>
      </w:r>
    </w:p>
    <w:p w:rsidR="00751E86" w:rsidRPr="00AE6192" w:rsidRDefault="00A916BC" w:rsidP="00A916BC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751E86" w:rsidRPr="00533452">
        <w:rPr>
          <w:rFonts w:ascii="Times New Roman" w:hAnsi="Times New Roman" w:cs="Times New Roman"/>
          <w:b w:val="0"/>
          <w:sz w:val="28"/>
          <w:szCs w:val="28"/>
        </w:rPr>
        <w:t>развитие навыков самостоятел</w:t>
      </w:r>
      <w:r w:rsidR="00AE6192">
        <w:rPr>
          <w:rFonts w:ascii="Times New Roman" w:hAnsi="Times New Roman" w:cs="Times New Roman"/>
          <w:b w:val="0"/>
          <w:sz w:val="28"/>
          <w:szCs w:val="28"/>
        </w:rPr>
        <w:t>ьного мышления</w:t>
      </w:r>
    </w:p>
    <w:p w:rsidR="00751E86" w:rsidRPr="00533452" w:rsidRDefault="00751E86" w:rsidP="00533452">
      <w:pPr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</w:rPr>
      </w:pPr>
    </w:p>
    <w:p w:rsidR="00751E86" w:rsidRPr="00533452" w:rsidRDefault="00751E86" w:rsidP="00533452">
      <w:pPr>
        <w:spacing w:after="0" w:line="240" w:lineRule="auto"/>
        <w:ind w:firstLine="360"/>
        <w:rPr>
          <w:rFonts w:ascii="Times New Roman" w:hAnsi="Times New Roman"/>
          <w:b/>
          <w:color w:val="000000"/>
          <w:sz w:val="28"/>
          <w:szCs w:val="28"/>
        </w:rPr>
      </w:pPr>
      <w:r w:rsidRPr="00533452">
        <w:rPr>
          <w:rFonts w:ascii="Times New Roman" w:hAnsi="Times New Roman"/>
          <w:b/>
          <w:color w:val="000000"/>
          <w:sz w:val="28"/>
          <w:szCs w:val="28"/>
        </w:rPr>
        <w:t>Воспитательные:</w:t>
      </w:r>
    </w:p>
    <w:p w:rsidR="00751E86" w:rsidRPr="0053345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>формирование гуманистических черт характера;</w:t>
      </w:r>
    </w:p>
    <w:p w:rsidR="00751E86" w:rsidRPr="0053345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>воспитание интереса к литературе, к творчеству И.С.</w:t>
      </w:r>
      <w:r w:rsidR="005430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>Тургенева;</w:t>
      </w:r>
    </w:p>
    <w:p w:rsidR="00751E86" w:rsidRPr="00533452" w:rsidRDefault="00A916BC" w:rsidP="00A916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51E86" w:rsidRPr="00533452">
        <w:rPr>
          <w:rFonts w:ascii="Times New Roman" w:hAnsi="Times New Roman"/>
          <w:color w:val="000000"/>
          <w:sz w:val="28"/>
          <w:szCs w:val="28"/>
        </w:rPr>
        <w:t>формирование коммуникативных навыков.</w:t>
      </w:r>
    </w:p>
    <w:p w:rsidR="00751E86" w:rsidRPr="00533452" w:rsidRDefault="00751E86" w:rsidP="00533452">
      <w:pPr>
        <w:spacing w:after="0" w:line="240" w:lineRule="auto"/>
        <w:ind w:firstLine="360"/>
        <w:rPr>
          <w:rFonts w:ascii="Times New Roman" w:hAnsi="Times New Roman"/>
          <w:b/>
          <w:color w:val="000000"/>
          <w:sz w:val="28"/>
          <w:szCs w:val="28"/>
        </w:rPr>
      </w:pPr>
    </w:p>
    <w:p w:rsidR="00751E86" w:rsidRPr="00533452" w:rsidRDefault="00751E86" w:rsidP="00533452">
      <w:pPr>
        <w:spacing w:after="0" w:line="240" w:lineRule="auto"/>
        <w:ind w:firstLine="357"/>
        <w:rPr>
          <w:rFonts w:ascii="Times New Roman" w:hAnsi="Times New Roman"/>
          <w:b/>
          <w:color w:val="000000"/>
          <w:sz w:val="28"/>
          <w:szCs w:val="28"/>
        </w:rPr>
      </w:pPr>
      <w:r w:rsidRPr="00533452">
        <w:rPr>
          <w:rFonts w:ascii="Times New Roman" w:hAnsi="Times New Roman"/>
          <w:b/>
          <w:color w:val="000000"/>
          <w:sz w:val="28"/>
          <w:szCs w:val="28"/>
        </w:rPr>
        <w:t>Оборудование:</w:t>
      </w:r>
    </w:p>
    <w:p w:rsidR="00751E86" w:rsidRPr="00533452" w:rsidRDefault="00751E86" w:rsidP="005334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3452">
        <w:rPr>
          <w:rFonts w:ascii="Times New Roman" w:hAnsi="Times New Roman"/>
          <w:color w:val="000000"/>
          <w:sz w:val="28"/>
          <w:szCs w:val="28"/>
        </w:rPr>
        <w:t>Экран, компьютер, проектор, портрет писателя.</w:t>
      </w:r>
    </w:p>
    <w:p w:rsidR="00751E86" w:rsidRPr="00533452" w:rsidRDefault="00751E86" w:rsidP="005334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3452">
        <w:rPr>
          <w:rFonts w:ascii="Times New Roman" w:hAnsi="Times New Roman"/>
          <w:color w:val="000000"/>
          <w:sz w:val="28"/>
          <w:szCs w:val="28"/>
        </w:rPr>
        <w:t>Мультимедийная презентация.</w:t>
      </w:r>
    </w:p>
    <w:p w:rsidR="00751E86" w:rsidRPr="00533452" w:rsidRDefault="00751E86" w:rsidP="005334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452">
        <w:rPr>
          <w:rFonts w:ascii="Times New Roman" w:hAnsi="Times New Roman" w:cs="Times New Roman"/>
          <w:sz w:val="28"/>
          <w:szCs w:val="28"/>
        </w:rPr>
        <w:t>Ход урока.</w:t>
      </w:r>
    </w:p>
    <w:p w:rsidR="00751E86" w:rsidRPr="00533452" w:rsidRDefault="00953F2E" w:rsidP="005334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452">
        <w:rPr>
          <w:rFonts w:ascii="Times New Roman" w:hAnsi="Times New Roman" w:cs="Times New Roman"/>
          <w:b/>
          <w:sz w:val="28"/>
          <w:szCs w:val="28"/>
        </w:rPr>
        <w:t>Мотивационный</w:t>
      </w:r>
      <w:r w:rsidR="00751E86" w:rsidRPr="00533452"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 w:rsidR="00751E86" w:rsidRPr="00533452">
        <w:rPr>
          <w:rFonts w:ascii="Times New Roman" w:hAnsi="Times New Roman" w:cs="Times New Roman"/>
          <w:b/>
          <w:color w:val="000000"/>
          <w:sz w:val="28"/>
          <w:szCs w:val="28"/>
        </w:rPr>
        <w:t>Обеспечение восприятия и первичного осмысления изучаемого.</w:t>
      </w:r>
    </w:p>
    <w:p w:rsidR="00751E86" w:rsidRPr="004471FE" w:rsidRDefault="00751E86" w:rsidP="0053345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33452">
        <w:rPr>
          <w:rFonts w:ascii="Times New Roman" w:hAnsi="Times New Roman" w:cs="Times New Roman"/>
          <w:color w:val="000000"/>
          <w:sz w:val="28"/>
          <w:szCs w:val="28"/>
        </w:rPr>
        <w:t>- В руке учителя горит свеча, которую учитель спустя некоторое время задувает: Ребята, в руках у меня свеча, каким образом этот предмет</w:t>
      </w:r>
      <w:r w:rsidR="004471FE">
        <w:rPr>
          <w:rFonts w:ascii="Times New Roman" w:hAnsi="Times New Roman" w:cs="Times New Roman"/>
          <w:color w:val="000000"/>
          <w:sz w:val="28"/>
          <w:szCs w:val="28"/>
        </w:rPr>
        <w:t xml:space="preserve">, этот символ связан с нашим произведением и главным героем? </w:t>
      </w:r>
      <w:r w:rsidR="004471FE" w:rsidRPr="004471FE">
        <w:rPr>
          <w:rFonts w:ascii="Times New Roman" w:hAnsi="Times New Roman" w:cs="Times New Roman"/>
          <w:i/>
          <w:color w:val="000000"/>
          <w:sz w:val="28"/>
          <w:szCs w:val="28"/>
        </w:rPr>
        <w:t>(Базаров сам назвал себя умирающей лампадой, которая гаснет)</w:t>
      </w:r>
    </w:p>
    <w:p w:rsidR="005F20C3" w:rsidRPr="00533452" w:rsidRDefault="00953F2E" w:rsidP="00533452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33452">
        <w:rPr>
          <w:rFonts w:ascii="Times New Roman" w:hAnsi="Times New Roman"/>
          <w:b/>
          <w:bCs/>
          <w:color w:val="000000"/>
          <w:sz w:val="28"/>
          <w:szCs w:val="28"/>
        </w:rPr>
        <w:t>Этап актуализации знаний. Этап выявления затруднения.</w:t>
      </w:r>
    </w:p>
    <w:p w:rsidR="00751E86" w:rsidRPr="001304E9" w:rsidRDefault="004471FE" w:rsidP="005334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Эпиграфом к нашему уроку послужат слова Д.И. Писарева</w:t>
      </w:r>
      <w:r w:rsidR="00751E86" w:rsidRPr="0053345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F20C3" w:rsidRPr="00533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20C3" w:rsidRPr="0053345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F20C3" w:rsidRPr="00841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Умереть так, как умер Базаров, -- все равно что сделать великий подвиг</w:t>
      </w:r>
      <w:r w:rsidR="005F20C3" w:rsidRPr="005334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</w:t>
      </w:r>
      <w:r w:rsidR="005F20C3" w:rsidRPr="00533452">
        <w:rPr>
          <w:rFonts w:ascii="Times New Roman" w:hAnsi="Times New Roman" w:cs="Times New Roman"/>
          <w:color w:val="000000"/>
          <w:sz w:val="28"/>
          <w:szCs w:val="28"/>
        </w:rPr>
        <w:t xml:space="preserve">Как вы понимаете эту фразу? Действительно ли смерть Базарова – это подвиг?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Попробуем сформулировать тему урока, опираясь на эпиграф. Что главное изображает Тургенев в 27 главе. </w:t>
      </w:r>
      <w:r w:rsidR="005F20C3" w:rsidRPr="00533452">
        <w:rPr>
          <w:rFonts w:ascii="Times New Roman" w:hAnsi="Times New Roman" w:cs="Times New Roman"/>
          <w:color w:val="000000"/>
          <w:sz w:val="28"/>
          <w:szCs w:val="28"/>
        </w:rPr>
        <w:t>Тема нашего урока «Базаров перед лицом смерти».</w:t>
      </w:r>
      <w:r w:rsidR="001304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4E9" w:rsidRPr="001304E9">
        <w:rPr>
          <w:rFonts w:ascii="Times New Roman" w:hAnsi="Times New Roman" w:cs="Times New Roman"/>
          <w:color w:val="000000"/>
          <w:sz w:val="28"/>
          <w:szCs w:val="28"/>
        </w:rPr>
        <w:t>Какова цель нашего урока? Свяжите эпигр</w:t>
      </w:r>
      <w:r w:rsidR="001304E9">
        <w:rPr>
          <w:rFonts w:ascii="Times New Roman" w:hAnsi="Times New Roman" w:cs="Times New Roman"/>
          <w:color w:val="000000"/>
          <w:sz w:val="28"/>
          <w:szCs w:val="28"/>
        </w:rPr>
        <w:t xml:space="preserve">аф с темой и ответьте на вопрос (Доказать, что смерть Базарова </w:t>
      </w:r>
      <w:proofErr w:type="spellStart"/>
      <w:r w:rsidR="001304E9">
        <w:rPr>
          <w:rFonts w:ascii="Times New Roman" w:hAnsi="Times New Roman" w:cs="Times New Roman"/>
          <w:color w:val="000000"/>
          <w:sz w:val="28"/>
          <w:szCs w:val="28"/>
        </w:rPr>
        <w:t>героична</w:t>
      </w:r>
      <w:proofErr w:type="spellEnd"/>
      <w:r w:rsidR="001304E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53F2E" w:rsidRPr="00533452" w:rsidRDefault="00953F2E" w:rsidP="005334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452">
        <w:rPr>
          <w:rFonts w:ascii="Times New Roman" w:hAnsi="Times New Roman" w:cs="Times New Roman"/>
          <w:b/>
          <w:sz w:val="28"/>
          <w:szCs w:val="28"/>
        </w:rPr>
        <w:t>Разработка плана по выходу из затруднения.</w:t>
      </w:r>
    </w:p>
    <w:p w:rsidR="00C21AF3" w:rsidRPr="00533452" w:rsidRDefault="00953F2E" w:rsidP="005334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33452">
        <w:rPr>
          <w:rFonts w:ascii="Times New Roman" w:hAnsi="Times New Roman" w:cs="Times New Roman"/>
          <w:sz w:val="28"/>
          <w:szCs w:val="28"/>
        </w:rPr>
        <w:t>- Прежде чем обратить</w:t>
      </w:r>
      <w:r w:rsidR="00C21AF3" w:rsidRPr="00533452">
        <w:rPr>
          <w:rFonts w:ascii="Times New Roman" w:hAnsi="Times New Roman" w:cs="Times New Roman"/>
          <w:sz w:val="28"/>
          <w:szCs w:val="28"/>
        </w:rPr>
        <w:t xml:space="preserve">ся к </w:t>
      </w:r>
      <w:proofErr w:type="gramStart"/>
      <w:r w:rsidR="00C21AF3" w:rsidRPr="00533452">
        <w:rPr>
          <w:rFonts w:ascii="Times New Roman" w:hAnsi="Times New Roman" w:cs="Times New Roman"/>
          <w:sz w:val="28"/>
          <w:szCs w:val="28"/>
        </w:rPr>
        <w:t>анализу  27</w:t>
      </w:r>
      <w:proofErr w:type="gramEnd"/>
      <w:r w:rsidR="00C21AF3" w:rsidRPr="00533452">
        <w:rPr>
          <w:rFonts w:ascii="Times New Roman" w:hAnsi="Times New Roman" w:cs="Times New Roman"/>
          <w:sz w:val="28"/>
          <w:szCs w:val="28"/>
        </w:rPr>
        <w:t xml:space="preserve"> главы, хотелось бы спросить у вас,  </w:t>
      </w:r>
      <w:r w:rsidR="00C21AF3" w:rsidRPr="005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</w:t>
      </w:r>
      <w:r w:rsidR="00533452" w:rsidRPr="005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C21AF3" w:rsidRPr="005334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запомнили главного героя тургеневского романа</w:t>
      </w:r>
      <w:r w:rsidR="005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3640FF" w:rsidRPr="00533452">
        <w:rPr>
          <w:rFonts w:ascii="Times New Roman" w:hAnsi="Times New Roman"/>
          <w:bCs/>
          <w:color w:val="000000"/>
          <w:sz w:val="28"/>
          <w:szCs w:val="28"/>
        </w:rPr>
        <w:t xml:space="preserve">Назовите </w:t>
      </w:r>
      <w:r w:rsidR="003640FF" w:rsidRPr="00533452">
        <w:rPr>
          <w:rFonts w:ascii="Times New Roman" w:hAnsi="Times New Roman"/>
          <w:bCs/>
          <w:color w:val="000000"/>
          <w:sz w:val="28"/>
          <w:szCs w:val="28"/>
        </w:rPr>
        <w:lastRenderedPageBreak/>
        <w:t>ключевые слова, раскрывающие, по вашему мнению, образ главного героя:</w:t>
      </w:r>
    </w:p>
    <w:p w:rsidR="00C21AF3" w:rsidRPr="00533452" w:rsidRDefault="004471FE" w:rsidP="00533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записывает ключевые слова на доске, дети – в тетрадях</w:t>
      </w:r>
      <w:r w:rsidR="003640FF" w:rsidRPr="005334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Образованный 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 верит в нигилизм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 убеждений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стержень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Кремень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Убедителен в споре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Неоспоримые, неопровержимые аргументы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Брутальный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Небрежность в одежде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сторона его не беспокоит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быть ближе к народу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«Шут гороховый»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«Волосатый»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рука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себя воспитал</w:t>
      </w:r>
    </w:p>
    <w:p w:rsidR="003640FF" w:rsidRPr="003640FF" w:rsidRDefault="003640FF" w:rsidP="0053345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F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«Чудесный малый, такой простой»</w:t>
      </w:r>
      <w:r w:rsidR="001304E9" w:rsidRPr="001304E9">
        <w:rPr>
          <w:rFonts w:ascii="Times New Roman" w:hAnsi="Times New Roman" w:cs="Times New Roman"/>
          <w:b/>
          <w:i/>
          <w:color w:val="000000"/>
          <w:sz w:val="28"/>
          <w:szCs w:val="28"/>
          <w:highlight w:val="yellow"/>
        </w:rPr>
        <w:t xml:space="preserve"> </w:t>
      </w:r>
    </w:p>
    <w:p w:rsidR="003640FF" w:rsidRPr="00533452" w:rsidRDefault="003640FF" w:rsidP="00533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F2E" w:rsidRDefault="0053345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533452">
        <w:rPr>
          <w:rFonts w:ascii="Times New Roman" w:hAnsi="Times New Roman"/>
          <w:bCs/>
          <w:color w:val="000000"/>
          <w:sz w:val="28"/>
          <w:szCs w:val="28"/>
        </w:rPr>
        <w:t xml:space="preserve">Что вы можете сказать о жизненной позиции Евгения Базарова? </w:t>
      </w:r>
      <w:r w:rsidR="003640FF" w:rsidRPr="00533452">
        <w:rPr>
          <w:rFonts w:ascii="Times New Roman" w:hAnsi="Times New Roman" w:cs="Times New Roman"/>
          <w:sz w:val="28"/>
          <w:szCs w:val="28"/>
        </w:rPr>
        <w:t>Специфика жизненной позиции Евгения заключается в том, что он все отрицает: нравственные идеалы и ценности, моральные устои, а также живопись, литературу и прочие виды искусства. Не принимает Базаров и воспеваемую поэтами любовь, считая ее лишь «физиологией». Для него не существует авторитетов. Он считает, что каждый человек должен воспитывать себя сам, ни от кого и ни от чего не завися. Базаров — нигилист.</w:t>
      </w:r>
    </w:p>
    <w:p w:rsidR="00830D82" w:rsidRDefault="00830D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D82" w:rsidRPr="00533452" w:rsidRDefault="00830D82" w:rsidP="00830D8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452">
        <w:rPr>
          <w:rFonts w:ascii="Times New Roman" w:hAnsi="Times New Roman" w:cs="Times New Roman"/>
          <w:b/>
          <w:sz w:val="28"/>
          <w:szCs w:val="28"/>
        </w:rPr>
        <w:t>Реализация выработанного плана.</w:t>
      </w:r>
    </w:p>
    <w:p w:rsidR="00830D82" w:rsidRDefault="00830D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FE" w:rsidRDefault="004471FE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Базаров все время таким остается? (нет)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причина перемен? (Влюбился) Обратите внимание на портреты Базарова. Петр Михайлович</w:t>
      </w:r>
      <w:r w:rsidR="007C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8DE">
        <w:rPr>
          <w:rFonts w:ascii="Times New Roman" w:hAnsi="Times New Roman" w:cs="Times New Roman"/>
          <w:sz w:val="28"/>
          <w:szCs w:val="28"/>
        </w:rPr>
        <w:t>Боклевский</w:t>
      </w:r>
      <w:proofErr w:type="spellEnd"/>
      <w:r w:rsidR="007C38DE">
        <w:rPr>
          <w:rFonts w:ascii="Times New Roman" w:hAnsi="Times New Roman" w:cs="Times New Roman"/>
          <w:sz w:val="28"/>
          <w:szCs w:val="28"/>
        </w:rPr>
        <w:t xml:space="preserve"> создал эти портреты в разные годы. Есть ли разница между ними? </w:t>
      </w:r>
      <w:r w:rsidR="00543016">
        <w:rPr>
          <w:rFonts w:ascii="Times New Roman" w:hAnsi="Times New Roman" w:cs="Times New Roman"/>
          <w:sz w:val="28"/>
          <w:szCs w:val="28"/>
        </w:rPr>
        <w:t>(</w:t>
      </w:r>
      <w:r w:rsidR="00FF7EA1">
        <w:rPr>
          <w:rFonts w:ascii="Times New Roman" w:hAnsi="Times New Roman" w:cs="Times New Roman"/>
          <w:sz w:val="28"/>
          <w:szCs w:val="28"/>
        </w:rPr>
        <w:t>Да</w:t>
      </w:r>
      <w:r w:rsidR="00543016">
        <w:rPr>
          <w:rFonts w:ascii="Times New Roman" w:hAnsi="Times New Roman" w:cs="Times New Roman"/>
          <w:sz w:val="28"/>
          <w:szCs w:val="28"/>
        </w:rPr>
        <w:t>)</w:t>
      </w:r>
      <w:r w:rsidR="00FF7EA1">
        <w:rPr>
          <w:rFonts w:ascii="Times New Roman" w:hAnsi="Times New Roman" w:cs="Times New Roman"/>
          <w:sz w:val="28"/>
          <w:szCs w:val="28"/>
        </w:rPr>
        <w:t>. Какой пор</w:t>
      </w:r>
      <w:r w:rsidR="00543016">
        <w:rPr>
          <w:rFonts w:ascii="Times New Roman" w:hAnsi="Times New Roman" w:cs="Times New Roman"/>
          <w:sz w:val="28"/>
          <w:szCs w:val="28"/>
        </w:rPr>
        <w:t xml:space="preserve">трет </w:t>
      </w:r>
      <w:proofErr w:type="gramStart"/>
      <w:r w:rsidR="00543016">
        <w:rPr>
          <w:rFonts w:ascii="Times New Roman" w:hAnsi="Times New Roman" w:cs="Times New Roman"/>
          <w:sz w:val="28"/>
          <w:szCs w:val="28"/>
        </w:rPr>
        <w:t>кажется  вам</w:t>
      </w:r>
      <w:proofErr w:type="gramEnd"/>
      <w:r w:rsidR="00543016">
        <w:rPr>
          <w:rFonts w:ascii="Times New Roman" w:hAnsi="Times New Roman" w:cs="Times New Roman"/>
          <w:sz w:val="28"/>
          <w:szCs w:val="28"/>
        </w:rPr>
        <w:t xml:space="preserve"> более резким (второй). Не только читатели, но и художники обращали внимание на развитие образа Базарова.</w:t>
      </w:r>
    </w:p>
    <w:p w:rsidR="00543016" w:rsidRDefault="00543016" w:rsidP="00543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каково влияние сильного произведения на А.П. Чехова: </w:t>
      </w:r>
      <w:r w:rsidRPr="00A82F57">
        <w:rPr>
          <w:rFonts w:ascii="Times New Roman" w:hAnsi="Times New Roman" w:cs="Times New Roman"/>
          <w:sz w:val="28"/>
          <w:szCs w:val="28"/>
        </w:rPr>
        <w:t>«Боже мой! Что за роскошь «Отцы и дет</w:t>
      </w:r>
      <w:r>
        <w:rPr>
          <w:rFonts w:ascii="Times New Roman" w:hAnsi="Times New Roman" w:cs="Times New Roman"/>
          <w:sz w:val="28"/>
          <w:szCs w:val="28"/>
        </w:rPr>
        <w:t>и»! Просто хоть</w:t>
      </w:r>
      <w:r w:rsidRPr="00A82F57">
        <w:rPr>
          <w:rFonts w:ascii="Times New Roman" w:hAnsi="Times New Roman" w:cs="Times New Roman"/>
          <w:sz w:val="28"/>
          <w:szCs w:val="28"/>
        </w:rPr>
        <w:t xml:space="preserve"> караул кричи. Болезнь Базарова сделана так сильно, что я ослабел, и было такое чувство, как будто я заразился от него. А конец Базарова? Это черт знает, как сделано».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посмотрим, как это сделано? (Работа над 27 главой).</w:t>
      </w:r>
    </w:p>
    <w:p w:rsidR="00AC501D" w:rsidRDefault="00AC501D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078" w:rsidRPr="004471FE" w:rsidRDefault="00B82078" w:rsidP="005334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7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611C4">
        <w:rPr>
          <w:rFonts w:ascii="Times New Roman" w:hAnsi="Times New Roman" w:cs="Times New Roman"/>
          <w:b/>
          <w:sz w:val="28"/>
          <w:szCs w:val="28"/>
        </w:rPr>
        <w:t>. Самостоятельная р</w:t>
      </w:r>
      <w:r w:rsidR="00830D82">
        <w:rPr>
          <w:rFonts w:ascii="Times New Roman" w:hAnsi="Times New Roman" w:cs="Times New Roman"/>
          <w:b/>
          <w:sz w:val="28"/>
          <w:szCs w:val="28"/>
        </w:rPr>
        <w:t>абота с текстом.</w:t>
      </w:r>
    </w:p>
    <w:p w:rsidR="00895F82" w:rsidRDefault="00895F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стало причиной смертельного заражения? </w:t>
      </w:r>
      <w:r w:rsidR="00830D82">
        <w:rPr>
          <w:rFonts w:ascii="Times New Roman" w:hAnsi="Times New Roman" w:cs="Times New Roman"/>
          <w:sz w:val="28"/>
          <w:szCs w:val="28"/>
        </w:rPr>
        <w:t xml:space="preserve">Расскажите </w:t>
      </w:r>
      <w:r w:rsidR="00F02626">
        <w:rPr>
          <w:rFonts w:ascii="Times New Roman" w:hAnsi="Times New Roman" w:cs="Times New Roman"/>
          <w:sz w:val="28"/>
          <w:szCs w:val="28"/>
        </w:rPr>
        <w:t>(неприятная</w:t>
      </w:r>
      <w:r>
        <w:rPr>
          <w:rFonts w:ascii="Times New Roman" w:hAnsi="Times New Roman" w:cs="Times New Roman"/>
          <w:sz w:val="28"/>
          <w:szCs w:val="28"/>
        </w:rPr>
        <w:t xml:space="preserve"> случайность)</w:t>
      </w:r>
      <w:r w:rsidR="00F02626">
        <w:rPr>
          <w:rFonts w:ascii="Times New Roman" w:hAnsi="Times New Roman" w:cs="Times New Roman"/>
          <w:sz w:val="28"/>
          <w:szCs w:val="28"/>
        </w:rPr>
        <w:t>.</w:t>
      </w:r>
    </w:p>
    <w:p w:rsidR="00F02626" w:rsidRDefault="00F02626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82" w:rsidRDefault="00895F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 ведет себя Базаров с родителями, узнав о своей болезни? Приведите примеры (фразы, ответы, поведение).</w:t>
      </w:r>
      <w:r w:rsidR="00F02626">
        <w:rPr>
          <w:rFonts w:ascii="Times New Roman" w:hAnsi="Times New Roman" w:cs="Times New Roman"/>
          <w:sz w:val="28"/>
          <w:szCs w:val="28"/>
        </w:rPr>
        <w:t xml:space="preserve"> Отвечает односложно, почти резко. Прочитайте диалог со слов «Старина…</w:t>
      </w:r>
      <w:proofErr w:type="spellStart"/>
      <w:r w:rsidR="00F0262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F02626">
        <w:rPr>
          <w:rFonts w:ascii="Times New Roman" w:hAnsi="Times New Roman" w:cs="Times New Roman"/>
          <w:sz w:val="28"/>
          <w:szCs w:val="28"/>
        </w:rPr>
        <w:t xml:space="preserve"> 267 до слов ты сам знаешь»</w:t>
      </w:r>
    </w:p>
    <w:p w:rsidR="00F02626" w:rsidRDefault="00F02626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82" w:rsidRDefault="00895F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чувствует отец? Как это передал автор?</w:t>
      </w:r>
      <w:r w:rsidR="00F02626">
        <w:rPr>
          <w:rFonts w:ascii="Times New Roman" w:hAnsi="Times New Roman" w:cs="Times New Roman"/>
          <w:sz w:val="28"/>
          <w:szCs w:val="28"/>
        </w:rPr>
        <w:t xml:space="preserve"> Прочитайте от слов: «Все в доме вдруг потемнело» до конца абзаца с.266</w:t>
      </w:r>
    </w:p>
    <w:p w:rsidR="00F02626" w:rsidRDefault="00F02626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82" w:rsidRDefault="00895F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образом Базаров бережет мать?</w:t>
      </w:r>
      <w:r w:rsidR="00F02626">
        <w:rPr>
          <w:rFonts w:ascii="Times New Roman" w:hAnsi="Times New Roman" w:cs="Times New Roman"/>
          <w:sz w:val="28"/>
          <w:szCs w:val="28"/>
        </w:rPr>
        <w:t xml:space="preserve"> (говорит, что простудился</w:t>
      </w:r>
      <w:r w:rsidR="002611BE">
        <w:rPr>
          <w:rFonts w:ascii="Times New Roman" w:hAnsi="Times New Roman" w:cs="Times New Roman"/>
          <w:sz w:val="28"/>
          <w:szCs w:val="28"/>
        </w:rPr>
        <w:t xml:space="preserve">. Чтение </w:t>
      </w:r>
      <w:proofErr w:type="gramStart"/>
      <w:r w:rsidR="002611BE">
        <w:rPr>
          <w:rFonts w:ascii="Times New Roman" w:hAnsi="Times New Roman" w:cs="Times New Roman"/>
          <w:sz w:val="28"/>
          <w:szCs w:val="28"/>
        </w:rPr>
        <w:t>эпизода :</w:t>
      </w:r>
      <w:proofErr w:type="gramEnd"/>
      <w:r w:rsidR="002611BE">
        <w:rPr>
          <w:rFonts w:ascii="Times New Roman" w:hAnsi="Times New Roman" w:cs="Times New Roman"/>
          <w:sz w:val="28"/>
          <w:szCs w:val="28"/>
        </w:rPr>
        <w:t xml:space="preserve"> «Сила-то сила..» стр.268.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82" w:rsidRDefault="00895F8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Базаров намеренно холоден с родителями в столь важный момент?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7" w:rsidRDefault="00A82F57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</w:t>
      </w:r>
      <w:r w:rsidR="002611BE">
        <w:rPr>
          <w:rFonts w:ascii="Times New Roman" w:hAnsi="Times New Roman" w:cs="Times New Roman"/>
          <w:sz w:val="28"/>
          <w:szCs w:val="28"/>
        </w:rPr>
        <w:t xml:space="preserve">ему он </w:t>
      </w:r>
      <w:r w:rsidR="00DC026A">
        <w:rPr>
          <w:rFonts w:ascii="Times New Roman" w:hAnsi="Times New Roman" w:cs="Times New Roman"/>
          <w:sz w:val="28"/>
          <w:szCs w:val="28"/>
        </w:rPr>
        <w:t>отказывается от исповеди</w:t>
      </w:r>
      <w:r w:rsidR="002611BE">
        <w:rPr>
          <w:rFonts w:ascii="Times New Roman" w:hAnsi="Times New Roman" w:cs="Times New Roman"/>
          <w:sz w:val="28"/>
          <w:szCs w:val="28"/>
        </w:rPr>
        <w:t>, пока он в сознании? С 270 («Я не отказываюсь). Он – нигилист, не верит в бога, но сейчас способен уступить родителям, раньше этого не делал.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82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5F82">
        <w:rPr>
          <w:rFonts w:ascii="Times New Roman" w:hAnsi="Times New Roman" w:cs="Times New Roman"/>
          <w:sz w:val="28"/>
          <w:szCs w:val="28"/>
        </w:rPr>
        <w:t>Какие качества про</w:t>
      </w:r>
      <w:r w:rsidR="002611BE">
        <w:rPr>
          <w:rFonts w:ascii="Times New Roman" w:hAnsi="Times New Roman" w:cs="Times New Roman"/>
          <w:sz w:val="28"/>
          <w:szCs w:val="28"/>
        </w:rPr>
        <w:t>явил Базаров в сцене общения с родителями</w:t>
      </w:r>
      <w:r w:rsidR="00DC026A">
        <w:rPr>
          <w:rFonts w:ascii="Times New Roman" w:hAnsi="Times New Roman" w:cs="Times New Roman"/>
          <w:sz w:val="28"/>
          <w:szCs w:val="28"/>
        </w:rPr>
        <w:t>?</w:t>
      </w:r>
    </w:p>
    <w:p w:rsidR="002611BE" w:rsidRDefault="002611BE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Сильный, сдержанный, любящий, заботящийся.</w:t>
      </w:r>
    </w:p>
    <w:p w:rsidR="00DC026A" w:rsidRDefault="00DC026A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-Обратите внимание на портрет родителей Базарова. Что главное хотел передать в этих лицах художник? На какой части лица концентрирует наше внимание7 (Глаза)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словно вопрос, за что же судьба с ними так жестока.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просит отца Базаров перед смертью? (Послать за Одинцовой)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27B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ведет себя при последней встрече Од</w:t>
      </w:r>
      <w:r w:rsidR="00A82F57">
        <w:rPr>
          <w:rFonts w:ascii="Times New Roman" w:hAnsi="Times New Roman" w:cs="Times New Roman"/>
          <w:sz w:val="28"/>
          <w:szCs w:val="28"/>
        </w:rPr>
        <w:t>инцова? Что чувствует?</w:t>
      </w:r>
      <w:r>
        <w:rPr>
          <w:rFonts w:ascii="Times New Roman" w:hAnsi="Times New Roman" w:cs="Times New Roman"/>
          <w:sz w:val="28"/>
          <w:szCs w:val="28"/>
        </w:rPr>
        <w:t xml:space="preserve"> Приведите примеры (фраз</w:t>
      </w:r>
      <w:r w:rsidR="00AE6192">
        <w:rPr>
          <w:rFonts w:ascii="Times New Roman" w:hAnsi="Times New Roman" w:cs="Times New Roman"/>
          <w:sz w:val="28"/>
          <w:szCs w:val="28"/>
        </w:rPr>
        <w:t>ы, авторские ремарки, ее слова) Прочитать эпизод со слов: «Она взглянула на Базарова…» стр. 271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27B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-Любила ли по-настоящему Анна Сергеевна? Докажите.</w:t>
      </w:r>
    </w:p>
    <w:p w:rsidR="009229D0" w:rsidRDefault="009229D0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52C" w:rsidRDefault="008B752C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Какими словами встречает Базаров Анну Сергеевну? Зачитать со слов: «Ну спасибо, это по-царски…» стр.272.</w:t>
      </w:r>
    </w:p>
    <w:p w:rsidR="008B752C" w:rsidRDefault="008B752C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-Обратите внимание на иллюстрацию. Сумел ли художник предать эту царственность, отстраненность, холодность?</w:t>
      </w:r>
    </w:p>
    <w:p w:rsidR="00AE6192" w:rsidRDefault="00AE6192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27B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говорит Базаров с Одинцовой? Перескажите.</w:t>
      </w:r>
      <w:r w:rsidR="00AE6192">
        <w:rPr>
          <w:rFonts w:ascii="Times New Roman" w:hAnsi="Times New Roman" w:cs="Times New Roman"/>
          <w:sz w:val="28"/>
          <w:szCs w:val="28"/>
        </w:rPr>
        <w:t xml:space="preserve"> (О нереализованных мечтах, о том, что он не нужен России, осознает</w:t>
      </w:r>
      <w:r w:rsidR="009229D0">
        <w:rPr>
          <w:rFonts w:ascii="Times New Roman" w:hAnsi="Times New Roman" w:cs="Times New Roman"/>
          <w:sz w:val="28"/>
          <w:szCs w:val="28"/>
        </w:rPr>
        <w:t xml:space="preserve"> свою ненужность).</w:t>
      </w:r>
    </w:p>
    <w:p w:rsidR="009229D0" w:rsidRDefault="009229D0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27B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помощью каких средств (сравнений, эпитетов, фраз) Тургенев передает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осоз</w:t>
      </w:r>
      <w:r w:rsidR="009229D0">
        <w:rPr>
          <w:rFonts w:ascii="Times New Roman" w:hAnsi="Times New Roman" w:cs="Times New Roman"/>
          <w:sz w:val="28"/>
          <w:szCs w:val="28"/>
        </w:rPr>
        <w:t>нание  Базаровым</w:t>
      </w:r>
      <w:proofErr w:type="gramEnd"/>
      <w:r w:rsidR="009229D0">
        <w:rPr>
          <w:rFonts w:ascii="Times New Roman" w:hAnsi="Times New Roman" w:cs="Times New Roman"/>
          <w:sz w:val="28"/>
          <w:szCs w:val="28"/>
        </w:rPr>
        <w:t xml:space="preserve"> горького и безысходного своего</w:t>
      </w:r>
      <w:r>
        <w:rPr>
          <w:rFonts w:ascii="Times New Roman" w:hAnsi="Times New Roman" w:cs="Times New Roman"/>
          <w:sz w:val="28"/>
          <w:szCs w:val="28"/>
        </w:rPr>
        <w:t xml:space="preserve"> положения?</w:t>
      </w:r>
      <w:r w:rsidR="009229D0">
        <w:rPr>
          <w:rFonts w:ascii="Times New Roman" w:hAnsi="Times New Roman" w:cs="Times New Roman"/>
          <w:sz w:val="28"/>
          <w:szCs w:val="28"/>
        </w:rPr>
        <w:t xml:space="preserve"> (Попал под колесо, червяк </w:t>
      </w:r>
      <w:proofErr w:type="spellStart"/>
      <w:r w:rsidR="009229D0">
        <w:rPr>
          <w:rFonts w:ascii="Times New Roman" w:hAnsi="Times New Roman" w:cs="Times New Roman"/>
          <w:sz w:val="28"/>
          <w:szCs w:val="28"/>
        </w:rPr>
        <w:t>полураздавленный</w:t>
      </w:r>
      <w:proofErr w:type="spellEnd"/>
      <w:r w:rsidR="009229D0">
        <w:rPr>
          <w:rFonts w:ascii="Times New Roman" w:hAnsi="Times New Roman" w:cs="Times New Roman"/>
          <w:sz w:val="28"/>
          <w:szCs w:val="28"/>
        </w:rPr>
        <w:t xml:space="preserve">, смерть отрицает и </w:t>
      </w:r>
      <w:proofErr w:type="gramStart"/>
      <w:r w:rsidR="009229D0">
        <w:rPr>
          <w:rFonts w:ascii="Times New Roman" w:hAnsi="Times New Roman" w:cs="Times New Roman"/>
          <w:sz w:val="28"/>
          <w:szCs w:val="28"/>
        </w:rPr>
        <w:t>баста  -</w:t>
      </w:r>
      <w:proofErr w:type="gramEnd"/>
      <w:r w:rsidR="009229D0">
        <w:rPr>
          <w:rFonts w:ascii="Times New Roman" w:hAnsi="Times New Roman" w:cs="Times New Roman"/>
          <w:sz w:val="28"/>
          <w:szCs w:val="28"/>
        </w:rPr>
        <w:t xml:space="preserve"> просматривается прежний Базаров-резкий, использующий в речи народные обороты речи).</w:t>
      </w:r>
    </w:p>
    <w:p w:rsidR="009229D0" w:rsidRDefault="009229D0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27B" w:rsidRDefault="0048527B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роль последней фразы Базарова (умирающая лампада). В чем ее символичность?</w:t>
      </w:r>
      <w:r w:rsidR="009229D0">
        <w:rPr>
          <w:rFonts w:ascii="Times New Roman" w:hAnsi="Times New Roman" w:cs="Times New Roman"/>
          <w:sz w:val="28"/>
          <w:szCs w:val="28"/>
        </w:rPr>
        <w:t xml:space="preserve"> (Базаров становится романтиком).</w:t>
      </w:r>
    </w:p>
    <w:p w:rsidR="004D2BB5" w:rsidRDefault="009229D0" w:rsidP="004D2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Какими эпитетами можно назвать качества,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  проявил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Базаров во время последнего свидания с анной Сергеевной Одинцовой? (Любящий, нежный, страдающий, достойный).</w:t>
      </w:r>
      <w:r w:rsidR="004D2BB5" w:rsidRPr="004D2BB5">
        <w:rPr>
          <w:rFonts w:ascii="Times New Roman" w:hAnsi="Times New Roman" w:cs="Times New Roman"/>
          <w:b/>
          <w:i/>
          <w:color w:val="000000"/>
          <w:sz w:val="28"/>
          <w:szCs w:val="28"/>
          <w:highlight w:val="yellow"/>
        </w:rPr>
        <w:t xml:space="preserve"> </w:t>
      </w:r>
    </w:p>
    <w:p w:rsidR="004C3648" w:rsidRDefault="004C3648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F57" w:rsidRDefault="00A82F57" w:rsidP="00533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Возвращаясь к эпиграфу, сейчас постараемся ответить на вопрос: в чем заключается подвиг Базарова?</w:t>
      </w:r>
    </w:p>
    <w:p w:rsidR="004C3648" w:rsidRDefault="009229D0" w:rsidP="0092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C3648" w:rsidRPr="004C3648">
        <w:rPr>
          <w:rFonts w:ascii="Times New Roman" w:hAnsi="Times New Roman" w:cs="Times New Roman"/>
          <w:sz w:val="28"/>
          <w:szCs w:val="28"/>
        </w:rPr>
        <w:t xml:space="preserve">Именно в этой сцене мы видим подлинное величие и </w:t>
      </w:r>
      <w:proofErr w:type="gramStart"/>
      <w:r w:rsidR="004C3648" w:rsidRPr="004C3648">
        <w:rPr>
          <w:rFonts w:ascii="Times New Roman" w:hAnsi="Times New Roman" w:cs="Times New Roman"/>
          <w:sz w:val="28"/>
          <w:szCs w:val="28"/>
        </w:rPr>
        <w:t>искреннюю простоту</w:t>
      </w:r>
      <w:proofErr w:type="gramEnd"/>
      <w:r w:rsidR="004C3648" w:rsidRPr="004C3648">
        <w:rPr>
          <w:rFonts w:ascii="Times New Roman" w:hAnsi="Times New Roman" w:cs="Times New Roman"/>
          <w:sz w:val="28"/>
          <w:szCs w:val="28"/>
        </w:rPr>
        <w:t xml:space="preserve"> и человечность Базарова. В сцене смерти он настоящий, без напускной небре</w:t>
      </w:r>
      <w:r>
        <w:rPr>
          <w:rFonts w:ascii="Times New Roman" w:hAnsi="Times New Roman" w:cs="Times New Roman"/>
          <w:sz w:val="28"/>
          <w:szCs w:val="28"/>
        </w:rPr>
        <w:t>жности, грубости).</w:t>
      </w:r>
    </w:p>
    <w:p w:rsidR="009229D0" w:rsidRDefault="009229D0" w:rsidP="0092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DD8" w:rsidRDefault="009229D0" w:rsidP="004C3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648">
        <w:rPr>
          <w:rFonts w:ascii="Times New Roman" w:hAnsi="Times New Roman" w:cs="Times New Roman"/>
          <w:sz w:val="28"/>
          <w:szCs w:val="28"/>
        </w:rPr>
        <w:t xml:space="preserve"> Почему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4C3648">
        <w:rPr>
          <w:rFonts w:ascii="Times New Roman" w:hAnsi="Times New Roman" w:cs="Times New Roman"/>
          <w:sz w:val="28"/>
          <w:szCs w:val="28"/>
        </w:rPr>
        <w:t>Тургенев при</w:t>
      </w:r>
      <w:r>
        <w:rPr>
          <w:rFonts w:ascii="Times New Roman" w:hAnsi="Times New Roman" w:cs="Times New Roman"/>
          <w:sz w:val="28"/>
          <w:szCs w:val="28"/>
        </w:rPr>
        <w:t>водит к смерти такого яркого</w:t>
      </w:r>
      <w:r w:rsidR="004C3648">
        <w:rPr>
          <w:rFonts w:ascii="Times New Roman" w:hAnsi="Times New Roman" w:cs="Times New Roman"/>
          <w:sz w:val="28"/>
          <w:szCs w:val="28"/>
        </w:rPr>
        <w:t xml:space="preserve"> героя? Для этого обрат</w:t>
      </w:r>
      <w:r w:rsidR="001A2DD8">
        <w:rPr>
          <w:rFonts w:ascii="Times New Roman" w:hAnsi="Times New Roman" w:cs="Times New Roman"/>
          <w:sz w:val="28"/>
          <w:szCs w:val="28"/>
        </w:rPr>
        <w:t>имся к последнему абзацу романа (чтение эпизода).</w:t>
      </w:r>
    </w:p>
    <w:p w:rsidR="001A2DD8" w:rsidRPr="001A2DD8" w:rsidRDefault="001A2DD8" w:rsidP="001A2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Базарова нет, а есть жизнь бесконечная, есть равнодушная природа, которую так отрицал наш герой. Нигилизм призывал к разрушению, но величие природы и жизни успокоило бунтующее сердце.</w:t>
      </w:r>
      <w:r w:rsidRPr="001A2D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DD8" w:rsidRPr="001A2DD8" w:rsidRDefault="001A2DD8" w:rsidP="001A2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DD8">
        <w:rPr>
          <w:rFonts w:ascii="Times New Roman" w:hAnsi="Times New Roman" w:cs="Times New Roman"/>
          <w:sz w:val="28"/>
          <w:szCs w:val="28"/>
        </w:rPr>
        <w:t>Смерть Базарова — логическое завершение трагического действия. Трагизм нигилиста в том, что он попадает не в свое время и не в свою среду - здесь он как в безвоздушном пространстве.</w:t>
      </w:r>
    </w:p>
    <w:p w:rsidR="004C3648" w:rsidRDefault="001A2DD8" w:rsidP="001A2D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DD8">
        <w:rPr>
          <w:rFonts w:ascii="Times New Roman" w:hAnsi="Times New Roman" w:cs="Times New Roman"/>
          <w:sz w:val="28"/>
          <w:szCs w:val="28"/>
        </w:rPr>
        <w:t>Тургенев вынужден показать смерть Базарова, потому что он не имеет возможности показать, как живет Базаров.</w:t>
      </w:r>
    </w:p>
    <w:p w:rsidR="001A2DD8" w:rsidRPr="00F611C4" w:rsidRDefault="00623267" w:rsidP="006232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1C4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229D0" w:rsidRDefault="009229D0" w:rsidP="009229D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каким вы представляете Базарова? </w:t>
      </w:r>
    </w:p>
    <w:p w:rsidR="00623267" w:rsidRPr="00623267" w:rsidRDefault="00623267" w:rsidP="006232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1C4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написать сочинение на тему «Каким я вижу Базарова, останься он жив?»</w:t>
      </w:r>
    </w:p>
    <w:sectPr w:rsidR="00623267" w:rsidRPr="0062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942"/>
    <w:multiLevelType w:val="hybridMultilevel"/>
    <w:tmpl w:val="C4E88410"/>
    <w:lvl w:ilvl="0" w:tplc="29E6E21A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"/>
        </w:tabs>
        <w:ind w:left="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3"/>
        </w:tabs>
        <w:ind w:left="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</w:abstractNum>
  <w:abstractNum w:abstractNumId="1" w15:restartNumberingAfterBreak="0">
    <w:nsid w:val="21252F59"/>
    <w:multiLevelType w:val="hybridMultilevel"/>
    <w:tmpl w:val="6544481A"/>
    <w:lvl w:ilvl="0" w:tplc="29E6E21A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0B2B"/>
    <w:multiLevelType w:val="hybridMultilevel"/>
    <w:tmpl w:val="3EC47850"/>
    <w:lvl w:ilvl="0" w:tplc="29E6E21A">
      <w:start w:val="1"/>
      <w:numFmt w:val="bullet"/>
      <w:lvlText w:val="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1" w:tplc="20B6725E">
      <w:start w:val="3"/>
      <w:numFmt w:val="upperRoman"/>
      <w:lvlText w:val="%2."/>
      <w:lvlJc w:val="left"/>
      <w:pPr>
        <w:tabs>
          <w:tab w:val="num" w:pos="1797"/>
        </w:tabs>
        <w:ind w:left="1440" w:firstLine="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D07982"/>
    <w:multiLevelType w:val="hybridMultilevel"/>
    <w:tmpl w:val="321E25A8"/>
    <w:lvl w:ilvl="0" w:tplc="725803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D26CA7"/>
    <w:multiLevelType w:val="hybridMultilevel"/>
    <w:tmpl w:val="ADA8AE64"/>
    <w:lvl w:ilvl="0" w:tplc="B6C8A748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29E6E21A">
      <w:start w:val="1"/>
      <w:numFmt w:val="bullet"/>
      <w:lvlText w:val="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681460"/>
    <w:multiLevelType w:val="hybridMultilevel"/>
    <w:tmpl w:val="26504FA6"/>
    <w:lvl w:ilvl="0" w:tplc="2258F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7636263"/>
    <w:multiLevelType w:val="hybridMultilevel"/>
    <w:tmpl w:val="C40485FA"/>
    <w:lvl w:ilvl="0" w:tplc="B1A23D44">
      <w:start w:val="1"/>
      <w:numFmt w:val="bullet"/>
      <w:lvlText w:val="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color w:val="auto"/>
      </w:rPr>
    </w:lvl>
    <w:lvl w:ilvl="1" w:tplc="29E6E21A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723"/>
        </w:tabs>
        <w:ind w:left="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86"/>
    <w:rsid w:val="000F31A9"/>
    <w:rsid w:val="001304E9"/>
    <w:rsid w:val="00163CF7"/>
    <w:rsid w:val="001A2DD8"/>
    <w:rsid w:val="001B6EEE"/>
    <w:rsid w:val="002611BE"/>
    <w:rsid w:val="0034776F"/>
    <w:rsid w:val="003640FF"/>
    <w:rsid w:val="003F1CF4"/>
    <w:rsid w:val="004471FE"/>
    <w:rsid w:val="0048527B"/>
    <w:rsid w:val="004C3648"/>
    <w:rsid w:val="004D2BB5"/>
    <w:rsid w:val="00533452"/>
    <w:rsid w:val="00543016"/>
    <w:rsid w:val="005D370F"/>
    <w:rsid w:val="005F20C3"/>
    <w:rsid w:val="00623267"/>
    <w:rsid w:val="006F6383"/>
    <w:rsid w:val="00751E86"/>
    <w:rsid w:val="007C38DE"/>
    <w:rsid w:val="00830D82"/>
    <w:rsid w:val="00895F82"/>
    <w:rsid w:val="008B752C"/>
    <w:rsid w:val="009229D0"/>
    <w:rsid w:val="00953F2E"/>
    <w:rsid w:val="00A82F57"/>
    <w:rsid w:val="00A916BC"/>
    <w:rsid w:val="00AC501D"/>
    <w:rsid w:val="00AE6192"/>
    <w:rsid w:val="00B82078"/>
    <w:rsid w:val="00C21AF3"/>
    <w:rsid w:val="00C2328A"/>
    <w:rsid w:val="00DC026A"/>
    <w:rsid w:val="00E91715"/>
    <w:rsid w:val="00F02626"/>
    <w:rsid w:val="00F15ED6"/>
    <w:rsid w:val="00F611C4"/>
    <w:rsid w:val="00F80E71"/>
    <w:rsid w:val="00FC4061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2DA7E-5B5A-42C1-84C1-1FB58578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1E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E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51E86"/>
    <w:pPr>
      <w:ind w:left="720"/>
      <w:contextualSpacing/>
    </w:pPr>
  </w:style>
  <w:style w:type="paragraph" w:customStyle="1" w:styleId="a4">
    <w:name w:val="Знак"/>
    <w:basedOn w:val="a"/>
    <w:rsid w:val="00C21AF3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5">
    <w:name w:val="Normal (Web)"/>
    <w:basedOn w:val="a"/>
    <w:rsid w:val="00AC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F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2017-11-23T14:02:00Z</cp:lastPrinted>
  <dcterms:created xsi:type="dcterms:W3CDTF">2017-12-02T12:25:00Z</dcterms:created>
  <dcterms:modified xsi:type="dcterms:W3CDTF">2017-12-02T12:25:00Z</dcterms:modified>
</cp:coreProperties>
</file>