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2F" w:rsidRPr="00D3192F" w:rsidRDefault="00D3192F" w:rsidP="00D3192F">
      <w:r w:rsidRPr="00D3192F">
        <w:tab/>
      </w:r>
      <w:r w:rsidRPr="00D3192F">
        <w:tab/>
      </w:r>
      <w:r w:rsidRPr="00D3192F">
        <w:tab/>
      </w:r>
    </w:p>
    <w:p w:rsidR="00D3192F" w:rsidRDefault="00D3192F" w:rsidP="00D3192F">
      <w:pPr>
        <w:jc w:val="center"/>
        <w:rPr>
          <w:b/>
          <w:sz w:val="28"/>
          <w:szCs w:val="28"/>
        </w:rPr>
      </w:pPr>
    </w:p>
    <w:p w:rsidR="00C94A5F" w:rsidRDefault="00C94A5F" w:rsidP="00C94A5F">
      <w:pPr>
        <w:pStyle w:val="11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C94A5F" w:rsidRDefault="00C94A5F" w:rsidP="00C94A5F">
      <w:pPr>
        <w:pStyle w:val="11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«Садовская средняя общеобразовательная школа»</w:t>
      </w:r>
    </w:p>
    <w:p w:rsidR="00C94A5F" w:rsidRDefault="00C94A5F" w:rsidP="00C94A5F">
      <w:pPr>
        <w:pStyle w:val="11"/>
        <w:spacing w:before="0" w:after="0" w:line="24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Нижнегорского района республики Крым</w:t>
      </w:r>
    </w:p>
    <w:p w:rsidR="00C94A5F" w:rsidRDefault="00C94A5F" w:rsidP="00C94A5F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C94A5F" w:rsidRDefault="00C94A5F" w:rsidP="00C94A5F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C94A5F" w:rsidRDefault="00C94A5F" w:rsidP="00C94A5F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C94A5F" w:rsidRDefault="00C94A5F" w:rsidP="00C94A5F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C94A5F" w:rsidRDefault="00C94A5F" w:rsidP="00C94A5F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C94A5F" w:rsidRDefault="00C94A5F" w:rsidP="00C94A5F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C94A5F" w:rsidRDefault="00C94A5F" w:rsidP="00C94A5F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C94A5F" w:rsidRDefault="00C94A5F" w:rsidP="00C94A5F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C94A5F" w:rsidRPr="00176BF2" w:rsidRDefault="00C94A5F" w:rsidP="00C94A5F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 xml:space="preserve">Рассмотрено </w:t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  <w:t>Утверждено</w:t>
      </w:r>
    </w:p>
    <w:p w:rsidR="00C94A5F" w:rsidRPr="00176BF2" w:rsidRDefault="00C94A5F" w:rsidP="00C94A5F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>На педагогическом совете</w:t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</w:p>
    <w:p w:rsidR="00C94A5F" w:rsidRPr="00176BF2" w:rsidRDefault="00C94A5F" w:rsidP="00C94A5F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>Протокол № 11 от 30</w:t>
      </w:r>
      <w:r>
        <w:rPr>
          <w:rFonts w:eastAsia="Calibri"/>
          <w:b w:val="0"/>
          <w:sz w:val="24"/>
          <w:szCs w:val="24"/>
          <w:lang w:eastAsia="en-US"/>
        </w:rPr>
        <w:t>.06.2016</w:t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</w:r>
      <w:r>
        <w:rPr>
          <w:rFonts w:eastAsia="Calibri"/>
          <w:b w:val="0"/>
          <w:sz w:val="24"/>
          <w:szCs w:val="24"/>
          <w:lang w:eastAsia="en-US"/>
        </w:rPr>
        <w:tab/>
        <w:t xml:space="preserve">        </w:t>
      </w:r>
      <w:r w:rsidRPr="00176BF2">
        <w:rPr>
          <w:rFonts w:eastAsia="Calibri"/>
          <w:b w:val="0"/>
          <w:sz w:val="24"/>
          <w:szCs w:val="24"/>
          <w:lang w:eastAsia="en-US"/>
        </w:rPr>
        <w:t>Приказ № 352 от 01.09.2016</w:t>
      </w:r>
    </w:p>
    <w:p w:rsidR="00C94A5F" w:rsidRPr="00176BF2" w:rsidRDefault="00C94A5F" w:rsidP="00C94A5F">
      <w:pPr>
        <w:pStyle w:val="11"/>
        <w:spacing w:before="0" w:after="0" w:line="240" w:lineRule="auto"/>
        <w:jc w:val="left"/>
        <w:rPr>
          <w:rFonts w:eastAsia="Calibri"/>
          <w:b w:val="0"/>
          <w:sz w:val="24"/>
          <w:szCs w:val="24"/>
          <w:lang w:eastAsia="en-US"/>
        </w:rPr>
      </w:pP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  <w:r w:rsidRPr="00176BF2">
        <w:rPr>
          <w:rFonts w:eastAsia="Calibri"/>
          <w:b w:val="0"/>
          <w:sz w:val="24"/>
          <w:szCs w:val="24"/>
          <w:lang w:eastAsia="en-US"/>
        </w:rPr>
        <w:tab/>
      </w: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  <w:r w:rsidRPr="00D3192F">
        <w:rPr>
          <w:b/>
          <w:sz w:val="28"/>
          <w:szCs w:val="28"/>
        </w:rPr>
        <w:t>ШКОЛЬНАЯ ПРОГРАММА</w:t>
      </w: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</w:p>
    <w:p w:rsidR="00D3192F" w:rsidRPr="00D3192F" w:rsidRDefault="00D3192F" w:rsidP="00D3192F">
      <w:pPr>
        <w:jc w:val="center"/>
        <w:rPr>
          <w:b/>
          <w:i/>
          <w:sz w:val="28"/>
          <w:szCs w:val="28"/>
        </w:rPr>
      </w:pPr>
      <w:r w:rsidRPr="00D3192F">
        <w:rPr>
          <w:b/>
          <w:i/>
          <w:sz w:val="28"/>
          <w:szCs w:val="28"/>
        </w:rPr>
        <w:t xml:space="preserve">«Профилактика безнадзорности и правонарушений </w:t>
      </w:r>
    </w:p>
    <w:p w:rsidR="00D3192F" w:rsidRPr="00D3192F" w:rsidRDefault="00C94A5F" w:rsidP="00D3192F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несовершеннолетних на 2016</w:t>
      </w:r>
      <w:r w:rsidR="00D3192F" w:rsidRPr="00D3192F">
        <w:rPr>
          <w:b/>
          <w:i/>
          <w:sz w:val="28"/>
          <w:szCs w:val="28"/>
        </w:rPr>
        <w:t>-201</w:t>
      </w:r>
      <w:r>
        <w:rPr>
          <w:b/>
          <w:i/>
          <w:sz w:val="28"/>
          <w:szCs w:val="28"/>
        </w:rPr>
        <w:t>9</w:t>
      </w:r>
      <w:r w:rsidR="00D3192F" w:rsidRPr="00D3192F">
        <w:rPr>
          <w:b/>
          <w:i/>
          <w:sz w:val="28"/>
          <w:szCs w:val="28"/>
        </w:rPr>
        <w:t>г.г»</w:t>
      </w:r>
    </w:p>
    <w:p w:rsidR="00D3192F" w:rsidRPr="00D3192F" w:rsidRDefault="00D3192F" w:rsidP="00D3192F">
      <w:pPr>
        <w:jc w:val="center"/>
        <w:rPr>
          <w:i/>
          <w:sz w:val="28"/>
          <w:szCs w:val="28"/>
        </w:rPr>
      </w:pPr>
    </w:p>
    <w:p w:rsidR="00D3192F" w:rsidRPr="00D3192F" w:rsidRDefault="00D3192F" w:rsidP="00D3192F">
      <w:pPr>
        <w:jc w:val="center"/>
        <w:rPr>
          <w:i/>
          <w:sz w:val="28"/>
          <w:szCs w:val="28"/>
        </w:rPr>
      </w:pPr>
    </w:p>
    <w:p w:rsidR="00D3192F" w:rsidRPr="00D3192F" w:rsidRDefault="00D3192F" w:rsidP="00D3192F">
      <w:pPr>
        <w:jc w:val="center"/>
        <w:rPr>
          <w:i/>
          <w:sz w:val="28"/>
          <w:szCs w:val="28"/>
        </w:rPr>
      </w:pP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</w:p>
    <w:p w:rsidR="00D3192F" w:rsidRPr="00D3192F" w:rsidRDefault="00D3192F" w:rsidP="00C94A5F">
      <w:pPr>
        <w:rPr>
          <w:b/>
          <w:sz w:val="28"/>
          <w:szCs w:val="28"/>
        </w:rPr>
      </w:pP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</w:p>
    <w:p w:rsidR="00D3192F" w:rsidRPr="00D3192F" w:rsidRDefault="00D3192F" w:rsidP="00D3192F">
      <w:pPr>
        <w:rPr>
          <w:b/>
          <w:sz w:val="28"/>
          <w:szCs w:val="28"/>
        </w:rPr>
      </w:pP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  <w:proofErr w:type="spellStart"/>
      <w:r w:rsidRPr="00D3192F">
        <w:rPr>
          <w:b/>
          <w:sz w:val="28"/>
          <w:szCs w:val="28"/>
        </w:rPr>
        <w:t>с.Садовое</w:t>
      </w:r>
      <w:proofErr w:type="spellEnd"/>
    </w:p>
    <w:p w:rsidR="00D3192F" w:rsidRPr="00D3192F" w:rsidRDefault="00D3192F" w:rsidP="00D3192F">
      <w:pPr>
        <w:jc w:val="center"/>
        <w:rPr>
          <w:b/>
          <w:sz w:val="28"/>
          <w:szCs w:val="28"/>
        </w:rPr>
      </w:pPr>
    </w:p>
    <w:p w:rsidR="00D3192F" w:rsidRDefault="00D3192F" w:rsidP="00D3192F">
      <w:pPr>
        <w:pStyle w:val="a4"/>
        <w:spacing w:before="0" w:after="0"/>
        <w:rPr>
          <w:b/>
          <w:bCs/>
          <w:sz w:val="24"/>
          <w:szCs w:val="24"/>
        </w:rPr>
      </w:pPr>
    </w:p>
    <w:p w:rsidR="00D3192F" w:rsidRDefault="00D3192F" w:rsidP="00D3192F">
      <w:pPr>
        <w:pStyle w:val="a4"/>
        <w:spacing w:before="0" w:after="0"/>
        <w:rPr>
          <w:b/>
          <w:bCs/>
          <w:sz w:val="24"/>
          <w:szCs w:val="24"/>
        </w:rPr>
      </w:pP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 программы.</w:t>
      </w:r>
    </w:p>
    <w:p w:rsidR="00653934" w:rsidRDefault="00653934" w:rsidP="007208BD">
      <w:pPr>
        <w:pStyle w:val="a4"/>
        <w:spacing w:before="0" w:after="0"/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2430"/>
        <w:gridCol w:w="6779"/>
      </w:tblGrid>
      <w:tr w:rsidR="007208BD" w:rsidTr="007208BD">
        <w:trPr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pStyle w:val="a4"/>
              <w:snapToGrid w:val="0"/>
              <w:spacing w:before="0" w:after="0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Pr="008B408E" w:rsidRDefault="007208BD" w:rsidP="007208BD">
            <w:pPr>
              <w:pStyle w:val="a4"/>
              <w:snapToGrid w:val="0"/>
              <w:spacing w:before="0" w:after="0"/>
              <w:ind w:firstLine="351"/>
              <w:rPr>
                <w:bCs/>
                <w:sz w:val="24"/>
                <w:szCs w:val="24"/>
              </w:rPr>
            </w:pPr>
            <w:r w:rsidRPr="008B408E">
              <w:rPr>
                <w:bCs/>
                <w:sz w:val="24"/>
                <w:szCs w:val="24"/>
              </w:rPr>
              <w:t xml:space="preserve">«Профилактика безнадзорности и правонарушений </w:t>
            </w:r>
          </w:p>
          <w:p w:rsidR="007208BD" w:rsidRPr="008B408E" w:rsidRDefault="007208BD" w:rsidP="00653934">
            <w:pPr>
              <w:pStyle w:val="a4"/>
              <w:snapToGrid w:val="0"/>
              <w:spacing w:before="0" w:after="0"/>
              <w:ind w:firstLine="351"/>
              <w:rPr>
                <w:bCs/>
                <w:sz w:val="24"/>
                <w:szCs w:val="24"/>
              </w:rPr>
            </w:pPr>
            <w:r w:rsidRPr="008B408E">
              <w:rPr>
                <w:bCs/>
                <w:sz w:val="24"/>
                <w:szCs w:val="24"/>
              </w:rPr>
              <w:t>несовершеннолетних на 201</w:t>
            </w:r>
            <w:r w:rsidR="00C94A5F">
              <w:rPr>
                <w:bCs/>
                <w:sz w:val="24"/>
                <w:szCs w:val="24"/>
              </w:rPr>
              <w:t>6</w:t>
            </w:r>
            <w:r w:rsidRPr="008B408E">
              <w:rPr>
                <w:bCs/>
                <w:sz w:val="24"/>
                <w:szCs w:val="24"/>
              </w:rPr>
              <w:t>-201</w:t>
            </w:r>
            <w:r w:rsidR="00C94A5F">
              <w:rPr>
                <w:bCs/>
                <w:sz w:val="24"/>
                <w:szCs w:val="24"/>
              </w:rPr>
              <w:t>9</w:t>
            </w:r>
            <w:r w:rsidRPr="008B408E">
              <w:rPr>
                <w:bCs/>
                <w:sz w:val="24"/>
                <w:szCs w:val="24"/>
              </w:rPr>
              <w:t>г.г»</w:t>
            </w:r>
          </w:p>
        </w:tc>
      </w:tr>
      <w:tr w:rsidR="007208BD" w:rsidTr="007208BD">
        <w:trPr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pStyle w:val="a4"/>
              <w:snapToGri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7208BD" w:rsidP="007208BD">
            <w:pPr>
              <w:pStyle w:val="a4"/>
              <w:snapToGrid w:val="0"/>
              <w:spacing w:before="0" w:after="0"/>
              <w:ind w:firstLine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учреждения, реализация государственных гарантий прав граждан на получение ими основного общего образования.</w:t>
            </w:r>
          </w:p>
        </w:tc>
      </w:tr>
      <w:tr w:rsidR="007208BD" w:rsidTr="007208BD">
        <w:trPr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pStyle w:val="a4"/>
              <w:snapToGri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7208BD" w:rsidP="007208BD">
            <w:pPr>
              <w:pStyle w:val="a4"/>
              <w:numPr>
                <w:ilvl w:val="0"/>
                <w:numId w:val="2"/>
              </w:numPr>
              <w:tabs>
                <w:tab w:val="left" w:pos="711"/>
              </w:tabs>
              <w:snapToGrid w:val="0"/>
              <w:spacing w:before="0" w:after="0"/>
              <w:ind w:left="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образования.</w:t>
            </w:r>
          </w:p>
          <w:p w:rsidR="007208BD" w:rsidRDefault="007208BD" w:rsidP="007208BD">
            <w:pPr>
              <w:pStyle w:val="a4"/>
              <w:numPr>
                <w:ilvl w:val="0"/>
                <w:numId w:val="2"/>
              </w:numPr>
              <w:tabs>
                <w:tab w:val="left" w:pos="711"/>
              </w:tabs>
              <w:spacing w:before="0" w:after="0"/>
              <w:ind w:left="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социально-психологической и педагогической помощи несовершеннолетним, имеющим отклонения в развитии или поведении, либо проблемы в обучении.</w:t>
            </w:r>
          </w:p>
          <w:p w:rsidR="007208BD" w:rsidRDefault="007208BD" w:rsidP="007208BD">
            <w:pPr>
              <w:pStyle w:val="a4"/>
              <w:numPr>
                <w:ilvl w:val="0"/>
                <w:numId w:val="2"/>
              </w:numPr>
              <w:tabs>
                <w:tab w:val="left" w:pos="711"/>
              </w:tabs>
              <w:spacing w:before="0" w:after="0"/>
              <w:ind w:left="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семей, находящихся в социально опасном положении и оказание им помощи в обучении и воспитании детей.</w:t>
            </w:r>
          </w:p>
          <w:p w:rsidR="007208BD" w:rsidRDefault="007208BD" w:rsidP="007208BD">
            <w:pPr>
              <w:pStyle w:val="a4"/>
              <w:numPr>
                <w:ilvl w:val="0"/>
                <w:numId w:val="2"/>
              </w:numPr>
              <w:tabs>
                <w:tab w:val="left" w:pos="711"/>
              </w:tabs>
              <w:spacing w:before="0" w:after="0"/>
              <w:ind w:left="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внеурочной и летней занятости учащихся и привлечение несовершеннолетних к участию в социально-значимой деятельности.</w:t>
            </w:r>
          </w:p>
          <w:p w:rsidR="007208BD" w:rsidRDefault="007208BD" w:rsidP="007208BD">
            <w:pPr>
              <w:pStyle w:val="a4"/>
              <w:numPr>
                <w:ilvl w:val="0"/>
                <w:numId w:val="2"/>
              </w:numPr>
              <w:tabs>
                <w:tab w:val="left" w:pos="711"/>
              </w:tabs>
              <w:spacing w:before="0" w:after="0"/>
              <w:ind w:left="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мер, направленных на формирование законопослушного поведения несовершеннолетних, воспитание здорового образа жизни. </w:t>
            </w:r>
          </w:p>
          <w:p w:rsidR="007208BD" w:rsidRDefault="007208BD" w:rsidP="007208BD">
            <w:pPr>
              <w:pStyle w:val="a4"/>
              <w:numPr>
                <w:ilvl w:val="0"/>
                <w:numId w:val="2"/>
              </w:numPr>
              <w:tabs>
                <w:tab w:val="left" w:pos="711"/>
              </w:tabs>
              <w:spacing w:before="0" w:after="0"/>
              <w:ind w:left="7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успешной адаптации ребенка к школе и преемственности при переходе от одного возрастного периода к другому.</w:t>
            </w:r>
          </w:p>
        </w:tc>
      </w:tr>
      <w:tr w:rsidR="007208BD" w:rsidTr="007208BD">
        <w:trPr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pStyle w:val="a4"/>
              <w:snapToGri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184AF9" w:rsidP="00653934">
            <w:pPr>
              <w:pStyle w:val="a4"/>
              <w:snapToGrid w:val="0"/>
              <w:spacing w:before="0" w:after="0"/>
              <w:rPr>
                <w:sz w:val="24"/>
                <w:szCs w:val="24"/>
              </w:rPr>
            </w:pPr>
            <w:r w:rsidRPr="00DA0931">
              <w:rPr>
                <w:sz w:val="24"/>
              </w:rPr>
              <w:t>Заместитель директора по воспитательной работе М</w:t>
            </w:r>
            <w:r w:rsidR="00653934">
              <w:rPr>
                <w:sz w:val="24"/>
              </w:rPr>
              <w:t>Б</w:t>
            </w:r>
            <w:r w:rsidRPr="00DA0931">
              <w:rPr>
                <w:sz w:val="24"/>
              </w:rPr>
              <w:t>О</w:t>
            </w:r>
            <w:r w:rsidR="00C94A5F">
              <w:rPr>
                <w:sz w:val="24"/>
              </w:rPr>
              <w:t>У</w:t>
            </w:r>
            <w:r w:rsidR="00653934">
              <w:rPr>
                <w:sz w:val="24"/>
              </w:rPr>
              <w:t xml:space="preserve"> «Садовская </w:t>
            </w:r>
            <w:r w:rsidRPr="00DA0931">
              <w:rPr>
                <w:sz w:val="24"/>
              </w:rPr>
              <w:t>СОШ</w:t>
            </w:r>
            <w:r w:rsidR="00653934">
              <w:rPr>
                <w:sz w:val="24"/>
              </w:rPr>
              <w:t>» Нижнегорского района Республики Крым</w:t>
            </w:r>
          </w:p>
        </w:tc>
      </w:tr>
      <w:tr w:rsidR="007208BD" w:rsidTr="007208BD">
        <w:trPr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pStyle w:val="a4"/>
              <w:snapToGri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</w:t>
            </w:r>
          </w:p>
          <w:p w:rsidR="007208BD" w:rsidRDefault="007208BD" w:rsidP="007208BD">
            <w:pPr>
              <w:pStyle w:val="a4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C94A5F" w:rsidP="00D3192F">
            <w:pPr>
              <w:pStyle w:val="a4"/>
              <w:snapToGrid w:val="0"/>
              <w:spacing w:before="0" w:after="0"/>
              <w:ind w:firstLine="3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</w:t>
            </w:r>
            <w:r w:rsidR="007208B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="007208BD">
              <w:rPr>
                <w:sz w:val="24"/>
                <w:szCs w:val="24"/>
              </w:rPr>
              <w:t xml:space="preserve"> </w:t>
            </w:r>
            <w:proofErr w:type="spellStart"/>
            <w:r w:rsidR="007208BD">
              <w:rPr>
                <w:sz w:val="24"/>
                <w:szCs w:val="24"/>
              </w:rPr>
              <w:t>г.г</w:t>
            </w:r>
            <w:proofErr w:type="spellEnd"/>
            <w:r w:rsidR="007208BD">
              <w:rPr>
                <w:sz w:val="24"/>
                <w:szCs w:val="24"/>
              </w:rPr>
              <w:t>.</w:t>
            </w:r>
          </w:p>
        </w:tc>
      </w:tr>
      <w:tr w:rsidR="007208BD" w:rsidTr="007208BD">
        <w:trPr>
          <w:jc w:val="center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pStyle w:val="a4"/>
              <w:snapToGri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7208BD" w:rsidP="00184AF9">
            <w:pPr>
              <w:pStyle w:val="a4"/>
              <w:snapToGri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учреждения, реализацию государственных гарантий прав граждан на получение ими основного общего образования. </w:t>
            </w:r>
          </w:p>
        </w:tc>
      </w:tr>
    </w:tbl>
    <w:p w:rsidR="007208BD" w:rsidRDefault="007208BD" w:rsidP="00C94A5F">
      <w:pPr>
        <w:pStyle w:val="a4"/>
        <w:spacing w:before="0" w:after="0"/>
        <w:rPr>
          <w:b/>
          <w:sz w:val="24"/>
          <w:szCs w:val="24"/>
        </w:rPr>
      </w:pPr>
    </w:p>
    <w:p w:rsidR="00744C73" w:rsidRDefault="00744C73" w:rsidP="007208BD">
      <w:pPr>
        <w:pStyle w:val="a4"/>
        <w:spacing w:before="0" w:after="0"/>
        <w:ind w:firstLine="720"/>
        <w:jc w:val="center"/>
        <w:rPr>
          <w:b/>
          <w:sz w:val="24"/>
          <w:szCs w:val="24"/>
        </w:rPr>
      </w:pPr>
    </w:p>
    <w:p w:rsidR="00D3192F" w:rsidRDefault="00D3192F" w:rsidP="007208BD">
      <w:pPr>
        <w:pStyle w:val="a4"/>
        <w:spacing w:before="0" w:after="0"/>
        <w:ind w:firstLine="720"/>
        <w:jc w:val="center"/>
        <w:rPr>
          <w:b/>
          <w:sz w:val="24"/>
          <w:szCs w:val="24"/>
        </w:rPr>
      </w:pP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Понятия, употребляемые в работе по профилактике </w:t>
      </w: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безнадзорности и правонарушений несовершеннолетних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 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Несовершеннолетний </w:t>
      </w:r>
      <w:r>
        <w:rPr>
          <w:sz w:val="24"/>
          <w:szCs w:val="24"/>
        </w:rPr>
        <w:t>- лицо, не достигшее возраста восемнадцати лет.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Безнадзорный</w:t>
      </w:r>
      <w:r>
        <w:rPr>
          <w:sz w:val="24"/>
          <w:szCs w:val="24"/>
        </w:rPr>
        <w:t xml:space="preserve"> – несовершеннолетний, контроль за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Беспризорный </w:t>
      </w:r>
      <w:r>
        <w:rPr>
          <w:sz w:val="24"/>
          <w:szCs w:val="24"/>
        </w:rPr>
        <w:t>-  безнадзорный, не имеющий места жительства и (или) места пребывания.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Несовершеннолетний, находящийся в социально опасном положении, </w:t>
      </w:r>
      <w:r>
        <w:rPr>
          <w:sz w:val="24"/>
          <w:szCs w:val="24"/>
        </w:rPr>
        <w:t xml:space="preserve"> 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Дети, находящиеся в трудной жизненной ситуации</w:t>
      </w:r>
      <w:r>
        <w:rPr>
          <w:sz w:val="24"/>
          <w:szCs w:val="24"/>
        </w:rPr>
        <w:t xml:space="preserve"> 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Профилактика безнадзорности и правонарушений несовершеннолетних </w:t>
      </w:r>
      <w:r>
        <w:rPr>
          <w:sz w:val="24"/>
          <w:szCs w:val="24"/>
        </w:rPr>
        <w:t>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Правонарушение</w:t>
      </w:r>
      <w:r>
        <w:rPr>
          <w:sz w:val="24"/>
          <w:szCs w:val="24"/>
        </w:rPr>
        <w:t xml:space="preserve"> 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7208BD" w:rsidRDefault="007208BD" w:rsidP="007208BD">
      <w:pPr>
        <w:pStyle w:val="a4"/>
        <w:spacing w:before="0" w:after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208BD" w:rsidRDefault="007208BD" w:rsidP="007208BD">
      <w:pPr>
        <w:pStyle w:val="a4"/>
        <w:spacing w:before="0" w:after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bCs/>
          <w:sz w:val="24"/>
          <w:szCs w:val="24"/>
        </w:rPr>
      </w:pP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bCs/>
          <w:sz w:val="24"/>
          <w:szCs w:val="24"/>
        </w:rPr>
      </w:pP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bCs/>
          <w:sz w:val="24"/>
          <w:szCs w:val="24"/>
        </w:rPr>
      </w:pP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bCs/>
          <w:sz w:val="24"/>
          <w:szCs w:val="24"/>
        </w:rPr>
      </w:pP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bCs/>
          <w:sz w:val="24"/>
          <w:szCs w:val="24"/>
        </w:rPr>
      </w:pP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bCs/>
          <w:sz w:val="24"/>
          <w:szCs w:val="24"/>
        </w:rPr>
      </w:pP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bCs/>
          <w:sz w:val="24"/>
          <w:szCs w:val="24"/>
        </w:rPr>
      </w:pP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bCs/>
          <w:sz w:val="24"/>
          <w:szCs w:val="24"/>
        </w:rPr>
      </w:pP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bCs/>
          <w:sz w:val="24"/>
          <w:szCs w:val="24"/>
        </w:rPr>
      </w:pP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bCs/>
          <w:sz w:val="24"/>
          <w:szCs w:val="24"/>
        </w:rPr>
      </w:pP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bCs/>
          <w:sz w:val="24"/>
          <w:szCs w:val="24"/>
        </w:rPr>
      </w:pP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bCs/>
          <w:sz w:val="24"/>
          <w:szCs w:val="24"/>
        </w:rPr>
      </w:pP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bCs/>
          <w:sz w:val="24"/>
          <w:szCs w:val="24"/>
        </w:rPr>
      </w:pP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 w:rsidR="007208BD" w:rsidRDefault="007208BD" w:rsidP="007208BD">
      <w:pPr>
        <w:pStyle w:val="a4"/>
        <w:widowControl w:val="0"/>
        <w:spacing w:before="0" w:after="0"/>
        <w:ind w:firstLine="720"/>
        <w:jc w:val="both"/>
        <w:rPr>
          <w:spacing w:val="-8"/>
          <w:sz w:val="24"/>
          <w:szCs w:val="24"/>
        </w:rPr>
      </w:pPr>
      <w:r>
        <w:rPr>
          <w:bCs/>
          <w:sz w:val="24"/>
          <w:szCs w:val="24"/>
        </w:rPr>
        <w:t xml:space="preserve">В современных условиях серьезно обострились проблемы социальной </w:t>
      </w:r>
      <w:proofErr w:type="spellStart"/>
      <w:r>
        <w:rPr>
          <w:bCs/>
          <w:sz w:val="24"/>
          <w:szCs w:val="24"/>
        </w:rPr>
        <w:t>дезодаптации</w:t>
      </w:r>
      <w:proofErr w:type="spellEnd"/>
      <w:r>
        <w:rPr>
          <w:bCs/>
          <w:sz w:val="24"/>
          <w:szCs w:val="24"/>
        </w:rPr>
        <w:t xml:space="preserve"> детей и подростков.</w:t>
      </w:r>
      <w:r>
        <w:rPr>
          <w:sz w:val="24"/>
          <w:szCs w:val="24"/>
        </w:rPr>
        <w:t xml:space="preserve"> Ослабевает воспитательный и нравственный потенциал семьи, снижается ответственность родителей (законных представителей) за содержание и воспитание детей. Растет количество безнадзорных подростков. Основными причинами непосещения  являются: бродяжничество, нежелание учиться. </w:t>
      </w:r>
      <w:r>
        <w:rPr>
          <w:spacing w:val="-8"/>
          <w:sz w:val="24"/>
          <w:szCs w:val="24"/>
        </w:rPr>
        <w:t>Безусловно, таким детям необходима педагогическая реабилитация.</w:t>
      </w:r>
    </w:p>
    <w:p w:rsidR="007208BD" w:rsidRDefault="007208BD" w:rsidP="007208BD">
      <w:pPr>
        <w:pStyle w:val="a4"/>
        <w:widowControl w:val="0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каждым образовательным учреждением стоит задача организации действенной системы мер по профилактике отклонений в развитии личности и поведении детей и подростков – профилактике правонарушений среди несовершеннолетних. </w:t>
      </w:r>
    </w:p>
    <w:p w:rsidR="007208BD" w:rsidRDefault="007208BD" w:rsidP="007208BD">
      <w:pPr>
        <w:pStyle w:val="a4"/>
        <w:widowControl w:val="0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Работа по профилактике правонарушений среди детей и подростков в учебном заведении проводится в тесном сотрудни</w:t>
      </w:r>
      <w:r w:rsidR="00744C73">
        <w:rPr>
          <w:sz w:val="24"/>
          <w:szCs w:val="24"/>
        </w:rPr>
        <w:t>честве со следующими службами: О</w:t>
      </w:r>
      <w:r>
        <w:rPr>
          <w:sz w:val="24"/>
          <w:szCs w:val="24"/>
        </w:rPr>
        <w:t>ДН</w:t>
      </w:r>
      <w:r w:rsidR="00744C73">
        <w:rPr>
          <w:sz w:val="24"/>
          <w:szCs w:val="24"/>
        </w:rPr>
        <w:t>, ООАНМР, учреждения</w:t>
      </w:r>
      <w:r w:rsidR="00763525">
        <w:rPr>
          <w:sz w:val="24"/>
          <w:szCs w:val="24"/>
        </w:rPr>
        <w:t xml:space="preserve"> дополнительного образования.</w:t>
      </w:r>
      <w:r w:rsidR="00744C73">
        <w:rPr>
          <w:sz w:val="24"/>
          <w:szCs w:val="24"/>
        </w:rPr>
        <w:t xml:space="preserve"> </w:t>
      </w:r>
    </w:p>
    <w:p w:rsidR="007208BD" w:rsidRDefault="00763525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школе  в</w:t>
      </w:r>
      <w:r w:rsidR="007208BD">
        <w:rPr>
          <w:sz w:val="24"/>
          <w:szCs w:val="24"/>
        </w:rPr>
        <w:t xml:space="preserve">едется работа по выявлению и учету детей с </w:t>
      </w:r>
      <w:proofErr w:type="spellStart"/>
      <w:r w:rsidR="007208BD">
        <w:rPr>
          <w:sz w:val="24"/>
          <w:szCs w:val="24"/>
        </w:rPr>
        <w:t>девиантным</w:t>
      </w:r>
      <w:proofErr w:type="spellEnd"/>
      <w:r w:rsidR="007208BD">
        <w:rPr>
          <w:sz w:val="24"/>
          <w:szCs w:val="24"/>
        </w:rPr>
        <w:t xml:space="preserve"> поведением, неблагополучных семей, семей и детей «группы риска», созданы социальные паспорта школы  и классов, сформированы информационные банки данных о детях, состоящих на учете в КДН, педагогическом учете, о детях, находящихся в трудной жизненной ситуации. 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jc w:val="center"/>
        <w:tblLayout w:type="fixed"/>
        <w:tblLook w:val="0000"/>
      </w:tblPr>
      <w:tblGrid>
        <w:gridCol w:w="4067"/>
        <w:gridCol w:w="1728"/>
        <w:gridCol w:w="1864"/>
        <w:gridCol w:w="1854"/>
      </w:tblGrid>
      <w:tr w:rsidR="00653934" w:rsidTr="007208BD">
        <w:trPr>
          <w:trHeight w:val="337"/>
          <w:jc w:val="center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934" w:rsidRDefault="00653934" w:rsidP="007208BD">
            <w:pPr>
              <w:pStyle w:val="a4"/>
              <w:snapToGrid w:val="0"/>
              <w:spacing w:before="0" w:after="0"/>
              <w:ind w:firstLine="3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934" w:rsidRDefault="00653934" w:rsidP="00AB4284">
            <w:pPr>
              <w:pStyle w:val="a4"/>
              <w:snapToGrid w:val="0"/>
              <w:spacing w:before="0" w:after="0"/>
              <w:ind w:firstLine="3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934" w:rsidRDefault="00653934" w:rsidP="00AB4284">
            <w:pPr>
              <w:pStyle w:val="a4"/>
              <w:snapToGrid w:val="0"/>
              <w:spacing w:before="0" w:after="0"/>
              <w:ind w:firstLine="3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34" w:rsidRDefault="00653934" w:rsidP="007208BD">
            <w:pPr>
              <w:pStyle w:val="a4"/>
              <w:snapToGrid w:val="0"/>
              <w:spacing w:before="0" w:after="0"/>
              <w:ind w:firstLine="3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653934" w:rsidTr="007208BD">
        <w:trPr>
          <w:trHeight w:val="405"/>
          <w:jc w:val="center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934" w:rsidRDefault="00653934" w:rsidP="007208BD">
            <w:pPr>
              <w:pStyle w:val="a4"/>
              <w:snapToGri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неблагополучных семей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934" w:rsidRDefault="00AB4284" w:rsidP="007208BD">
            <w:pPr>
              <w:pStyle w:val="a4"/>
              <w:snapToGrid w:val="0"/>
              <w:spacing w:before="0" w:after="0"/>
              <w:ind w:firstLine="3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934" w:rsidRDefault="00653934" w:rsidP="007208BD">
            <w:pPr>
              <w:pStyle w:val="a4"/>
              <w:snapToGrid w:val="0"/>
              <w:spacing w:before="0" w:after="0"/>
              <w:ind w:firstLine="3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34" w:rsidRDefault="00653934" w:rsidP="007208BD">
            <w:pPr>
              <w:pStyle w:val="a4"/>
              <w:snapToGrid w:val="0"/>
              <w:spacing w:before="0" w:after="0"/>
              <w:ind w:firstLine="3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3934" w:rsidTr="007208BD">
        <w:trPr>
          <w:trHeight w:val="691"/>
          <w:jc w:val="center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934" w:rsidRDefault="00653934" w:rsidP="00763525">
            <w:pPr>
              <w:pStyle w:val="a4"/>
              <w:snapToGri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учащихся, состоящих на учете в ОДН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934" w:rsidRDefault="00AB4284" w:rsidP="007208BD">
            <w:pPr>
              <w:pStyle w:val="a4"/>
              <w:snapToGrid w:val="0"/>
              <w:spacing w:before="0" w:after="0"/>
              <w:ind w:firstLine="3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934" w:rsidRDefault="00653934" w:rsidP="007208BD">
            <w:pPr>
              <w:pStyle w:val="a4"/>
              <w:snapToGrid w:val="0"/>
              <w:spacing w:before="0" w:after="0"/>
              <w:ind w:firstLine="3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34" w:rsidRDefault="00653934" w:rsidP="007208BD">
            <w:pPr>
              <w:pStyle w:val="a4"/>
              <w:snapToGrid w:val="0"/>
              <w:spacing w:before="0" w:after="0"/>
              <w:ind w:firstLine="3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3934" w:rsidTr="007208BD">
        <w:trPr>
          <w:trHeight w:val="739"/>
          <w:jc w:val="center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934" w:rsidRDefault="00653934" w:rsidP="007208BD">
            <w:pPr>
              <w:pStyle w:val="a4"/>
              <w:snapToGri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учащихся, поставленных на </w:t>
            </w:r>
            <w:proofErr w:type="spellStart"/>
            <w:r>
              <w:rPr>
                <w:sz w:val="24"/>
                <w:szCs w:val="24"/>
              </w:rPr>
              <w:t>внутришкольный</w:t>
            </w:r>
            <w:proofErr w:type="spellEnd"/>
            <w:r>
              <w:rPr>
                <w:sz w:val="24"/>
                <w:szCs w:val="24"/>
              </w:rPr>
              <w:t xml:space="preserve"> учет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934" w:rsidRDefault="00653934" w:rsidP="007208BD">
            <w:pPr>
              <w:pStyle w:val="a4"/>
              <w:snapToGrid w:val="0"/>
              <w:spacing w:before="0" w:after="0"/>
              <w:ind w:firstLine="3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934" w:rsidRDefault="00653934" w:rsidP="007208BD">
            <w:pPr>
              <w:pStyle w:val="a4"/>
              <w:snapToGrid w:val="0"/>
              <w:spacing w:before="0" w:after="0"/>
              <w:ind w:firstLine="3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34" w:rsidRDefault="00653934" w:rsidP="007208BD">
            <w:pPr>
              <w:pStyle w:val="a4"/>
              <w:snapToGrid w:val="0"/>
              <w:spacing w:before="0" w:after="0"/>
              <w:ind w:firstLine="3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учащихся «группы риска» социальным педагогом составлены карты индивидуального изучения ребенка, семьи, проведено психолого-педагогическое обследование данной категории семей, обследование жилищно-бытовых условий. С данной категорией детей и родителей администрацией школы, классными руководителями, психологом, проводилась индивидуальная работа: профилактические беседы, посещение на дому, психолого-педагогическое консультирование родителей, вовлечение учащихся в социально-значимую деятельность, в систему дополнительного образования. 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системе проводятся Советы профилактики правонарушений с привлечением </w:t>
      </w:r>
      <w:r w:rsidR="00763525">
        <w:rPr>
          <w:sz w:val="24"/>
          <w:szCs w:val="24"/>
        </w:rPr>
        <w:t>инспектора ОДН.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школе ведется ежедневный контроль за посещаемостью. </w:t>
      </w:r>
      <w:r w:rsidRPr="00763525">
        <w:rPr>
          <w:sz w:val="24"/>
          <w:szCs w:val="24"/>
        </w:rPr>
        <w:t xml:space="preserve">Продолжена практика отчета перед </w:t>
      </w:r>
      <w:r w:rsidR="00763525" w:rsidRPr="00763525">
        <w:rPr>
          <w:sz w:val="24"/>
          <w:szCs w:val="24"/>
        </w:rPr>
        <w:t>отделом</w:t>
      </w:r>
      <w:r w:rsidRPr="00763525">
        <w:rPr>
          <w:sz w:val="24"/>
          <w:szCs w:val="24"/>
        </w:rPr>
        <w:t xml:space="preserve"> образования о детях, не посещающих занятия или имеющих систематические пропуски уроков</w:t>
      </w:r>
      <w:r w:rsidR="00763525">
        <w:rPr>
          <w:sz w:val="24"/>
          <w:szCs w:val="24"/>
        </w:rPr>
        <w:t xml:space="preserve">. </w:t>
      </w:r>
      <w:r>
        <w:rPr>
          <w:sz w:val="24"/>
          <w:szCs w:val="24"/>
        </w:rPr>
        <w:t>Ведется постоянная работа по организации внеурочной занятости учащихся, состоящих на разных формах учета</w:t>
      </w:r>
      <w:r w:rsidR="00763525">
        <w:rPr>
          <w:sz w:val="24"/>
          <w:szCs w:val="24"/>
        </w:rPr>
        <w:t>.</w:t>
      </w:r>
      <w:r w:rsidR="00AB42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рамках профилактической акции «Подросток» большая работа была проведена по обеспечению занятости подростков в летний период. 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правового просвещения школьников, формирования навыков  законопослушного поведения, навыков здорового образа жизни в школе проведены 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следующие мероприятия: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Советы профилактики,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рейды в семьи учащихся «группы риска»,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профилактические беседы с учащимися и их родителями, состоящими на учете </w:t>
      </w:r>
      <w:r w:rsidR="00763525">
        <w:rPr>
          <w:sz w:val="24"/>
          <w:szCs w:val="24"/>
        </w:rPr>
        <w:t>О</w:t>
      </w:r>
      <w:r>
        <w:rPr>
          <w:sz w:val="24"/>
          <w:szCs w:val="24"/>
        </w:rPr>
        <w:t xml:space="preserve">ДН и </w:t>
      </w:r>
      <w:proofErr w:type="spellStart"/>
      <w:r>
        <w:rPr>
          <w:sz w:val="24"/>
          <w:szCs w:val="24"/>
        </w:rPr>
        <w:t>внутришкольном</w:t>
      </w:r>
      <w:proofErr w:type="spellEnd"/>
      <w:r>
        <w:rPr>
          <w:sz w:val="24"/>
          <w:szCs w:val="24"/>
        </w:rPr>
        <w:t xml:space="preserve"> учете,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совместные родительские собрания по безопасности дорожного движения.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проведение бесед, классных часов, викторин с учащимися по пропаганде безопасности дорожного движения,</w:t>
      </w:r>
    </w:p>
    <w:p w:rsidR="007208BD" w:rsidRDefault="007208BD" w:rsidP="00763525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встреч учащихся с инспекторами </w:t>
      </w:r>
      <w:r w:rsidR="00763525">
        <w:rPr>
          <w:sz w:val="24"/>
          <w:szCs w:val="24"/>
        </w:rPr>
        <w:t>О</w:t>
      </w:r>
      <w:r>
        <w:rPr>
          <w:sz w:val="24"/>
          <w:szCs w:val="24"/>
        </w:rPr>
        <w:t>ДН: «Меры наказания несовершеннолетних за совершение противоправных поступков», «Уголовная и административная ответственность несовершеннолетних».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Образовательное учреждение принимает активное участие в межведомственных профилактических акциях «Внимание – дети», «Подросток». 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 образовательном учреждении реализуется комплекс мер, направленных на предупреждение безнадзорности и правонарушений несовершеннолетних, обеспечение прав граждан на получение основного общего образования. И все же, остается актуальной задача повышения эффективности профилактической работы с учащимися, усиления  роли социально – психолого-педагогической службы образовательного учреждения.</w:t>
      </w: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и задачи программы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>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учреждения, реализация государственных гарантий прав граждан на получение ими основного общего образования.</w:t>
      </w: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7208BD" w:rsidRDefault="007208BD" w:rsidP="007208BD">
      <w:pPr>
        <w:pStyle w:val="a4"/>
        <w:tabs>
          <w:tab w:val="left" w:pos="720"/>
        </w:tabs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        Выявление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образования.</w:t>
      </w:r>
    </w:p>
    <w:p w:rsidR="007208BD" w:rsidRDefault="007208BD" w:rsidP="007208BD">
      <w:pPr>
        <w:pStyle w:val="a4"/>
        <w:tabs>
          <w:tab w:val="left" w:pos="720"/>
        </w:tabs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       Оказание социально-психологической и педагогической помощи несовершеннолетним, имеющим отклонения в развитии или поведении, либо проблемы в обучении.</w:t>
      </w:r>
    </w:p>
    <w:p w:rsidR="007208BD" w:rsidRDefault="007208BD" w:rsidP="007208BD">
      <w:pPr>
        <w:pStyle w:val="a4"/>
        <w:tabs>
          <w:tab w:val="left" w:pos="720"/>
        </w:tabs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        Выявление семей, находящихся в социально опасном положении и оказание им помощи в обучении и воспитании детей.</w:t>
      </w:r>
    </w:p>
    <w:p w:rsidR="007208BD" w:rsidRDefault="007208BD" w:rsidP="007208BD">
      <w:pPr>
        <w:pStyle w:val="a4"/>
        <w:tabs>
          <w:tab w:val="left" w:pos="720"/>
        </w:tabs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       Обеспечение внеурочной и летней занятости учащихся и привлечение несовершеннолетних к участию в социально-значимой деятельности. </w:t>
      </w:r>
    </w:p>
    <w:p w:rsidR="007208BD" w:rsidRDefault="007208BD" w:rsidP="007208BD">
      <w:pPr>
        <w:pStyle w:val="a4"/>
        <w:tabs>
          <w:tab w:val="left" w:pos="720"/>
        </w:tabs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       Осуществление мер, направленных на формирование законопослушного поведения несовершеннолетних, воспитание здорового образа жизни. </w:t>
      </w:r>
    </w:p>
    <w:p w:rsidR="007208BD" w:rsidRDefault="007208BD" w:rsidP="007208BD">
      <w:pPr>
        <w:pStyle w:val="a4"/>
        <w:tabs>
          <w:tab w:val="left" w:pos="720"/>
        </w:tabs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        Обеспечение успешной адаптации ребенка к школе и преемственности при переходе от одного возрастного периода к другому.</w:t>
      </w: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законодательные и нормативно-правовые акты </w:t>
      </w: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профилактике безнадзорности и правонарушений несовершеннолетних</w:t>
      </w:r>
    </w:p>
    <w:p w:rsidR="007208BD" w:rsidRDefault="007208BD" w:rsidP="007208BD">
      <w:pPr>
        <w:pStyle w:val="a4"/>
        <w:numPr>
          <w:ilvl w:val="0"/>
          <w:numId w:val="3"/>
        </w:numPr>
        <w:tabs>
          <w:tab w:val="left" w:pos="1800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Конвенция о правах ребенка</w:t>
      </w:r>
    </w:p>
    <w:p w:rsidR="007208BD" w:rsidRDefault="007208BD" w:rsidP="007208BD">
      <w:pPr>
        <w:pStyle w:val="a4"/>
        <w:numPr>
          <w:ilvl w:val="0"/>
          <w:numId w:val="3"/>
        </w:numPr>
        <w:tabs>
          <w:tab w:val="left" w:pos="1800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Конституция Российской Федерации</w:t>
      </w:r>
    </w:p>
    <w:p w:rsidR="007208BD" w:rsidRDefault="007208BD" w:rsidP="007208BD">
      <w:pPr>
        <w:pStyle w:val="a4"/>
        <w:numPr>
          <w:ilvl w:val="0"/>
          <w:numId w:val="3"/>
        </w:numPr>
        <w:tabs>
          <w:tab w:val="left" w:pos="1800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Законы Российской Федерации:</w:t>
      </w:r>
    </w:p>
    <w:p w:rsidR="005E6413" w:rsidRPr="005E6413" w:rsidRDefault="005E6413" w:rsidP="005E6413">
      <w:pPr>
        <w:shd w:val="clear" w:color="auto" w:fill="FFFFFF"/>
        <w:suppressAutoHyphens w:val="0"/>
        <w:spacing w:before="50"/>
        <w:ind w:left="709"/>
        <w:jc w:val="center"/>
        <w:outlineLvl w:val="0"/>
        <w:rPr>
          <w:kern w:val="36"/>
          <w:lang w:eastAsia="ru-RU"/>
        </w:rPr>
      </w:pPr>
      <w:r>
        <w:rPr>
          <w:kern w:val="36"/>
          <w:lang w:eastAsia="ru-RU"/>
        </w:rPr>
        <w:t xml:space="preserve">-  </w:t>
      </w:r>
      <w:r w:rsidRPr="005E6413">
        <w:rPr>
          <w:kern w:val="36"/>
          <w:lang w:eastAsia="ru-RU"/>
        </w:rPr>
        <w:t xml:space="preserve">Федеральный закон от 29.12.2012 N 273-ФЗ (ред. от 31.12.2014) "Об образовании </w:t>
      </w:r>
      <w:r>
        <w:rPr>
          <w:kern w:val="36"/>
          <w:lang w:eastAsia="ru-RU"/>
        </w:rPr>
        <w:t xml:space="preserve">    в </w:t>
      </w:r>
      <w:r w:rsidRPr="005E6413">
        <w:rPr>
          <w:kern w:val="36"/>
          <w:lang w:eastAsia="ru-RU"/>
        </w:rPr>
        <w:t>Российской Федерации" (29 декабря 2012 г.)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6.10.1999г. №184-ФЗ в ред. Федеральных законов от 29.07.2000г. №106-ФЗ, от 08.02.2001г. №3-ФЗ, от 07.05.2002г. №47-ФЗ, от 24.07.2002г.№ 107-ФЗ, от 11.12.2002г. №169-ФЗ, от 04.07.2003г. №95-ФЗ, от 19.06.2004г. №53-ФЗ, с изм., внесенными Постановлениями Конституционного Суда РФ от 07.06.2000г. №10-П, от 12.04.2002г. №9-П)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«Об общих принципах организации местного самоуправления в Российской Федерации» от 06.10.2003г. №131-ФЗ в ред. Федеральных законов от 19.06.2004г. №53-ФЗ, от 12.08.2004г. №99-ФЗ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«Об основных гарантиях прав ребенка в Российской Федерации» от 24.07.1998г. №124-ФЗ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«Об основах системы профилактики безнадзорности и правонарушений несовершеннолетних» от 24.06.1999г. №120-ФЗ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«О внесении изменений и дополнений в Федеральный закон «Об основах системы профилактики безнадзорности и правонарушений несовершеннолетних» и другие законодательные акты Российской Федерации» от 7.07.2003г. № 111-ФЗ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«О государственном банке данных о детях, оставшихся без попечения родителей» от 16.04.2001г. №44-ФЗ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«О порядке установления размеров стипендий и социальных выплат в Российской Федерации» от 7.08.2000г. №122-ФЗ (с изм. и доп. от 29.12.2001г.)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«О внесении дополнений в статью 123 Семейного кодекса Российской Федерации» от 2.01.2000г. №32-ФЗ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«О внесении изменений и дополнений в Семейный кодекс Российской Федерации» от 27.06.1998г. №94-ФЗ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«О внесении изменений и дополнения в ст.8 Федерального Закона «О дополнительных гарантиях по социальной защите детей-сирот и детей, оставшихся без попечения родителей» от 8.02.1998г. №17-ФЗ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«О дополнительных гарантиях по социальной защите детей-сирот и детей, оставшихся без попечения родителей» от 21.12.1996г. №159-ФЗ</w:t>
      </w:r>
    </w:p>
    <w:p w:rsidR="007208BD" w:rsidRDefault="007208BD" w:rsidP="00B76480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«О государственных пособиях гражданам, имеющим детей» от 19.05.1995г. (с изм. и доп. от 24.11.1995г., 18.06., 24.11, 30.12. 1996г., 21, 29.07.1998г., 17.07.1999г., 10.07., 07.08.2000г., 30.05., 28.12.2001г.)</w:t>
      </w:r>
    </w:p>
    <w:p w:rsidR="00B76480" w:rsidRDefault="00B76480" w:rsidP="00B76480">
      <w:pPr>
        <w:pStyle w:val="a4"/>
        <w:tabs>
          <w:tab w:val="left" w:pos="1500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76480">
        <w:rPr>
          <w:sz w:val="24"/>
          <w:szCs w:val="24"/>
        </w:rPr>
        <w:t xml:space="preserve"> Извлечения из семейного, уголовного, административного и трудовог</w:t>
      </w:r>
      <w:r>
        <w:rPr>
          <w:sz w:val="24"/>
          <w:szCs w:val="24"/>
        </w:rPr>
        <w:t>о кодексов Российской Федерации</w:t>
      </w:r>
    </w:p>
    <w:p w:rsidR="005E6413" w:rsidRPr="00B76480" w:rsidRDefault="00B76480" w:rsidP="005E6413">
      <w:pPr>
        <w:suppressAutoHyphens w:val="0"/>
        <w:spacing w:before="100" w:beforeAutospacing="1" w:after="100" w:afterAutospacing="1"/>
        <w:rPr>
          <w:sz w:val="22"/>
          <w:szCs w:val="15"/>
          <w:lang w:eastAsia="ru-RU"/>
        </w:rPr>
      </w:pPr>
      <w:r>
        <w:rPr>
          <w:sz w:val="22"/>
          <w:szCs w:val="15"/>
          <w:lang w:eastAsia="ru-RU"/>
        </w:rPr>
        <w:t>-</w:t>
      </w:r>
      <w:hyperlink r:id="rId5" w:history="1">
        <w:r w:rsidR="005E6413" w:rsidRPr="00B76480">
          <w:rPr>
            <w:sz w:val="22"/>
            <w:lang w:eastAsia="ru-RU"/>
          </w:rPr>
          <w:t>Федеральный закон "О защите детей от информации, причиняющей вред их здоровью и развитию"</w:t>
        </w:r>
        <w:r w:rsidR="005E6413" w:rsidRPr="005E6413">
          <w:rPr>
            <w:sz w:val="22"/>
            <w:szCs w:val="15"/>
            <w:lang w:eastAsia="ru-RU"/>
          </w:rPr>
          <w:br/>
        </w:r>
      </w:hyperlink>
      <w:r>
        <w:rPr>
          <w:sz w:val="22"/>
          <w:szCs w:val="15"/>
          <w:lang w:eastAsia="ru-RU"/>
        </w:rPr>
        <w:t>-</w:t>
      </w:r>
      <w:hyperlink r:id="rId6" w:history="1">
        <w:r w:rsidR="005E6413" w:rsidRPr="00B76480">
          <w:rPr>
            <w:sz w:val="22"/>
            <w:lang w:eastAsia="ru-RU"/>
          </w:rPr>
          <w:t>Закон Ставропольского края "О некоторых мерах по защите прав и законных интересов несовершеннолетних"</w:t>
        </w:r>
      </w:hyperlink>
      <w:r w:rsidR="005E6413" w:rsidRPr="005E6413">
        <w:rPr>
          <w:sz w:val="22"/>
          <w:szCs w:val="15"/>
          <w:lang w:eastAsia="ru-RU"/>
        </w:rPr>
        <w:br/>
      </w:r>
      <w:r w:rsidR="005E6413" w:rsidRPr="005E6413">
        <w:rPr>
          <w:sz w:val="22"/>
          <w:szCs w:val="15"/>
          <w:lang w:eastAsia="ru-RU"/>
        </w:rPr>
        <w:br/>
      </w:r>
      <w:r>
        <w:rPr>
          <w:sz w:val="22"/>
          <w:szCs w:val="15"/>
          <w:lang w:eastAsia="ru-RU"/>
        </w:rPr>
        <w:t>-</w:t>
      </w:r>
      <w:hyperlink r:id="rId7" w:history="1">
        <w:r w:rsidR="005E6413" w:rsidRPr="00B76480">
          <w:rPr>
            <w:sz w:val="22"/>
            <w:lang w:eastAsia="ru-RU"/>
          </w:rPr>
          <w:t>Закон Ставропольского края "О дополнительных гарантиях защиты прав несовершеннолетних, признанных потерпевшими в рамках уголовного судопроизводства"</w:t>
        </w:r>
      </w:hyperlink>
      <w:r w:rsidR="005E6413" w:rsidRPr="005E6413">
        <w:rPr>
          <w:sz w:val="22"/>
          <w:szCs w:val="15"/>
          <w:lang w:eastAsia="ru-RU"/>
        </w:rPr>
        <w:br/>
      </w:r>
      <w:r w:rsidR="005E6413" w:rsidRPr="005E6413">
        <w:rPr>
          <w:sz w:val="22"/>
          <w:szCs w:val="15"/>
          <w:lang w:eastAsia="ru-RU"/>
        </w:rPr>
        <w:br/>
      </w:r>
      <w:r>
        <w:rPr>
          <w:sz w:val="22"/>
          <w:szCs w:val="15"/>
          <w:lang w:eastAsia="ru-RU"/>
        </w:rPr>
        <w:t>-</w:t>
      </w:r>
      <w:hyperlink r:id="rId8" w:history="1">
        <w:r w:rsidR="005E6413" w:rsidRPr="00B76480">
          <w:rPr>
            <w:sz w:val="22"/>
            <w:lang w:eastAsia="ru-RU"/>
          </w:rPr>
          <w:t>Распоряжение Правительства Ставропольского края "О мерах по профилактике безнадзорности и правонарушений несовершеннолетних в ставропольском крае на 2011 - 2013 годы"</w:t>
        </w:r>
      </w:hyperlink>
    </w:p>
    <w:p w:rsidR="00B76480" w:rsidRPr="005E6413" w:rsidRDefault="00B76480" w:rsidP="00B76480">
      <w:pPr>
        <w:shd w:val="clear" w:color="auto" w:fill="FFFFFF"/>
        <w:suppressAutoHyphens w:val="0"/>
        <w:spacing w:line="180" w:lineRule="atLeast"/>
        <w:rPr>
          <w:sz w:val="22"/>
          <w:szCs w:val="12"/>
          <w:lang w:eastAsia="ru-RU"/>
        </w:rPr>
      </w:pPr>
      <w:r>
        <w:rPr>
          <w:bCs/>
          <w:szCs w:val="14"/>
          <w:bdr w:val="none" w:sz="0" w:space="0" w:color="auto" w:frame="1"/>
          <w:lang w:eastAsia="ru-RU"/>
        </w:rPr>
        <w:t>-</w:t>
      </w:r>
      <w:r w:rsidRPr="00B76480">
        <w:rPr>
          <w:bCs/>
          <w:szCs w:val="14"/>
          <w:bdr w:val="none" w:sz="0" w:space="0" w:color="auto" w:frame="1"/>
          <w:lang w:eastAsia="ru-RU"/>
        </w:rPr>
        <w:t>Закон</w:t>
      </w:r>
      <w:r w:rsidRPr="00B76480">
        <w:rPr>
          <w:sz w:val="22"/>
          <w:szCs w:val="12"/>
          <w:lang w:eastAsia="ru-RU"/>
        </w:rPr>
        <w:t xml:space="preserve"> </w:t>
      </w:r>
      <w:r w:rsidRPr="00B76480">
        <w:rPr>
          <w:bCs/>
          <w:szCs w:val="14"/>
          <w:bdr w:val="none" w:sz="0" w:space="0" w:color="auto" w:frame="1"/>
          <w:lang w:eastAsia="ru-RU"/>
        </w:rPr>
        <w:t>Ставропольского края</w:t>
      </w:r>
      <w:r w:rsidRPr="00B76480">
        <w:rPr>
          <w:sz w:val="22"/>
          <w:szCs w:val="12"/>
          <w:lang w:eastAsia="ru-RU"/>
        </w:rPr>
        <w:t xml:space="preserve">  «</w:t>
      </w:r>
      <w:r w:rsidRPr="00B76480">
        <w:rPr>
          <w:bCs/>
          <w:szCs w:val="14"/>
          <w:bdr w:val="none" w:sz="0" w:space="0" w:color="auto" w:frame="1"/>
          <w:lang w:eastAsia="ru-RU"/>
        </w:rPr>
        <w:t xml:space="preserve">О некоторых мерах по защите прав и законных интересов несовершеннолетних» </w:t>
      </w:r>
      <w:r w:rsidRPr="00B76480">
        <w:rPr>
          <w:sz w:val="22"/>
          <w:szCs w:val="12"/>
          <w:lang w:eastAsia="ru-RU"/>
        </w:rPr>
        <w:t xml:space="preserve"> </w:t>
      </w:r>
      <w:r w:rsidRPr="00B76480">
        <w:rPr>
          <w:bCs/>
          <w:szCs w:val="14"/>
          <w:bdr w:val="none" w:sz="0" w:space="0" w:color="auto" w:frame="1"/>
          <w:lang w:eastAsia="ru-RU"/>
        </w:rPr>
        <w:t>29.07.2009</w:t>
      </w:r>
      <w:r w:rsidRPr="00B76480">
        <w:rPr>
          <w:sz w:val="22"/>
          <w:szCs w:val="12"/>
          <w:lang w:eastAsia="ru-RU"/>
        </w:rPr>
        <w:t xml:space="preserve"> </w:t>
      </w:r>
      <w:r w:rsidRPr="00B76480">
        <w:rPr>
          <w:szCs w:val="14"/>
          <w:bdr w:val="none" w:sz="0" w:space="0" w:color="auto" w:frame="1"/>
          <w:lang w:eastAsia="ru-RU"/>
        </w:rPr>
        <w:t>№</w:t>
      </w:r>
      <w:r w:rsidRPr="00B76480">
        <w:rPr>
          <w:lang w:eastAsia="ru-RU"/>
        </w:rPr>
        <w:t> </w:t>
      </w:r>
      <w:r w:rsidRPr="00B76480">
        <w:rPr>
          <w:bCs/>
          <w:szCs w:val="14"/>
          <w:bdr w:val="none" w:sz="0" w:space="0" w:color="auto" w:frame="1"/>
          <w:lang w:eastAsia="ru-RU"/>
        </w:rPr>
        <w:t>52-кз</w:t>
      </w:r>
    </w:p>
    <w:p w:rsidR="00AB4284" w:rsidRDefault="00AB4284" w:rsidP="007208BD">
      <w:pPr>
        <w:pStyle w:val="a4"/>
        <w:spacing w:before="0" w:after="0"/>
        <w:ind w:firstLine="720"/>
        <w:jc w:val="center"/>
        <w:rPr>
          <w:b/>
          <w:sz w:val="24"/>
          <w:szCs w:val="24"/>
        </w:rPr>
      </w:pP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направления деятельности.</w:t>
      </w:r>
    </w:p>
    <w:p w:rsidR="007208BD" w:rsidRDefault="007208BD" w:rsidP="007208BD">
      <w:pPr>
        <w:pStyle w:val="a4"/>
        <w:spacing w:before="0" w:after="0"/>
        <w:ind w:firstLine="720"/>
        <w:rPr>
          <w:sz w:val="24"/>
          <w:szCs w:val="24"/>
        </w:rPr>
      </w:pPr>
      <w:r>
        <w:rPr>
          <w:sz w:val="24"/>
          <w:szCs w:val="24"/>
        </w:rP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информации.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Исследовательская работа: комплекс мероприятий, направленных на изучение личности ребенка, отслеживание влияний социума.</w:t>
      </w:r>
    </w:p>
    <w:p w:rsidR="007208BD" w:rsidRDefault="007208BD" w:rsidP="007208BD">
      <w:pPr>
        <w:pStyle w:val="a4"/>
        <w:tabs>
          <w:tab w:val="left" w:pos="900"/>
          <w:tab w:val="left" w:pos="1080"/>
        </w:tabs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Профилактическая коррекционно-развивающая работа: предупреждение, своевременное выявление, «сдерживание» отклонений в поведении, состоянии ребенка.</w:t>
      </w:r>
    </w:p>
    <w:p w:rsidR="007208BD" w:rsidRDefault="007208BD" w:rsidP="007208BD">
      <w:pPr>
        <w:pStyle w:val="a4"/>
        <w:tabs>
          <w:tab w:val="left" w:pos="900"/>
          <w:tab w:val="left" w:pos="1080"/>
        </w:tabs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Просветительская работа: консультации, беседы, лекции, привлечение специалистов, наглядная агитация.</w:t>
      </w:r>
    </w:p>
    <w:p w:rsidR="007208BD" w:rsidRDefault="007208BD" w:rsidP="007208BD">
      <w:pPr>
        <w:pStyle w:val="a4"/>
        <w:tabs>
          <w:tab w:val="left" w:pos="900"/>
          <w:tab w:val="left" w:pos="1080"/>
        </w:tabs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Воспитательная работа: вовлечение в деятельность, «живой пример» педагога, эффективное личностное общение.</w:t>
      </w:r>
    </w:p>
    <w:p w:rsidR="007208BD" w:rsidRDefault="007208BD" w:rsidP="007208BD">
      <w:pPr>
        <w:pStyle w:val="a4"/>
        <w:tabs>
          <w:tab w:val="left" w:pos="900"/>
          <w:tab w:val="left" w:pos="1080"/>
        </w:tabs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Методическая работа.</w:t>
      </w:r>
    </w:p>
    <w:p w:rsidR="00AB4284" w:rsidRDefault="00AB4284" w:rsidP="007208BD">
      <w:pPr>
        <w:pStyle w:val="a4"/>
        <w:tabs>
          <w:tab w:val="left" w:pos="900"/>
          <w:tab w:val="left" w:pos="1080"/>
        </w:tabs>
        <w:spacing w:before="0" w:after="0"/>
        <w:ind w:firstLine="720"/>
        <w:jc w:val="center"/>
        <w:rPr>
          <w:rStyle w:val="a3"/>
          <w:sz w:val="24"/>
          <w:szCs w:val="24"/>
        </w:rPr>
      </w:pPr>
    </w:p>
    <w:p w:rsidR="007208BD" w:rsidRDefault="007208BD" w:rsidP="007208BD">
      <w:pPr>
        <w:pStyle w:val="a4"/>
        <w:tabs>
          <w:tab w:val="left" w:pos="900"/>
          <w:tab w:val="left" w:pos="1080"/>
        </w:tabs>
        <w:spacing w:before="0" w:after="0"/>
        <w:ind w:firstLine="720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Этапы  реализации Программы</w:t>
      </w:r>
    </w:p>
    <w:tbl>
      <w:tblPr>
        <w:tblW w:w="0" w:type="auto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87"/>
        <w:gridCol w:w="6924"/>
      </w:tblGrid>
      <w:tr w:rsidR="007208BD" w:rsidTr="007208BD">
        <w:trPr>
          <w:jc w:val="center"/>
        </w:trPr>
        <w:tc>
          <w:tcPr>
            <w:tcW w:w="2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08BD" w:rsidRDefault="007208BD" w:rsidP="007208BD">
            <w:pPr>
              <w:pStyle w:val="a4"/>
              <w:snapToGrid w:val="0"/>
              <w:spacing w:before="0" w:after="0"/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Название этапа</w:t>
            </w:r>
          </w:p>
        </w:tc>
        <w:tc>
          <w:tcPr>
            <w:tcW w:w="6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8BD" w:rsidRDefault="007208BD" w:rsidP="007208BD">
            <w:pPr>
              <w:pStyle w:val="a4"/>
              <w:snapToGrid w:val="0"/>
              <w:spacing w:before="0" w:after="0"/>
              <w:ind w:firstLine="720"/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Содержание работы</w:t>
            </w:r>
          </w:p>
        </w:tc>
      </w:tr>
      <w:tr w:rsidR="007208BD" w:rsidTr="007208BD">
        <w:trPr>
          <w:jc w:val="center"/>
        </w:trPr>
        <w:tc>
          <w:tcPr>
            <w:tcW w:w="2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08BD" w:rsidRDefault="007208BD" w:rsidP="007208BD">
            <w:pPr>
              <w:pStyle w:val="a4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I этап.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3"/>
                <w:sz w:val="24"/>
                <w:szCs w:val="24"/>
              </w:rPr>
              <w:t>Подготовительный</w:t>
            </w:r>
            <w:r>
              <w:rPr>
                <w:sz w:val="24"/>
                <w:szCs w:val="24"/>
              </w:rPr>
              <w:t xml:space="preserve"> </w:t>
            </w:r>
          </w:p>
          <w:p w:rsidR="007208BD" w:rsidRDefault="007208BD" w:rsidP="00B76480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94A5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-201</w:t>
            </w:r>
            <w:r w:rsidR="00C94A5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6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8BD" w:rsidRDefault="007208BD" w:rsidP="007208BD">
            <w:pPr>
              <w:pStyle w:val="a4"/>
              <w:snapToGrid w:val="0"/>
              <w:spacing w:before="0" w:after="0"/>
              <w:ind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совершенствование нормативно – правовой базы;</w:t>
            </w:r>
            <w:r>
              <w:rPr>
                <w:sz w:val="24"/>
                <w:szCs w:val="24"/>
              </w:rPr>
              <w:br/>
              <w:t>– определение стратегии и тактики деятельности</w:t>
            </w:r>
            <w:r>
              <w:rPr>
                <w:sz w:val="24"/>
                <w:szCs w:val="24"/>
              </w:rPr>
              <w:br/>
              <w:t>– укрепление межведомственного сотрудничества;</w:t>
            </w:r>
            <w:r>
              <w:rPr>
                <w:sz w:val="24"/>
                <w:szCs w:val="24"/>
              </w:rPr>
              <w:br/>
              <w:t>– обобщение имеющегося опыта работы, ориентированного на профилактику правонарушений;</w:t>
            </w:r>
            <w:r>
              <w:rPr>
                <w:sz w:val="24"/>
                <w:szCs w:val="24"/>
              </w:rPr>
              <w:br/>
              <w:t>– разработки методик и проведение в школе социологического исследования детей, учителей, родителей, направленной на профилактику правонарушений;</w:t>
            </w:r>
            <w:r>
              <w:rPr>
                <w:sz w:val="24"/>
                <w:szCs w:val="24"/>
              </w:rPr>
              <w:br/>
              <w:t>– поиск форм и методов вовлечения учащихся во внеурочную деятельность.</w:t>
            </w:r>
          </w:p>
        </w:tc>
      </w:tr>
      <w:tr w:rsidR="007208BD" w:rsidTr="007208BD">
        <w:trPr>
          <w:jc w:val="center"/>
        </w:trPr>
        <w:tc>
          <w:tcPr>
            <w:tcW w:w="2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08BD" w:rsidRDefault="007208BD" w:rsidP="007208BD">
            <w:pPr>
              <w:pStyle w:val="a4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II этап.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3"/>
                <w:sz w:val="24"/>
                <w:szCs w:val="24"/>
              </w:rPr>
              <w:t>Внедрение</w:t>
            </w:r>
            <w:r>
              <w:rPr>
                <w:sz w:val="24"/>
                <w:szCs w:val="24"/>
              </w:rPr>
              <w:t xml:space="preserve"> </w:t>
            </w:r>
          </w:p>
          <w:p w:rsidR="007208BD" w:rsidRDefault="007208BD" w:rsidP="00B76480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94A5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C94A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6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8BD" w:rsidRDefault="007208BD" w:rsidP="007208BD">
            <w:pPr>
              <w:pStyle w:val="a4"/>
              <w:snapToGrid w:val="0"/>
              <w:spacing w:before="0" w:after="0"/>
              <w:ind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оказание социальной и психолого-педагогической поддержки детям, попавшим в трудную жизненную ситуацию;</w:t>
            </w:r>
            <w:r>
              <w:rPr>
                <w:sz w:val="24"/>
                <w:szCs w:val="24"/>
              </w:rPr>
              <w:br/>
              <w:t>– использование в учебно-воспитательном процессе школы личностно-ориентированных приемов и методов для формирования личностных ресурсов, обеспечивающих развитие у ребенка активного жизненного стиля поведения.</w:t>
            </w:r>
          </w:p>
        </w:tc>
      </w:tr>
      <w:tr w:rsidR="007208BD" w:rsidTr="007208BD">
        <w:trPr>
          <w:jc w:val="center"/>
        </w:trPr>
        <w:tc>
          <w:tcPr>
            <w:tcW w:w="2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08BD" w:rsidRDefault="007208BD" w:rsidP="007208BD">
            <w:pPr>
              <w:pStyle w:val="a4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III этап.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3"/>
                <w:sz w:val="24"/>
                <w:szCs w:val="24"/>
              </w:rPr>
              <w:t>Отслеживание и анализ результатов</w:t>
            </w:r>
            <w:r>
              <w:rPr>
                <w:sz w:val="24"/>
                <w:szCs w:val="24"/>
              </w:rPr>
              <w:t xml:space="preserve"> </w:t>
            </w:r>
          </w:p>
          <w:p w:rsidR="007208BD" w:rsidRDefault="007208BD" w:rsidP="00B76480">
            <w:pPr>
              <w:pStyle w:val="a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94A5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C94A5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08BD" w:rsidRDefault="007208BD" w:rsidP="007208BD">
            <w:pPr>
              <w:pStyle w:val="a4"/>
              <w:snapToGrid w:val="0"/>
              <w:spacing w:before="0" w:after="0"/>
              <w:ind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обработка и интерпретация полученной в ходе реализации программы информации;</w:t>
            </w:r>
            <w:r>
              <w:rPr>
                <w:sz w:val="24"/>
                <w:szCs w:val="24"/>
              </w:rPr>
              <w:br/>
              <w:t>– соотношение результатов реализации программы с поставленными целями и задачами</w:t>
            </w:r>
            <w:r>
              <w:rPr>
                <w:sz w:val="24"/>
                <w:szCs w:val="24"/>
              </w:rPr>
              <w:br/>
              <w:t>– определение перспектив развития школы в этом направлении.</w:t>
            </w:r>
          </w:p>
        </w:tc>
      </w:tr>
    </w:tbl>
    <w:p w:rsidR="007208BD" w:rsidRDefault="007208BD" w:rsidP="007208BD">
      <w:pPr>
        <w:pStyle w:val="a4"/>
        <w:spacing w:before="0" w:after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sz w:val="24"/>
          <w:szCs w:val="24"/>
        </w:rPr>
      </w:pP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результаты Программы.</w:t>
      </w:r>
    </w:p>
    <w:p w:rsidR="007208BD" w:rsidRDefault="007208BD" w:rsidP="007208BD">
      <w:pPr>
        <w:pStyle w:val="a4"/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 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учреждения, реализацию государственных гарантий прав граждан на получение ими основного общего образования.</w:t>
      </w:r>
    </w:p>
    <w:p w:rsidR="007208BD" w:rsidRDefault="007208BD" w:rsidP="007208BD">
      <w:pPr>
        <w:pStyle w:val="a4"/>
        <w:spacing w:before="0"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Критерии эффективности Программы</w:t>
      </w:r>
    </w:p>
    <w:p w:rsidR="007208BD" w:rsidRDefault="007208BD" w:rsidP="007208BD">
      <w:pPr>
        <w:pStyle w:val="a4"/>
        <w:spacing w:before="0"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Количественные:</w:t>
      </w:r>
    </w:p>
    <w:p w:rsidR="007208BD" w:rsidRDefault="007208BD" w:rsidP="007208BD">
      <w:pPr>
        <w:pStyle w:val="a4"/>
        <w:tabs>
          <w:tab w:val="left" w:pos="720"/>
        </w:tabs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         сокращение числа семей и детей, находящихся в социально-опасном положении, состоящих на различных формах учета в образовательном учреждении и учреждениях системы профилактики правонарушений;</w:t>
      </w:r>
    </w:p>
    <w:p w:rsidR="007208BD" w:rsidRDefault="007208BD" w:rsidP="007208BD">
      <w:pPr>
        <w:pStyle w:val="a4"/>
        <w:tabs>
          <w:tab w:val="left" w:pos="720"/>
        </w:tabs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         снижение числа правонарушений и преступлений, совершенных учащимися образовательного учреждения;</w:t>
      </w:r>
    </w:p>
    <w:p w:rsidR="007208BD" w:rsidRDefault="007208BD" w:rsidP="007208BD">
      <w:pPr>
        <w:pStyle w:val="a4"/>
        <w:tabs>
          <w:tab w:val="left" w:pos="720"/>
        </w:tabs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          уменьшение количества детей, не посещающих или систематически пропускающих учебные занятия;</w:t>
      </w:r>
    </w:p>
    <w:p w:rsidR="007208BD" w:rsidRDefault="007208BD" w:rsidP="007208BD">
      <w:pPr>
        <w:pStyle w:val="a4"/>
        <w:tabs>
          <w:tab w:val="left" w:pos="720"/>
        </w:tabs>
        <w:spacing w:before="0" w:after="0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Качественные:</w:t>
      </w:r>
    </w:p>
    <w:p w:rsidR="007208BD" w:rsidRPr="00D3192F" w:rsidRDefault="007208BD" w:rsidP="00D3192F">
      <w:pPr>
        <w:pStyle w:val="a4"/>
        <w:tabs>
          <w:tab w:val="left" w:pos="720"/>
        </w:tabs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 -          наличие положительной динамики в процессе реабилитации неблагополучных семей;</w:t>
      </w:r>
    </w:p>
    <w:p w:rsidR="007208BD" w:rsidRDefault="007208BD" w:rsidP="007208BD">
      <w:pPr>
        <w:pStyle w:val="a4"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 мероприятий по профилактике безнадзорности и правонарушений среди несовершеннолетних.</w:t>
      </w:r>
    </w:p>
    <w:p w:rsidR="00AB4284" w:rsidRDefault="00AB4284" w:rsidP="007208BD">
      <w:pPr>
        <w:pStyle w:val="a4"/>
        <w:spacing w:before="0" w:after="0"/>
        <w:jc w:val="center"/>
        <w:rPr>
          <w:b/>
          <w:sz w:val="24"/>
          <w:szCs w:val="24"/>
        </w:rPr>
      </w:pPr>
    </w:p>
    <w:p w:rsidR="007208BD" w:rsidRDefault="007208BD" w:rsidP="007208BD">
      <w:pPr>
        <w:jc w:val="center"/>
        <w:rPr>
          <w:b/>
        </w:rPr>
      </w:pPr>
      <w:r>
        <w:rPr>
          <w:b/>
          <w:bCs/>
        </w:rPr>
        <w:t xml:space="preserve">1.Предупреждение </w:t>
      </w:r>
      <w:r>
        <w:rPr>
          <w:b/>
        </w:rPr>
        <w:t>безнадзорности и правонарушений среди несовершеннолетних</w:t>
      </w:r>
    </w:p>
    <w:tbl>
      <w:tblPr>
        <w:tblW w:w="0" w:type="auto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0"/>
        <w:gridCol w:w="4470"/>
        <w:gridCol w:w="2190"/>
        <w:gridCol w:w="2075"/>
      </w:tblGrid>
      <w:tr w:rsidR="007208BD" w:rsidTr="007208BD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N п/п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Мероприятия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Исполнители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Срок исполнения</w:t>
            </w:r>
          </w:p>
        </w:tc>
      </w:tr>
      <w:tr w:rsidR="007208BD" w:rsidTr="007208BD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1.1.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 xml:space="preserve">Выявление семьи и детей </w:t>
            </w:r>
            <w:r>
              <w:br/>
              <w:t>группы социального риска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педагог-психолог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 xml:space="preserve">В течение года </w:t>
            </w:r>
          </w:p>
        </w:tc>
      </w:tr>
      <w:tr w:rsidR="007208BD" w:rsidTr="007208BD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1.2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Выявление учащихся, длительное</w:t>
            </w:r>
            <w:r>
              <w:br/>
              <w:t>время не посещающих образовательные учреждения, принятие мер по возвращению их  в школу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классные руководители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По факту пропуска занятий</w:t>
            </w:r>
          </w:p>
        </w:tc>
      </w:tr>
      <w:tr w:rsidR="007208BD" w:rsidTr="007208BD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1.3.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Провести МО классных руководителей по вопросам: система работы с подростками, склонными к правонарушениям; организация занятости и летнего отдыха  подростков "группы риска" и др.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Зам директора по ВР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По плану МО (не реже 2 раз в год)</w:t>
            </w:r>
          </w:p>
        </w:tc>
      </w:tr>
      <w:tr w:rsidR="007208BD" w:rsidTr="007208BD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1.4.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Активизация работы по пропаганде правовых знаний среди несовершеннолетних (разработка тематику лекций, бесед по пропаганде правовых знаний, проведение месячников, иные мероприятия по пропаганде правовых знаний и т.д.)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Заместитель директора  по ВР, классные руководители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 xml:space="preserve">В течение года </w:t>
            </w:r>
          </w:p>
        </w:tc>
      </w:tr>
    </w:tbl>
    <w:p w:rsidR="007208BD" w:rsidRDefault="007208BD" w:rsidP="007208BD">
      <w:pPr>
        <w:jc w:val="center"/>
      </w:pPr>
    </w:p>
    <w:p w:rsidR="007208BD" w:rsidRDefault="007208BD" w:rsidP="007208BD">
      <w:pPr>
        <w:jc w:val="center"/>
        <w:rPr>
          <w:b/>
          <w:bCs/>
        </w:rPr>
      </w:pPr>
      <w:r>
        <w:rPr>
          <w:b/>
          <w:bCs/>
        </w:rPr>
        <w:t>2.Мероприятия, направленные на организацию досуга несовершеннолетних</w:t>
      </w:r>
    </w:p>
    <w:tbl>
      <w:tblPr>
        <w:tblW w:w="0" w:type="auto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5"/>
        <w:gridCol w:w="4485"/>
        <w:gridCol w:w="2190"/>
        <w:gridCol w:w="2075"/>
      </w:tblGrid>
      <w:tr w:rsidR="007208BD" w:rsidTr="007208BD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2.1.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Информационная пропаганда деятельности досуговых объединений несовершеннолетних по месту жительства.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Заместитель директора по ВР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 xml:space="preserve">Октябрь </w:t>
            </w:r>
          </w:p>
        </w:tc>
      </w:tr>
      <w:tr w:rsidR="007208BD" w:rsidTr="007208BD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2.2.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Организация и проведение мероприятий с несовершенно</w:t>
            </w:r>
            <w:r w:rsidR="00B76480">
              <w:t>летними, состоящими на учете в О</w:t>
            </w:r>
            <w:r>
              <w:t xml:space="preserve">ДН,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 в каникулярное время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AB4284" w:rsidP="007208BD">
            <w:pPr>
              <w:snapToGrid w:val="0"/>
              <w:jc w:val="center"/>
            </w:pPr>
            <w:r>
              <w:t>П</w:t>
            </w:r>
            <w:r w:rsidR="007208BD">
              <w:t>едагог</w:t>
            </w:r>
            <w:r>
              <w:t>-психолог</w:t>
            </w:r>
          </w:p>
          <w:p w:rsidR="007208BD" w:rsidRDefault="007208BD" w:rsidP="007208BD">
            <w:pPr>
              <w:jc w:val="center"/>
            </w:pPr>
            <w:r>
              <w:t xml:space="preserve"> Классные руководители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Октябрь, декабрь, март, июнь-август</w:t>
            </w:r>
          </w:p>
        </w:tc>
      </w:tr>
      <w:tr w:rsidR="007208BD" w:rsidTr="007208BD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2.3.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 xml:space="preserve">Организация летней занятости, отдыха и оздоровления несовершеннолетних, стоящих на всех видах профилактического учета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AB4284">
            <w:pPr>
              <w:snapToGrid w:val="0"/>
              <w:jc w:val="center"/>
            </w:pPr>
            <w:r>
              <w:t xml:space="preserve">Заместитель директора по ВР,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Май - август</w:t>
            </w:r>
          </w:p>
        </w:tc>
      </w:tr>
      <w:tr w:rsidR="007208BD" w:rsidTr="007208BD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2.4.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Проверка посещения кружков ДО и секций с обучающимися учетных категорий.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Заместитель директора по ВР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Ноябрь, апрель</w:t>
            </w:r>
          </w:p>
        </w:tc>
      </w:tr>
    </w:tbl>
    <w:p w:rsidR="007208BD" w:rsidRDefault="007208BD" w:rsidP="007208BD">
      <w:pPr>
        <w:jc w:val="center"/>
      </w:pPr>
    </w:p>
    <w:p w:rsidR="007208BD" w:rsidRDefault="007208BD" w:rsidP="007208BD">
      <w:pPr>
        <w:jc w:val="center"/>
        <w:rPr>
          <w:b/>
          <w:bCs/>
        </w:rPr>
      </w:pPr>
      <w:r>
        <w:rPr>
          <w:b/>
          <w:bCs/>
        </w:rPr>
        <w:t>3.Занятость и трудоустройство несовершеннолетних</w:t>
      </w:r>
    </w:p>
    <w:tbl>
      <w:tblPr>
        <w:tblW w:w="0" w:type="auto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0"/>
        <w:gridCol w:w="4470"/>
        <w:gridCol w:w="2190"/>
        <w:gridCol w:w="2075"/>
      </w:tblGrid>
      <w:tr w:rsidR="007208BD" w:rsidTr="007208BD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3.1.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 xml:space="preserve">Организация работ для подростков по благоустройству поселка, ремонту школы в каникулярное время.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Заместитель директора по ВР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Июнь-август</w:t>
            </w:r>
          </w:p>
        </w:tc>
      </w:tr>
      <w:tr w:rsidR="007208BD" w:rsidTr="007208BD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3.2.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Содействие в трудоустройстве подросткам, склонным к правонарушениям.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Социальный педагог, классные руководители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Июнь-август</w:t>
            </w:r>
          </w:p>
        </w:tc>
      </w:tr>
    </w:tbl>
    <w:p w:rsidR="007208BD" w:rsidRDefault="007208BD" w:rsidP="007208BD"/>
    <w:p w:rsidR="007208BD" w:rsidRDefault="007208BD" w:rsidP="007208BD">
      <w:pPr>
        <w:jc w:val="center"/>
        <w:rPr>
          <w:b/>
          <w:bCs/>
        </w:rPr>
      </w:pPr>
      <w:r>
        <w:rPr>
          <w:b/>
          <w:bCs/>
        </w:rPr>
        <w:lastRenderedPageBreak/>
        <w:t>4. Мероприятия по профилактике алкоголизма, наркомании, токсикомании среди несовершеннолетних</w:t>
      </w:r>
    </w:p>
    <w:tbl>
      <w:tblPr>
        <w:tblW w:w="0" w:type="auto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5"/>
        <w:gridCol w:w="4470"/>
        <w:gridCol w:w="2190"/>
        <w:gridCol w:w="2075"/>
      </w:tblGrid>
      <w:tr w:rsidR="007208BD" w:rsidTr="007208BD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4.1.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Разработка и внедрение в практику работы образовательных учреждений города долгосрочных программ, инновационных технологий по профилактике потребления ПАВ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Директор, Заместитель директора по ВР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 xml:space="preserve">В течение года </w:t>
            </w:r>
          </w:p>
        </w:tc>
      </w:tr>
      <w:tr w:rsidR="007208BD" w:rsidTr="007208BD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4.2.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B76480" w:rsidP="007208BD">
            <w:pPr>
              <w:snapToGrid w:val="0"/>
            </w:pPr>
            <w:r>
              <w:t>Проведение тематического периода «На страже закона»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Заместитель директора по ВР, классные руководители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B76480" w:rsidP="007208BD">
            <w:pPr>
              <w:snapToGrid w:val="0"/>
              <w:jc w:val="center"/>
            </w:pPr>
            <w:r>
              <w:t>Октябрь</w:t>
            </w:r>
          </w:p>
        </w:tc>
      </w:tr>
      <w:tr w:rsidR="007208BD" w:rsidTr="007208BD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4.3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Проведение классных часов и бесед по профилактике вредных привычек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Заместитель директора по ВР, классные руководители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Сентябрь,</w:t>
            </w:r>
          </w:p>
          <w:p w:rsidR="007208BD" w:rsidRDefault="007208BD" w:rsidP="007208BD">
            <w:pPr>
              <w:jc w:val="center"/>
            </w:pPr>
            <w:r>
              <w:t xml:space="preserve">апрель </w:t>
            </w:r>
          </w:p>
        </w:tc>
      </w:tr>
    </w:tbl>
    <w:p w:rsidR="007208BD" w:rsidRDefault="007208BD" w:rsidP="007208BD">
      <w:pPr>
        <w:jc w:val="center"/>
      </w:pPr>
    </w:p>
    <w:p w:rsidR="007208BD" w:rsidRDefault="007208BD" w:rsidP="007208BD">
      <w:pPr>
        <w:jc w:val="center"/>
        <w:rPr>
          <w:b/>
          <w:bCs/>
        </w:rPr>
      </w:pPr>
    </w:p>
    <w:p w:rsidR="007208BD" w:rsidRDefault="007208BD" w:rsidP="007208BD">
      <w:pPr>
        <w:jc w:val="center"/>
        <w:rPr>
          <w:b/>
          <w:bCs/>
        </w:rPr>
      </w:pPr>
    </w:p>
    <w:p w:rsidR="007208BD" w:rsidRDefault="007208BD" w:rsidP="007208BD">
      <w:pPr>
        <w:jc w:val="center"/>
        <w:rPr>
          <w:b/>
          <w:bCs/>
        </w:rPr>
      </w:pPr>
      <w:r>
        <w:rPr>
          <w:b/>
          <w:bCs/>
        </w:rPr>
        <w:t>5.Профилактика семейного «неблагополучия» и развитие педагогической культуры родителей</w:t>
      </w:r>
    </w:p>
    <w:tbl>
      <w:tblPr>
        <w:tblW w:w="0" w:type="auto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85"/>
        <w:gridCol w:w="4470"/>
        <w:gridCol w:w="2190"/>
        <w:gridCol w:w="2075"/>
      </w:tblGrid>
      <w:tr w:rsidR="007208BD" w:rsidTr="007208BD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5.1.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детей, жестоко с ними обращающихся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Социальный педагог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По мере необходимости</w:t>
            </w:r>
          </w:p>
        </w:tc>
      </w:tr>
      <w:tr w:rsidR="007208BD" w:rsidTr="007208BD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5.2.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Проведение совместных рейдов по неблагополучным семьям с целью оказания практической помощи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Социальный педагог</w:t>
            </w:r>
          </w:p>
          <w:p w:rsidR="007208BD" w:rsidRDefault="007208BD" w:rsidP="007208BD">
            <w:pPr>
              <w:jc w:val="center"/>
            </w:pPr>
            <w:r>
              <w:t>классные руководители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 xml:space="preserve">В течение года </w:t>
            </w:r>
          </w:p>
        </w:tc>
      </w:tr>
      <w:tr w:rsidR="007208BD" w:rsidTr="007208BD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5.3.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Организация мероприятий по воспитанию родительской ответственности, пропаганде семейных ценностей, подготовки молодежи к семейной жизни:</w:t>
            </w:r>
            <w:r>
              <w:br/>
              <w:t>Дней семьи, лекториев для родителей, родительских всеобучей, семейных конкурсов и т.д.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Заместитель диктора по ВР, классные руководители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 xml:space="preserve">В течение года </w:t>
            </w:r>
            <w:r>
              <w:br/>
              <w:t>(по отдельному плану)</w:t>
            </w:r>
          </w:p>
        </w:tc>
      </w:tr>
      <w:tr w:rsidR="007208BD" w:rsidTr="007208BD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5.4.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 xml:space="preserve">Индивидуальная помощь родителям, испытывающим затруднения в предупреждении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детей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AB4284">
            <w:pPr>
              <w:snapToGrid w:val="0"/>
              <w:jc w:val="center"/>
            </w:pPr>
            <w:r>
              <w:t xml:space="preserve">Педагог-психолог, классные руководители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По мере необходимости</w:t>
            </w:r>
          </w:p>
        </w:tc>
      </w:tr>
      <w:tr w:rsidR="007208BD" w:rsidTr="007208BD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5.5.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 xml:space="preserve">Организация правового просвещения родителей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Заместитель диктора по ВР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По отдельному плану</w:t>
            </w:r>
          </w:p>
        </w:tc>
      </w:tr>
      <w:tr w:rsidR="007208BD" w:rsidTr="007208BD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5.6.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7208BD">
            <w:pPr>
              <w:snapToGrid w:val="0"/>
            </w:pPr>
            <w:r>
              <w:t>Оказание методической помощи классным руководителям в разработке личностно- ориентированных и социально значимых методик по предупреждению асоциального поведения детей.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8BD" w:rsidRDefault="007208BD" w:rsidP="00AB4284">
            <w:pPr>
              <w:snapToGrid w:val="0"/>
              <w:jc w:val="center"/>
            </w:pPr>
            <w:r>
              <w:t xml:space="preserve">Заместитель диктора по ВР,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8BD" w:rsidRDefault="007208BD" w:rsidP="007208BD">
            <w:pPr>
              <w:snapToGrid w:val="0"/>
              <w:jc w:val="center"/>
            </w:pPr>
            <w:r>
              <w:t>Обновление информации  в течение года</w:t>
            </w:r>
          </w:p>
        </w:tc>
      </w:tr>
    </w:tbl>
    <w:p w:rsidR="007208BD" w:rsidRDefault="007208BD" w:rsidP="007208BD">
      <w:pPr>
        <w:jc w:val="both"/>
      </w:pPr>
    </w:p>
    <w:p w:rsidR="007208BD" w:rsidRDefault="007208BD"/>
    <w:sectPr w:rsidR="0072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>
    <w:nsid w:val="10DD212A"/>
    <w:multiLevelType w:val="hybridMultilevel"/>
    <w:tmpl w:val="F57C5EE2"/>
    <w:lvl w:ilvl="0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768758CF"/>
    <w:multiLevelType w:val="hybridMultilevel"/>
    <w:tmpl w:val="FFA2B4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08BD"/>
    <w:rsid w:val="000A25E6"/>
    <w:rsid w:val="00184AF9"/>
    <w:rsid w:val="0029661C"/>
    <w:rsid w:val="002A534A"/>
    <w:rsid w:val="002C1C1F"/>
    <w:rsid w:val="005C5CBE"/>
    <w:rsid w:val="005E6413"/>
    <w:rsid w:val="00653934"/>
    <w:rsid w:val="00672E5C"/>
    <w:rsid w:val="007208BD"/>
    <w:rsid w:val="00744C73"/>
    <w:rsid w:val="00763525"/>
    <w:rsid w:val="007B48C4"/>
    <w:rsid w:val="008939EE"/>
    <w:rsid w:val="008A45E8"/>
    <w:rsid w:val="00AB4284"/>
    <w:rsid w:val="00B76480"/>
    <w:rsid w:val="00BA08CF"/>
    <w:rsid w:val="00C94A5F"/>
    <w:rsid w:val="00CA40B4"/>
    <w:rsid w:val="00D3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8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E641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208BD"/>
    <w:rPr>
      <w:b/>
      <w:bCs/>
    </w:rPr>
  </w:style>
  <w:style w:type="paragraph" w:styleId="a4">
    <w:name w:val="Normal (Web)"/>
    <w:basedOn w:val="a"/>
    <w:uiPriority w:val="99"/>
    <w:rsid w:val="007208BD"/>
    <w:pPr>
      <w:spacing w:before="30" w:after="30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5E6413"/>
    <w:rPr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5E64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6413"/>
  </w:style>
  <w:style w:type="character" w:customStyle="1" w:styleId="FontStyle96">
    <w:name w:val="Font Style96"/>
    <w:uiPriority w:val="99"/>
    <w:rsid w:val="00672E5C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Номер 1"/>
    <w:basedOn w:val="1"/>
    <w:qFormat/>
    <w:rsid w:val="00C94A5F"/>
    <w:pPr>
      <w:keepNext/>
      <w:suppressAutoHyphens/>
      <w:autoSpaceDE w:val="0"/>
      <w:autoSpaceDN w:val="0"/>
      <w:adjustRightInd w:val="0"/>
      <w:spacing w:before="360" w:beforeAutospacing="0" w:after="240" w:afterAutospacing="0" w:line="360" w:lineRule="auto"/>
      <w:jc w:val="center"/>
    </w:pPr>
    <w:rPr>
      <w:bCs w:val="0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minobr.ru/uploads/files/%D0%A0%D0%B0%D1%81%D0%BF%D0%BE%D1%80%D1%8F%D0%B6%D0%B5%D0%BD%D0%B8%D0%B5%20%D0%9F%D1%80%D0%B0%D0%B2%D0%B8%D1%82%D0%B5%D0%BB%D1%8C%D1%81%D1%82%D0%B2%D0%B0%20%D0%A1%D1%82%D0%B0%D0%B2%D1%80%D0%BE%D0%BF%D0%BE%D0%BB%D1%8C%D1%81%D0%BA%D0%BE%D0%B3%D0%BE%20%D0%BA%D1%80%D0%B0%D1%8F%20%D0%9E%20%D0%BC%D0%B5%D1%80%D0%B0%D1%85%20%D0%BF%D0%BE%20%D0%BF%D1%80%D0%BE%D1%84%D0%B8%D0%BB%D0%B0%D0%BA%D1%82%D0%B8%D0%BA%D0%B5%20%D0%B1%D0%B5%D0%B7%D0%BD%D0%B0%D0%B4%D0%B7%D0%BE%D1%80%D0%BD%D0%BE%D1%81%D1%82%D0%B8%20%D0%B8%20%D0%BF%D1%80%D0%B0%D0%B2%D0%BE%D0%BD%D0%B0%D1%80%D1%83%D1%88%D0%B5%D0%BD%D0%B8%D0%B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vminobr.ru/uploads/files/%D0%97%D0%B0%D0%BA%D0%BE%D0%BD%20%D0%A1%D1%82%D0%B0%D0%B2%D1%80%D0%BE%D0%BF%D0%BE%D0%BB%D1%8C%D1%81%D0%BA%D0%BE%D0%B3%D0%BE%20%D0%BA%D1%80%D0%B0%D1%8F%20%D0%9E%20%D0%B4%D0%BE%D0%BF%D0%BE%D0%BB%D0%BD%D0%B8%D1%82%D0%B5%D0%BB%D1%8C%D0%BD%D1%8B%D1%85%20%D0%B3%D0%B0%D1%80%D0%B0%D0%BD%D1%82%D0%B8%D1%8F%D1%85%20%D0%B7%D0%B0%D1%89%D0%B8%D1%82%D1%8B%20%D0%BF%D1%80%D0%B0%D0%B2%20%D0%BD%D0%B5%D1%81%D0%BE%D0%B2%D0%B5%D1%80%D1%88%D0%B5%D0%BD%D0%BD%D0%BE%D0%BB%D0%B5%D1%82%D0%BD%D0%B8%D1%85,%20%D0%BF%D1%80%D0%B8%D0%B7%D0%BD%D0%B0%D0%BD%D0%BD%D1%8B%D1%85%20%D0%BF%D0%BE%D1%82%D0%B5%D1%80%D0%BF%D0%B5%D0%B2%D1%88%D0%B8%D0%BC%D0%B8%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vminobr.ru/uploads/files/%D0%97%D0%B0%D0%BA%D0%BE%D0%BD%20%D0%A1%D1%82%D0%B0%D0%B2%D1%80%D0%BE%D0%BF%D0%BE%D0%BB%D1%8C%D1%81%D0%BA%D0%BE%D0%B3%D0%BE%20%D0%BA%D1%80%D0%B0%D1%8F%20%D0%9E%20%D0%BD%D0%B5%D0%BA%D0%BE%D1%82%D0%BE%D1%80%D1%8B%D1%85%20%D0%BC%D0%B5%D1%80%D0%B0%D1%85%20%D0%BF%D0%BE%20%D0%B7%D0%B0%D1%89%D0%B8%D1%82%D0%B5%20%D0%BF%D1%80%D0%B0%D0%B2%20%D0%B8%20%D0%B7%D0%B0%D0%BA%D0%BE%D0%BD%D0%BD%D1%8B%D1%85%20%D0%B8%D0%BD%D1%82%D0%B5%D1%80%D0%B5%D1%81%D0%BE%D0%B2%20%D0%BD%D0%B5%D1%81%D0%BE%D0%B2%D0%B5%D1%80%D1%88%D0%B5%D0%BD%D0%BD%D0%BE%D0%BB%D0%B5%D1%82%D0%BD%D0%B8%D1%85.rtf" TargetMode="External"/><Relationship Id="rId5" Type="http://schemas.openxmlformats.org/officeDocument/2006/relationships/hyperlink" Target="http://www.stavminobr.ru/uploads/files/%D0%A4%D0%B5%D0%B4%D0%B5%D1%80%D0%B0%D0%BB%D1%8C%D0%BD%D1%8B%D0%B9%20%D0%B7%D0%B0%D0%BA%D0%BE%D0%BD%20%D0%9E%20%D0%B7%D0%B0%D1%89%D0%B8%D1%82%D0%B5%20%D0%B4%D0%B5%D1%82%D0%B5%D0%B9%20%D0%BE%D1%82%20%D0%B8%D0%BD%D1%84%D0%BE%D1%80%D0%BC%D0%B0%D1%86%D0%B8%D0%B8,%20%D0%BF%D1%80%D0%B8%D1%87%D0%B8%D0%BD%D1%8F%D1%8E%D1%89%D0%B5%D0%B9%20%D0%B2%D1%80%D0%B5%D0%B4%20%D0%B8%D1%85%20%D0%B7%D0%B4%D0%BE%D1%80%D0%BE%D0%B2%D1%8C%D1%8E%20%D0%B8%20%D1%80%D0%B0%D0%B7%D0%B2%D0%B8%D1%82%D0%B8%D1%8E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«Профилактика безнадзорности и правонарушений </vt:lpstr>
    </vt:vector>
  </TitlesOfParts>
  <Company>Microsoft</Company>
  <LinksUpToDate>false</LinksUpToDate>
  <CharactersWithSpaces>22680</CharactersWithSpaces>
  <SharedDoc>false</SharedDoc>
  <HLinks>
    <vt:vector size="24" baseType="variant">
      <vt:variant>
        <vt:i4>7274599</vt:i4>
      </vt:variant>
      <vt:variant>
        <vt:i4>9</vt:i4>
      </vt:variant>
      <vt:variant>
        <vt:i4>0</vt:i4>
      </vt:variant>
      <vt:variant>
        <vt:i4>5</vt:i4>
      </vt:variant>
      <vt:variant>
        <vt:lpwstr>http://www.stavminobr.ru/uploads/files/%D0%A0%D0%B0%D1%81%D0%BF%D0%BE%D1%80%D1%8F%D0%B6%D0%B5%D0%BD%D0%B8%D0%B5 %D0%9F%D1%80%D0%B0%D0%B2%D0%B8%D1%82%D0%B5%D0%BB%D1%8C%D1%81%D1%82%D0%B2%D0%B0 %D0%A1%D1%82%D0%B0%D0%B2%D1%80%D0%BE%D0%BF%D0%BE%D0%BB%D1%8C%D1%81%D0%BA%D0%BE%D0%B3%D0%BE %D0%BA%D1%80%D0%B0%D1%8F %D0%9E %D0%BC%D0%B5%D1%80%D0%B0%D1%85 %D0%BF%D0%BE %D0%BF%D1%80%D0%BE%D1%84%D0%B8%D0%BB%D0%B0%D0%BA%D1%82%D0%B8%D0%BA%D0%B5 %D0%B1%D0%B5%D0%B7%D0%BD%D0%B0%D0%B4%D0%B7%D0%BE%D1%80%D0%BD%D0%BE%D1%81%D1%82%D0%B8 %D0%B8 %D0%BF%D1%80%D0%B0%D0%B2%D0%BE%D0%BD%D0%B0%D1%80%D1%83%D1%88%D0%B5%D0%BD%D0%B8%D0%B9.doc</vt:lpwstr>
      </vt:variant>
      <vt:variant>
        <vt:lpwstr/>
      </vt:variant>
      <vt:variant>
        <vt:i4>7536764</vt:i4>
      </vt:variant>
      <vt:variant>
        <vt:i4>6</vt:i4>
      </vt:variant>
      <vt:variant>
        <vt:i4>0</vt:i4>
      </vt:variant>
      <vt:variant>
        <vt:i4>5</vt:i4>
      </vt:variant>
      <vt:variant>
        <vt:lpwstr>http://www.stavminobr.ru/uploads/files/%D0%97%D0%B0%D0%BA%D0%BE%D0%BD %D0%A1%D1%82%D0%B0%D0%B2%D1%80%D0%BE%D0%BF%D0%BE%D0%BB%D1%8C%D1%81%D0%BA%D0%BE%D0%B3%D0%BE %D0%BA%D1%80%D0%B0%D1%8F %D0%9E %D0%B4%D0%BE%D0%BF%D0%BE%D0%BB%D0%BD%D0%B8%D1%82%D0%B5%D0%BB%D1%8C%D0%BD%D1%8B%D1%85 %D0%B3%D0%B0%D1%80%D0%B0%D0%BD%D1%82%D0%B8%D1%8F%D1%85 %D0%B7%D0%B0%D1%89%D0%B8%D1%82%D1%8B %D0%BF%D1%80%D0%B0%D0%B2 %D0%BD%D0%B5%D1%81%D0%BE%D0%B2%D0%B5%D1%80%D1%88%D0%B5%D0%BD%D0%BD%D0%BE%D0%BB%D0%B5%D1%82%D0%BD%D0%B8%D1%85, %D0%BF%D1%80%D0%B8%D0%B7%D0%BD%D0%B0%D0%BD%D0%BD%D1%8B%D1%85 %D0%BF%D0%BE%D1%82%D0%B5%D1%80%D0%BF%D0%B5%D0%B2%D1%88%D0%B8%D0%BC%D0%B8 .doc</vt:lpwstr>
      </vt:variant>
      <vt:variant>
        <vt:lpwstr/>
      </vt:variant>
      <vt:variant>
        <vt:i4>7864358</vt:i4>
      </vt:variant>
      <vt:variant>
        <vt:i4>3</vt:i4>
      </vt:variant>
      <vt:variant>
        <vt:i4>0</vt:i4>
      </vt:variant>
      <vt:variant>
        <vt:i4>5</vt:i4>
      </vt:variant>
      <vt:variant>
        <vt:lpwstr>http://www.stavminobr.ru/uploads/files/%D0%97%D0%B0%D0%BA%D0%BE%D0%BD %D0%A1%D1%82%D0%B0%D0%B2%D1%80%D0%BE%D0%BF%D0%BE%D0%BB%D1%8C%D1%81%D0%BA%D0%BE%D0%B3%D0%BE %D0%BA%D1%80%D0%B0%D1%8F %D0%9E %D0%BD%D0%B5%D0%BA%D0%BE%D1%82%D0%BE%D1%80%D1%8B%D1%85 %D0%BC%D0%B5%D1%80%D0%B0%D1%85 %D0%BF%D0%BE %D0%B7%D0%B0%D1%89%D0%B8%D1%82%D0%B5 %D0%BF%D1%80%D0%B0%D0%B2 %D0%B8 %D0%B7%D0%B0%D0%BA%D0%BE%D0%BD%D0%BD%D1%8B%D1%85 %D0%B8%D0%BD%D1%82%D0%B5%D1%80%D0%B5%D1%81%D0%BE%D0%B2 %D0%BD%D0%B5%D1%81%D0%BE%D0%B2%D0%B5%D1%80%D1%88%D0%B5%D0%BD%D0%BD%D0%BE%D0%BB%D0%B5%D1%82%D0%BD%D0%B8%D1%85.rtf</vt:lpwstr>
      </vt:variant>
      <vt:variant>
        <vt:lpwstr/>
      </vt:variant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http://www.stavminobr.ru/uploads/files/%D0%A4%D0%B5%D0%B4%D0%B5%D1%80%D0%B0%D0%BB%D1%8C%D0%BD%D1%8B%D0%B9 %D0%B7%D0%B0%D0%BA%D0%BE%D0%BD %D0%9E %D0%B7%D0%B0%D1%89%D0%B8%D1%82%D0%B5 %D0%B4%D0%B5%D1%82%D0%B5%D0%B9 %D0%BE%D1%82 %D0%B8%D0%BD%D1%84%D0%BE%D1%80%D0%BC%D0%B0%D1%86%D0%B8%D0%B8, %D0%BF%D1%80%D0%B8%D1%87%D0%B8%D0%BD%D1%8F%D1%8E%D1%89%D0%B5%D0%B9 %D0%B2%D1%80%D0%B5%D0%B4 %D0%B8%D1%85 %D0%B7%D0%B4%D0%BE%D1%80%D0%BE%D0%B2%D1%8C%D1%8E %D0%B8 %D1%80%D0%B0%D0%B7%D0%B2%D0%B8%D1%82%D0%B8%D1%8E.docx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«Профилактика безнадзорности и правонарушений</dc:title>
  <dc:creator>Пользователь Windows</dc:creator>
  <cp:lastModifiedBy>граф</cp:lastModifiedBy>
  <cp:revision>2</cp:revision>
  <cp:lastPrinted>2015-02-09T12:15:00Z</cp:lastPrinted>
  <dcterms:created xsi:type="dcterms:W3CDTF">2016-10-21T16:50:00Z</dcterms:created>
  <dcterms:modified xsi:type="dcterms:W3CDTF">2016-10-21T16:50:00Z</dcterms:modified>
</cp:coreProperties>
</file>