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C1" w:rsidRPr="00F13CDA" w:rsidRDefault="000B37C1" w:rsidP="000B37C1">
      <w:pPr>
        <w:rPr>
          <w:rFonts w:ascii="Times New Roman" w:hAnsi="Times New Roman" w:cs="Times New Roman"/>
          <w:b/>
          <w:sz w:val="28"/>
          <w:szCs w:val="28"/>
        </w:rPr>
      </w:pPr>
      <w:r w:rsidRPr="00F13CDA">
        <w:rPr>
          <w:rFonts w:ascii="Times New Roman" w:hAnsi="Times New Roman" w:cs="Times New Roman"/>
          <w:b/>
          <w:sz w:val="28"/>
          <w:szCs w:val="28"/>
        </w:rPr>
        <w:t>Среда 15.04. 2020 г.</w:t>
      </w:r>
    </w:p>
    <w:tbl>
      <w:tblPr>
        <w:tblStyle w:val="a3"/>
        <w:tblW w:w="0" w:type="auto"/>
        <w:tblLook w:val="04A0"/>
      </w:tblPr>
      <w:tblGrid>
        <w:gridCol w:w="2815"/>
        <w:gridCol w:w="6756"/>
      </w:tblGrid>
      <w:tr w:rsidR="000B37C1" w:rsidTr="00CD4AF6">
        <w:tc>
          <w:tcPr>
            <w:tcW w:w="0" w:type="auto"/>
          </w:tcPr>
          <w:p w:rsidR="000B37C1" w:rsidRDefault="000B37C1" w:rsidP="00CD4AF6"/>
        </w:tc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родителям</w:t>
            </w: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</w:tcPr>
          <w:p w:rsidR="000B37C1" w:rsidRPr="007C4846" w:rsidRDefault="000B37C1" w:rsidP="00CD4AF6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  <w:r w:rsidRPr="007C4846">
              <w:rPr>
                <w:rFonts w:cs="Times New Roman"/>
                <w:b/>
                <w:sz w:val="28"/>
                <w:szCs w:val="28"/>
              </w:rPr>
              <w:t>Тема</w:t>
            </w:r>
            <w:r w:rsidRPr="007C4846">
              <w:rPr>
                <w:rFonts w:cs="Times New Roman"/>
                <w:sz w:val="28"/>
                <w:szCs w:val="28"/>
              </w:rPr>
              <w:t xml:space="preserve">: «Мы играем» </w:t>
            </w:r>
          </w:p>
          <w:p w:rsidR="000B37C1" w:rsidRDefault="000B37C1" w:rsidP="00CD4AF6">
            <w:r w:rsidRPr="007C4846">
              <w:rPr>
                <w:rFonts w:cs="Times New Roman"/>
                <w:b/>
                <w:sz w:val="28"/>
                <w:szCs w:val="28"/>
                <w:u w:val="single"/>
              </w:rPr>
              <w:t>Цель</w:t>
            </w:r>
            <w:r w:rsidRPr="007C4846">
              <w:rPr>
                <w:rFonts w:cs="Times New Roman"/>
                <w:sz w:val="28"/>
                <w:szCs w:val="28"/>
              </w:rPr>
              <w:t>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Обучать умению сравнивать  предметы по величине методом зрительного соотнесения; 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Задача: продолжаем закреплять, сортировать предметы двух различающихся размеров; закрепить понятие « один – много»;</w:t>
            </w:r>
            <w:r w:rsidRPr="007C484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Используемый материал: игрушка зайчик, большие и маленькие кубики, домик большой, маленький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Ход занятия.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Вводная часть: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Ребятки, к нам в гости кто-то пришел! Но чтобы узнать, кто, же это, надо отгадать про него загадку: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Прыг да прыг, скок да скок,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Длинные ушки, белый бок.</w:t>
            </w:r>
            <w:r>
              <w:rPr>
                <w:color w:val="000000"/>
                <w:sz w:val="29"/>
                <w:szCs w:val="29"/>
              </w:rPr>
              <w:br/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>: ответы детей.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правильно, ребята, посмотрите, а вот и зайка, да только он не с пустыми лапами, он что-то везет в машине, что это?</w:t>
            </w:r>
            <w:r>
              <w:rPr>
                <w:color w:val="000000"/>
                <w:sz w:val="29"/>
                <w:szCs w:val="29"/>
              </w:rPr>
              <w:br/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>: кубики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правильно,  только вот зачем, давайте спросим?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(спрашиваем у зайчика)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З: хотел я домик  построить из кубиков для зайчат: для больших зайчиков из больших кубиков, для маленьких из маленьких кубиков, но вдруг прибежали медвежата и перемешали все кубики, и я теперь не могу их разобрать и мне так грустно.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Основная часть: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не грусти, зайка, мы  тебе поможем, правда, ребята? Мы разберем кубики и поможем тебе, давай вези сюда свой грузовик.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смотрите, ребята, у меня на этом столе стоит большой домик, а на 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этом – маленький. Куда мы будем складывать большие кубики? 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А куда – маленькие?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(Ответы детей)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Детям предлагается разложить кубики по размеру, закрепляется понятие 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« один – много».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В: ну, как, зайчик, справились мы с задачей? Да, ребята молодцы! 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ребятки, зайчика наверно зайчата заждались, надо его провожать, только,  как он повезет кубики, они же опять могут перемешаться.</w:t>
            </w:r>
            <w:proofErr w:type="gramStart"/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FFFFF"/>
              </w:rPr>
              <w:t>Предположения детей.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В: смотрите, ребята, у меня есть еще машина. Какая она? Большая или маленькая? Правильно, маленькая, а какие кубики мы туда положим? Правильно, маленькие. А в большую? Молодцы! Давайте поможем зайчику разложить кубики по машинам. И прощаются зайкой.</w:t>
            </w:r>
            <w:r>
              <w:rPr>
                <w:color w:val="000000"/>
                <w:sz w:val="29"/>
                <w:szCs w:val="29"/>
              </w:rPr>
              <w:br/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Заключительная часть: ребята кто к нам приходил? (зайка). Правильно. Что мы  ему помогли сделать? (разложить кубики), молодцы.  Мы зайку еще позовем к нам в гости? (Да).</w:t>
            </w: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>Смотри раздел «дистанционное обучение» на сайте ДОУ</w:t>
            </w:r>
          </w:p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>Закреплять умение вежливо обращаться с просьбой к окружающим</w:t>
            </w: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</w:p>
        </w:tc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детей организовывать своё рабочее место для занятия.</w:t>
            </w: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0B37C1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песенку «Пирожки»</w:t>
            </w:r>
          </w:p>
          <w:p w:rsidR="000B37C1" w:rsidRDefault="000B37C1" w:rsidP="00CD4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пеку, пеку, пеку</w:t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Деткам всем по пирожку</w:t>
            </w:r>
            <w:proofErr w:type="gramStart"/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милой мамочки</w:t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Испеку два пряничка</w:t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Кушай, кушай мамочка</w:t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Вкусные два пряничка</w:t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ребяток позову</w:t>
            </w:r>
            <w:r w:rsidRPr="005A2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Пирожками угощу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37C1" w:rsidRPr="00692DA5" w:rsidRDefault="000B37C1" w:rsidP="00CD4AF6">
            <w:pPr>
              <w:pStyle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692DA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Разучить с детьми стихотворение </w:t>
            </w:r>
            <w:r w:rsidRPr="00692DA5">
              <w:rPr>
                <w:rFonts w:ascii="Times New Roman" w:hAnsi="Times New Roman"/>
                <w:b/>
                <w:sz w:val="28"/>
                <w:szCs w:val="28"/>
              </w:rPr>
              <w:t>«Надувала кошка шар…»,</w:t>
            </w:r>
          </w:p>
          <w:p w:rsidR="000B37C1" w:rsidRPr="005A2699" w:rsidRDefault="000B37C1" w:rsidP="00CD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A5">
              <w:rPr>
                <w:rFonts w:ascii="Times New Roman" w:hAnsi="Times New Roman"/>
                <w:b/>
                <w:sz w:val="28"/>
                <w:szCs w:val="28"/>
              </w:rPr>
              <w:t xml:space="preserve">Н. </w:t>
            </w:r>
            <w:proofErr w:type="spellStart"/>
            <w:r w:rsidRPr="00692DA5">
              <w:rPr>
                <w:rFonts w:ascii="Times New Roman" w:hAnsi="Times New Roman"/>
                <w:b/>
                <w:sz w:val="28"/>
                <w:szCs w:val="28"/>
              </w:rPr>
              <w:t>Пикулева</w:t>
            </w:r>
            <w:proofErr w:type="spellEnd"/>
            <w:r w:rsidRPr="00692DA5">
              <w:rPr>
                <w:rFonts w:ascii="Times New Roman" w:hAnsi="Times New Roman"/>
                <w:b/>
                <w:sz w:val="28"/>
                <w:szCs w:val="28"/>
              </w:rPr>
              <w:t xml:space="preserve"> смотрите видео </w:t>
            </w:r>
            <w:hyperlink r:id="rId4" w:history="1">
              <w:r>
                <w:rPr>
                  <w:rStyle w:val="a5"/>
                </w:rPr>
                <w:t>https://www.youtube.com/watch?v=UAu-AZ6Go_8</w:t>
              </w:r>
            </w:hyperlink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gramStart"/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</w:tc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Продолжайте играть в игр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Поездка» Используйте разные игровые ситуации.</w:t>
            </w:r>
          </w:p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F1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реализации игрового замысла, поддерживать ролевой диалог; развивать игровые </w:t>
            </w:r>
            <w:r w:rsidRPr="00F13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и воображения; воспитывать положительные  взаимоотношения между детьми. </w:t>
            </w:r>
          </w:p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</w:t>
            </w:r>
          </w:p>
        </w:tc>
        <w:tc>
          <w:tcPr>
            <w:tcW w:w="0" w:type="auto"/>
          </w:tcPr>
          <w:p w:rsidR="000B37C1" w:rsidRDefault="000B37C1" w:rsidP="00CD4AF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Поиграйте с детьми в игру </w:t>
            </w:r>
            <w:r w:rsidRPr="00F13CDA">
              <w:rPr>
                <w:rFonts w:eastAsia="Calibri"/>
                <w:sz w:val="28"/>
                <w:szCs w:val="28"/>
              </w:rPr>
              <w:t>«Солнышко и дождик»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 Правила игры такие:</w:t>
            </w:r>
          </w:p>
          <w:p w:rsidR="000B37C1" w:rsidRDefault="000B37C1" w:rsidP="00CD4AF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на слова «Солнышко </w:t>
            </w:r>
            <w:proofErr w:type="gramStart"/>
            <w:r>
              <w:rPr>
                <w:rStyle w:val="c0"/>
                <w:color w:val="000000"/>
              </w:rPr>
              <w:t>светит</w:t>
            </w:r>
            <w:proofErr w:type="gramEnd"/>
            <w:r>
              <w:rPr>
                <w:rStyle w:val="c0"/>
                <w:color w:val="000000"/>
              </w:rPr>
              <w:t xml:space="preserve"> дети гуляют», а на слова «Дождь идет» дети прячутся под зонтик.</w:t>
            </w:r>
          </w:p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7C1" w:rsidTr="00CD4AF6"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0" w:type="auto"/>
          </w:tcPr>
          <w:p w:rsidR="000B37C1" w:rsidRPr="00F13CDA" w:rsidRDefault="000B37C1" w:rsidP="00CD4A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</w:rPr>
              <w:t>«Зайка»</w:t>
            </w:r>
          </w:p>
          <w:p w:rsidR="000B37C1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F13CDA">
              <w:rPr>
                <w:rFonts w:ascii="Times New Roman" w:hAnsi="Times New Roman" w:cs="Times New Roman"/>
                <w:sz w:val="28"/>
                <w:szCs w:val="28"/>
              </w:rPr>
              <w:t>: Развивать умение согласовывать движения со словами, действовать по словесному сигналу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Зайка серенький сидит, и ушами шевелит,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Вот так, вот так, и ушами шевелит!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(Дети присаживаются на корточки и руками изображают, как зайка шевелит ушками)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Зайке холодно сидеть, надо лапочки погреть,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Вот так, вот так, надо лапочки погреть!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1"/>
                <w:i/>
                <w:iCs/>
                <w:color w:val="000000"/>
                <w:sz w:val="28"/>
                <w:szCs w:val="28"/>
              </w:rPr>
              <w:t>(Дети хлопают ладошку об ладошку).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Зайке холодно стоять, надо зайке поскакать!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Скок - скок — скок - скок, надо зайке поскакать!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9"/>
                <w:i/>
                <w:iCs/>
                <w:color w:val="000000"/>
                <w:sz w:val="28"/>
                <w:szCs w:val="28"/>
              </w:rPr>
              <w:t>(Дети прыгают на двух ногах, прижав руки к груди)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 - то зайку напугал, зайка прыг и убежал.</w:t>
            </w:r>
          </w:p>
          <w:p w:rsidR="000B37C1" w:rsidRDefault="000B37C1" w:rsidP="00CD4AF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Игра повторяется два раза.</w:t>
            </w:r>
          </w:p>
          <w:p w:rsidR="000B37C1" w:rsidRPr="00F13CDA" w:rsidRDefault="000B37C1" w:rsidP="00CD4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F1C" w:rsidRDefault="000B37C1"/>
    <w:sectPr w:rsidR="00217F1C" w:rsidSect="00B5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0B37C1"/>
    <w:rsid w:val="000B37C1"/>
    <w:rsid w:val="000C729A"/>
    <w:rsid w:val="00B22906"/>
    <w:rsid w:val="00B5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37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0B37C1"/>
    <w:rPr>
      <w:color w:val="0000FF"/>
      <w:u w:val="single"/>
    </w:rPr>
  </w:style>
  <w:style w:type="paragraph" w:customStyle="1" w:styleId="3">
    <w:name w:val="Без интервала3"/>
    <w:rsid w:val="000B37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0B37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2">
    <w:name w:val="c2"/>
    <w:basedOn w:val="a"/>
    <w:rsid w:val="000B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7C1"/>
  </w:style>
  <w:style w:type="character" w:customStyle="1" w:styleId="c0">
    <w:name w:val="c0"/>
    <w:basedOn w:val="a0"/>
    <w:rsid w:val="000B37C1"/>
  </w:style>
  <w:style w:type="paragraph" w:customStyle="1" w:styleId="c11">
    <w:name w:val="c11"/>
    <w:basedOn w:val="a"/>
    <w:rsid w:val="000B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B37C1"/>
  </w:style>
  <w:style w:type="character" w:customStyle="1" w:styleId="c21">
    <w:name w:val="c21"/>
    <w:basedOn w:val="a0"/>
    <w:rsid w:val="000B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Au-AZ6Go_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2020-04-15T10:16:00Z</dcterms:created>
  <dcterms:modified xsi:type="dcterms:W3CDTF">2020-04-15T10:17:00Z</dcterms:modified>
</cp:coreProperties>
</file>