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C8" w:rsidRPr="00822DB4" w:rsidRDefault="00AE46C8" w:rsidP="00AE46C8">
      <w:pPr>
        <w:ind w:right="-1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DB4">
        <w:rPr>
          <w:rFonts w:ascii="Times New Roman" w:hAnsi="Times New Roman" w:cs="Times New Roman"/>
          <w:b/>
          <w:sz w:val="36"/>
          <w:szCs w:val="36"/>
        </w:rPr>
        <w:t>График уборки придомовой территории и подъездов дома</w:t>
      </w:r>
    </w:p>
    <w:p w:rsidR="00AE46C8" w:rsidRDefault="00AE46C8" w:rsidP="00AE46C8">
      <w:pPr>
        <w:spacing w:after="0"/>
        <w:ind w:right="-180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822DB4">
        <w:rPr>
          <w:rFonts w:ascii="Times New Roman" w:hAnsi="Times New Roman" w:cs="Times New Roman"/>
          <w:b/>
          <w:sz w:val="32"/>
          <w:szCs w:val="36"/>
          <w:u w:val="single"/>
        </w:rPr>
        <w:t>График уборки подъездов многоквартирного:</w:t>
      </w:r>
    </w:p>
    <w:p w:rsidR="00AE46C8" w:rsidRPr="00822DB4" w:rsidRDefault="00AE46C8" w:rsidP="00AE46C8">
      <w:pPr>
        <w:spacing w:after="0"/>
        <w:ind w:right="-180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sz w:val="28"/>
          <w:szCs w:val="36"/>
        </w:rPr>
      </w:pPr>
      <w:r w:rsidRPr="00197652">
        <w:rPr>
          <w:rFonts w:ascii="Times New Roman" w:hAnsi="Times New Roman" w:cs="Times New Roman"/>
          <w:sz w:val="28"/>
          <w:szCs w:val="36"/>
        </w:rPr>
        <w:t xml:space="preserve">• </w:t>
      </w:r>
      <w:r w:rsidRPr="00197652">
        <w:rPr>
          <w:rFonts w:ascii="Times New Roman" w:hAnsi="Times New Roman" w:cs="Times New Roman"/>
          <w:b/>
          <w:sz w:val="28"/>
          <w:szCs w:val="36"/>
        </w:rPr>
        <w:t xml:space="preserve">Подметание с 1 по 5 </w:t>
      </w:r>
      <w:proofErr w:type="gramStart"/>
      <w:r w:rsidRPr="00197652">
        <w:rPr>
          <w:rFonts w:ascii="Times New Roman" w:hAnsi="Times New Roman" w:cs="Times New Roman"/>
          <w:b/>
          <w:sz w:val="28"/>
          <w:szCs w:val="36"/>
        </w:rPr>
        <w:t>этаж:</w:t>
      </w:r>
      <w:r w:rsidRPr="00197652">
        <w:rPr>
          <w:rFonts w:ascii="Times New Roman" w:hAnsi="Times New Roman" w:cs="Times New Roman"/>
          <w:sz w:val="28"/>
          <w:szCs w:val="36"/>
        </w:rPr>
        <w:t xml:space="preserve">  кажд</w:t>
      </w:r>
      <w:r>
        <w:rPr>
          <w:rFonts w:ascii="Times New Roman" w:hAnsi="Times New Roman" w:cs="Times New Roman"/>
          <w:sz w:val="28"/>
          <w:szCs w:val="36"/>
        </w:rPr>
        <w:t>ую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пятницу</w:t>
      </w:r>
      <w:r w:rsidRPr="00197652">
        <w:rPr>
          <w:rFonts w:ascii="Times New Roman" w:hAnsi="Times New Roman" w:cs="Times New Roman"/>
          <w:sz w:val="28"/>
          <w:szCs w:val="36"/>
        </w:rPr>
        <w:t>;</w:t>
      </w: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sz w:val="28"/>
          <w:szCs w:val="36"/>
        </w:rPr>
      </w:pPr>
      <w:r w:rsidRPr="00197652">
        <w:rPr>
          <w:rFonts w:ascii="Times New Roman" w:hAnsi="Times New Roman" w:cs="Times New Roman"/>
          <w:sz w:val="28"/>
          <w:szCs w:val="36"/>
        </w:rPr>
        <w:t xml:space="preserve">• </w:t>
      </w:r>
      <w:r w:rsidRPr="00197652">
        <w:rPr>
          <w:rFonts w:ascii="Times New Roman" w:hAnsi="Times New Roman" w:cs="Times New Roman"/>
          <w:b/>
          <w:sz w:val="28"/>
          <w:szCs w:val="36"/>
        </w:rPr>
        <w:t>Подметание 1 этажа до почтовых ящиков:</w:t>
      </w:r>
      <w:r w:rsidRPr="00197652">
        <w:rPr>
          <w:rFonts w:ascii="Times New Roman" w:hAnsi="Times New Roman" w:cs="Times New Roman"/>
          <w:sz w:val="28"/>
          <w:szCs w:val="36"/>
        </w:rPr>
        <w:t xml:space="preserve"> кажд</w:t>
      </w:r>
      <w:r>
        <w:rPr>
          <w:rFonts w:ascii="Times New Roman" w:hAnsi="Times New Roman" w:cs="Times New Roman"/>
          <w:sz w:val="28"/>
          <w:szCs w:val="36"/>
        </w:rPr>
        <w:t>ую среду</w:t>
      </w:r>
      <w:r w:rsidRPr="00197652">
        <w:rPr>
          <w:rFonts w:ascii="Times New Roman" w:hAnsi="Times New Roman" w:cs="Times New Roman"/>
          <w:sz w:val="28"/>
          <w:szCs w:val="36"/>
        </w:rPr>
        <w:t>, по мере загрязнения;</w:t>
      </w: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sz w:val="28"/>
          <w:szCs w:val="36"/>
        </w:rPr>
      </w:pPr>
      <w:r w:rsidRPr="00197652">
        <w:rPr>
          <w:rFonts w:ascii="Times New Roman" w:hAnsi="Times New Roman" w:cs="Times New Roman"/>
          <w:sz w:val="28"/>
          <w:szCs w:val="36"/>
        </w:rPr>
        <w:t xml:space="preserve">• </w:t>
      </w:r>
      <w:r w:rsidRPr="00197652">
        <w:rPr>
          <w:rFonts w:ascii="Times New Roman" w:hAnsi="Times New Roman" w:cs="Times New Roman"/>
          <w:b/>
          <w:sz w:val="28"/>
          <w:szCs w:val="36"/>
        </w:rPr>
        <w:t>Мытье полов:</w:t>
      </w:r>
      <w:r w:rsidRPr="00197652">
        <w:rPr>
          <w:rFonts w:ascii="Times New Roman" w:hAnsi="Times New Roman" w:cs="Times New Roman"/>
          <w:sz w:val="28"/>
          <w:szCs w:val="36"/>
        </w:rPr>
        <w:t xml:space="preserve"> с 1 по 5 этаж – с 1 по 30 число каждого месяца 2 раза в месяц;</w:t>
      </w: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b/>
          <w:sz w:val="28"/>
          <w:szCs w:val="36"/>
        </w:rPr>
      </w:pPr>
      <w:r w:rsidRPr="00197652">
        <w:rPr>
          <w:rFonts w:ascii="Times New Roman" w:hAnsi="Times New Roman" w:cs="Times New Roman"/>
          <w:sz w:val="28"/>
          <w:szCs w:val="36"/>
        </w:rPr>
        <w:t xml:space="preserve">• </w:t>
      </w:r>
      <w:r w:rsidRPr="00197652">
        <w:rPr>
          <w:rFonts w:ascii="Times New Roman" w:hAnsi="Times New Roman" w:cs="Times New Roman"/>
          <w:b/>
          <w:sz w:val="28"/>
          <w:szCs w:val="36"/>
        </w:rPr>
        <w:t>Протирание подоконник</w:t>
      </w:r>
      <w:r>
        <w:rPr>
          <w:rFonts w:ascii="Times New Roman" w:hAnsi="Times New Roman" w:cs="Times New Roman"/>
          <w:b/>
          <w:sz w:val="28"/>
          <w:szCs w:val="36"/>
        </w:rPr>
        <w:t>ов</w:t>
      </w:r>
      <w:r w:rsidRPr="00197652">
        <w:rPr>
          <w:rFonts w:ascii="Times New Roman" w:hAnsi="Times New Roman" w:cs="Times New Roman"/>
          <w:b/>
          <w:sz w:val="28"/>
          <w:szCs w:val="36"/>
        </w:rPr>
        <w:t xml:space="preserve">, перил, почтовых ящиков, </w:t>
      </w:r>
      <w:r>
        <w:rPr>
          <w:rFonts w:ascii="Times New Roman" w:hAnsi="Times New Roman" w:cs="Times New Roman"/>
          <w:b/>
          <w:sz w:val="28"/>
          <w:szCs w:val="36"/>
        </w:rPr>
        <w:t>стёкол, щитков</w:t>
      </w:r>
      <w:r w:rsidRPr="00197652">
        <w:rPr>
          <w:rFonts w:ascii="Times New Roman" w:hAnsi="Times New Roman" w:cs="Times New Roman"/>
          <w:b/>
          <w:sz w:val="28"/>
          <w:szCs w:val="36"/>
        </w:rPr>
        <w:t>:</w:t>
      </w:r>
      <w:r w:rsidRPr="00197652">
        <w:rPr>
          <w:rFonts w:ascii="Times New Roman" w:hAnsi="Times New Roman" w:cs="Times New Roman"/>
          <w:sz w:val="28"/>
          <w:szCs w:val="36"/>
        </w:rPr>
        <w:t xml:space="preserve"> кажд</w:t>
      </w:r>
      <w:r>
        <w:rPr>
          <w:rFonts w:ascii="Times New Roman" w:hAnsi="Times New Roman" w:cs="Times New Roman"/>
          <w:sz w:val="28"/>
          <w:szCs w:val="36"/>
        </w:rPr>
        <w:t>ую среду;</w:t>
      </w: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sz w:val="28"/>
          <w:szCs w:val="36"/>
        </w:rPr>
      </w:pPr>
      <w:r w:rsidRPr="00197652">
        <w:rPr>
          <w:rFonts w:ascii="Times New Roman" w:hAnsi="Times New Roman" w:cs="Times New Roman"/>
          <w:sz w:val="28"/>
          <w:szCs w:val="36"/>
        </w:rPr>
        <w:t xml:space="preserve">• </w:t>
      </w:r>
      <w:r w:rsidRPr="00197652">
        <w:rPr>
          <w:rFonts w:ascii="Times New Roman" w:hAnsi="Times New Roman" w:cs="Times New Roman"/>
          <w:b/>
          <w:sz w:val="28"/>
          <w:szCs w:val="36"/>
        </w:rPr>
        <w:t xml:space="preserve">Входные двери: </w:t>
      </w:r>
      <w:r w:rsidRPr="00197652">
        <w:rPr>
          <w:rFonts w:ascii="Times New Roman" w:hAnsi="Times New Roman" w:cs="Times New Roman"/>
          <w:sz w:val="28"/>
          <w:szCs w:val="36"/>
        </w:rPr>
        <w:t>по мере загрязнения;</w:t>
      </w: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sz w:val="28"/>
          <w:szCs w:val="36"/>
        </w:rPr>
      </w:pPr>
      <w:r w:rsidRPr="00197652">
        <w:rPr>
          <w:rFonts w:ascii="Times New Roman" w:hAnsi="Times New Roman" w:cs="Times New Roman"/>
          <w:sz w:val="28"/>
          <w:szCs w:val="36"/>
        </w:rPr>
        <w:t xml:space="preserve">• </w:t>
      </w:r>
      <w:r w:rsidRPr="00197652">
        <w:rPr>
          <w:rFonts w:ascii="Times New Roman" w:hAnsi="Times New Roman" w:cs="Times New Roman"/>
          <w:b/>
          <w:sz w:val="28"/>
          <w:szCs w:val="36"/>
        </w:rPr>
        <w:t xml:space="preserve">Реклама </w:t>
      </w:r>
      <w:r w:rsidRPr="00197652">
        <w:rPr>
          <w:rFonts w:ascii="Times New Roman" w:hAnsi="Times New Roman" w:cs="Times New Roman"/>
          <w:sz w:val="28"/>
          <w:szCs w:val="36"/>
        </w:rPr>
        <w:t>по мере появления (почтовые ящики, первый этаж, вход).</w:t>
      </w:r>
    </w:p>
    <w:p w:rsidR="00AE46C8" w:rsidRDefault="00AE46C8" w:rsidP="00AE46C8">
      <w:pPr>
        <w:spacing w:after="0"/>
        <w:ind w:right="-181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AE46C8" w:rsidRPr="00197652" w:rsidRDefault="00AE46C8" w:rsidP="00AE46C8">
      <w:pPr>
        <w:spacing w:after="0"/>
        <w:ind w:right="-181"/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AE46C8" w:rsidRPr="00822DB4" w:rsidRDefault="00AE46C8" w:rsidP="00AE46C8">
      <w:pPr>
        <w:spacing w:after="0"/>
        <w:ind w:right="-181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822DB4">
        <w:rPr>
          <w:rFonts w:ascii="Times New Roman" w:hAnsi="Times New Roman" w:cs="Times New Roman"/>
          <w:b/>
          <w:sz w:val="32"/>
          <w:szCs w:val="36"/>
          <w:u w:val="single"/>
        </w:rPr>
        <w:t>График и схема уборки придомовой территории д.112 по ул. Советская</w:t>
      </w:r>
      <w:r>
        <w:rPr>
          <w:rFonts w:ascii="Times New Roman" w:hAnsi="Times New Roman" w:cs="Times New Roman"/>
          <w:b/>
          <w:sz w:val="32"/>
          <w:szCs w:val="36"/>
          <w:u w:val="single"/>
        </w:rPr>
        <w:t xml:space="preserve"> </w:t>
      </w:r>
      <w:r w:rsidRPr="00822DB4">
        <w:rPr>
          <w:rFonts w:ascii="Times New Roman" w:hAnsi="Times New Roman" w:cs="Times New Roman"/>
          <w:b/>
          <w:sz w:val="32"/>
          <w:szCs w:val="36"/>
          <w:u w:val="single"/>
        </w:rPr>
        <w:t>в зимний и летний период времени</w:t>
      </w:r>
    </w:p>
    <w:p w:rsidR="00AE46C8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noProof/>
          <w:sz w:val="28"/>
          <w:szCs w:val="36"/>
        </w:rPr>
      </w:pP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noProof/>
          <w:sz w:val="28"/>
          <w:szCs w:val="36"/>
        </w:rPr>
      </w:pPr>
    </w:p>
    <w:p w:rsidR="00AE46C8" w:rsidRPr="00197652" w:rsidRDefault="00AE46C8" w:rsidP="00AE46C8">
      <w:pPr>
        <w:ind w:right="-180"/>
        <w:jc w:val="both"/>
        <w:rPr>
          <w:rFonts w:ascii="Times New Roman" w:hAnsi="Times New Roman" w:cs="Times New Roman"/>
          <w:sz w:val="28"/>
          <w:szCs w:val="36"/>
        </w:rPr>
      </w:pPr>
      <w:r w:rsidRPr="00A421CF">
        <w:rPr>
          <w:rFonts w:ascii="Times New Roman" w:hAnsi="Times New Roman" w:cs="Times New Roman"/>
          <w:noProof/>
          <w:sz w:val="28"/>
          <w:szCs w:val="36"/>
        </w:rPr>
        <w:drawing>
          <wp:anchor distT="0" distB="0" distL="114300" distR="114300" simplePos="0" relativeHeight="251659264" behindDoc="1" locked="0" layoutInCell="1" allowOverlap="1" wp14:anchorId="4B9773CE" wp14:editId="0C4289DE">
            <wp:simplePos x="0" y="0"/>
            <wp:positionH relativeFrom="column">
              <wp:posOffset>270510</wp:posOffset>
            </wp:positionH>
            <wp:positionV relativeFrom="paragraph">
              <wp:posOffset>7620</wp:posOffset>
            </wp:positionV>
            <wp:extent cx="5856605" cy="2673985"/>
            <wp:effectExtent l="0" t="0" r="0" b="0"/>
            <wp:wrapTight wrapText="bothSides">
              <wp:wrapPolygon edited="0">
                <wp:start x="0" y="0"/>
                <wp:lineTo x="0" y="21390"/>
                <wp:lineTo x="21499" y="21390"/>
                <wp:lineTo x="21499" y="0"/>
                <wp:lineTo x="0" y="0"/>
              </wp:wrapPolygon>
            </wp:wrapTight>
            <wp:docPr id="2" name="Рисунок 2" descr="C:\Users\JOY_Pega\Desktop\2022-01-21_18-09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Y_Pega\Desktop\2022-01-21_18-09-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6C8" w:rsidRPr="00197652" w:rsidRDefault="00AE46C8" w:rsidP="00AE46C8">
      <w:pPr>
        <w:spacing w:after="0"/>
        <w:ind w:left="709" w:hanging="993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AE46C8" w:rsidRPr="00197652" w:rsidRDefault="00AE46C8" w:rsidP="00AE46C8">
      <w:pPr>
        <w:spacing w:after="0"/>
        <w:ind w:left="709" w:hanging="993"/>
        <w:rPr>
          <w:rFonts w:ascii="Times New Roman" w:hAnsi="Times New Roman" w:cs="Times New Roman"/>
          <w:sz w:val="28"/>
          <w:szCs w:val="36"/>
        </w:rPr>
      </w:pPr>
      <w:r w:rsidRPr="00197652">
        <w:rPr>
          <w:rFonts w:ascii="Times New Roman" w:hAnsi="Times New Roman" w:cs="Times New Roman"/>
          <w:sz w:val="28"/>
          <w:szCs w:val="36"/>
        </w:rPr>
        <w:t>• Автостоянка, придомовая территория и подъездные участки уборка:</w:t>
      </w: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sz w:val="28"/>
          <w:szCs w:val="36"/>
        </w:rPr>
      </w:pPr>
      <w:r w:rsidRPr="00197652">
        <w:rPr>
          <w:rFonts w:ascii="Times New Roman" w:hAnsi="Times New Roman" w:cs="Times New Roman"/>
          <w:b/>
          <w:sz w:val="28"/>
          <w:szCs w:val="36"/>
        </w:rPr>
        <w:t>В летнее время:</w:t>
      </w:r>
      <w:r w:rsidRPr="00197652">
        <w:rPr>
          <w:rFonts w:ascii="Times New Roman" w:hAnsi="Times New Roman" w:cs="Times New Roman"/>
          <w:sz w:val="28"/>
          <w:szCs w:val="36"/>
        </w:rPr>
        <w:t xml:space="preserve"> Понедельник, среда, пятница</w:t>
      </w:r>
    </w:p>
    <w:p w:rsidR="00AE46C8" w:rsidRPr="00197652" w:rsidRDefault="00AE46C8" w:rsidP="00AE46C8">
      <w:pPr>
        <w:spacing w:after="0"/>
        <w:ind w:right="-180"/>
        <w:jc w:val="both"/>
        <w:rPr>
          <w:rFonts w:ascii="Times New Roman" w:hAnsi="Times New Roman" w:cs="Times New Roman"/>
          <w:sz w:val="28"/>
          <w:szCs w:val="36"/>
        </w:rPr>
      </w:pPr>
      <w:r w:rsidRPr="00197652">
        <w:rPr>
          <w:rFonts w:ascii="Times New Roman" w:hAnsi="Times New Roman" w:cs="Times New Roman"/>
          <w:b/>
          <w:sz w:val="28"/>
          <w:szCs w:val="36"/>
        </w:rPr>
        <w:t>В зимнее время:</w:t>
      </w:r>
      <w:r w:rsidRPr="00197652">
        <w:rPr>
          <w:rFonts w:ascii="Times New Roman" w:hAnsi="Times New Roman" w:cs="Times New Roman"/>
          <w:sz w:val="28"/>
          <w:szCs w:val="36"/>
        </w:rPr>
        <w:t xml:space="preserve"> Понедельник, среда, пятница и во время выпадения снега в течение 2-х часов.</w:t>
      </w:r>
    </w:p>
    <w:p w:rsidR="00AE46C8" w:rsidRDefault="00AE46C8" w:rsidP="00AE46C8">
      <w:pPr>
        <w:spacing w:after="0"/>
        <w:ind w:left="709" w:hanging="993"/>
        <w:rPr>
          <w:rFonts w:ascii="Times New Roman" w:hAnsi="Times New Roman" w:cs="Times New Roman"/>
          <w:sz w:val="28"/>
          <w:szCs w:val="36"/>
        </w:rPr>
      </w:pPr>
    </w:p>
    <w:p w:rsidR="00E9154A" w:rsidRDefault="00E9154A"/>
    <w:sectPr w:rsidR="00E9154A" w:rsidSect="00AE46C8">
      <w:pgSz w:w="11906" w:h="16838"/>
      <w:pgMar w:top="993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C8"/>
    <w:rsid w:val="00AE46C8"/>
    <w:rsid w:val="00E9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B57E3-5151-40CE-9355-61E834FC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6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2022-07-08T09:03:00Z</dcterms:created>
  <dcterms:modified xsi:type="dcterms:W3CDTF">2022-07-08T09:04:00Z</dcterms:modified>
</cp:coreProperties>
</file>