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61" w:rsidRDefault="00516892">
      <w:pPr>
        <w:rPr>
          <w:b/>
          <w:sz w:val="24"/>
          <w:szCs w:val="24"/>
        </w:rPr>
      </w:pPr>
      <w:r w:rsidRPr="0097530D">
        <w:rPr>
          <w:b/>
          <w:sz w:val="24"/>
          <w:szCs w:val="24"/>
        </w:rPr>
        <w:t>Дидактические игры на развитие тактильных ощущений</w:t>
      </w:r>
    </w:p>
    <w:p w:rsidR="00B958B2" w:rsidRPr="00B958B2" w:rsidRDefault="00B958B2" w:rsidP="00B958B2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1"/>
          <w:szCs w:val="21"/>
        </w:rPr>
      </w:pPr>
      <w:r w:rsidRPr="00B958B2">
        <w:rPr>
          <w:rFonts w:ascii="Arial" w:hAnsi="Arial" w:cs="Arial"/>
          <w:color w:val="111111"/>
          <w:sz w:val="21"/>
          <w:szCs w:val="21"/>
        </w:rPr>
        <w:t>Игры для развития тактильных ощущений</w:t>
      </w:r>
    </w:p>
    <w:p w:rsidR="00B958B2" w:rsidRPr="00B958B2" w:rsidRDefault="00B958B2" w:rsidP="00B958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Хочу вас познакомить с</w:t>
      </w:r>
      <w:r w:rsidRPr="00B958B2">
        <w:rPr>
          <w:rFonts w:ascii="Arial" w:hAnsi="Arial" w:cs="Arial"/>
          <w:color w:val="111111"/>
          <w:sz w:val="21"/>
          <w:szCs w:val="21"/>
        </w:rPr>
        <w:t xml:space="preserve"> иг</w:t>
      </w:r>
      <w:r>
        <w:rPr>
          <w:rFonts w:ascii="Arial" w:hAnsi="Arial" w:cs="Arial"/>
          <w:color w:val="111111"/>
          <w:sz w:val="21"/>
          <w:szCs w:val="21"/>
        </w:rPr>
        <w:t xml:space="preserve">рами </w:t>
      </w:r>
      <w:r w:rsidRPr="00B958B2">
        <w:rPr>
          <w:rFonts w:ascii="Arial" w:hAnsi="Arial" w:cs="Arial"/>
          <w:color w:val="111111"/>
          <w:sz w:val="21"/>
          <w:szCs w:val="21"/>
        </w:rPr>
        <w:t>для </w:t>
      </w:r>
      <w:r w:rsidRPr="00B958B2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развития тактильных ощущений</w:t>
      </w:r>
      <w:r w:rsidRPr="00B958B2">
        <w:rPr>
          <w:rFonts w:ascii="Arial" w:hAnsi="Arial" w:cs="Arial"/>
          <w:color w:val="111111"/>
          <w:sz w:val="21"/>
          <w:szCs w:val="21"/>
        </w:rPr>
        <w:t>. Эти </w:t>
      </w:r>
      <w:r w:rsidRPr="00B958B2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игры</w:t>
      </w:r>
      <w:r w:rsidRPr="00B958B2">
        <w:rPr>
          <w:rFonts w:ascii="Arial" w:hAnsi="Arial" w:cs="Arial"/>
          <w:color w:val="111111"/>
          <w:sz w:val="21"/>
          <w:szCs w:val="21"/>
        </w:rPr>
        <w:t> использую для работы с детьми раннего и младшего дошкольного возраста. Хотя, дети постарше тоже с удовольствием в них играют. </w:t>
      </w:r>
      <w:r w:rsidRPr="00B958B2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Тактильные ощущения</w:t>
      </w:r>
      <w:r w:rsidRPr="00B958B2">
        <w:rPr>
          <w:rFonts w:ascii="Arial" w:hAnsi="Arial" w:cs="Arial"/>
          <w:color w:val="111111"/>
          <w:sz w:val="21"/>
          <w:szCs w:val="21"/>
        </w:rPr>
        <w:t> дети используют для исследования окружающего мира. Потому, так важно удовлетворять их желание что-то потрогать, пощупать. А что как не игра может нам в этом помочь? И чем разнообразнее, ярче, интереснее она будет, тем лучше.</w:t>
      </w:r>
    </w:p>
    <w:p w:rsidR="00B958B2" w:rsidRPr="00B958B2" w:rsidRDefault="00B958B2" w:rsidP="00B958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1"/>
          <w:szCs w:val="21"/>
        </w:rPr>
      </w:pPr>
      <w:r w:rsidRPr="00B958B2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Игры на тактильные ощущения развивают</w:t>
      </w:r>
      <w:r w:rsidRPr="00B958B2">
        <w:rPr>
          <w:rFonts w:ascii="Arial" w:hAnsi="Arial" w:cs="Arial"/>
          <w:color w:val="111111"/>
          <w:sz w:val="21"/>
          <w:szCs w:val="21"/>
        </w:rPr>
        <w:t xml:space="preserve"> у детей восприятие всевозможных предметов через прикосновение. Ребенок учится узнавать их, сравнивать, определять существующие между ними различия. </w:t>
      </w:r>
      <w:proofErr w:type="spellStart"/>
      <w:r w:rsidRPr="00B958B2">
        <w:rPr>
          <w:rFonts w:ascii="Arial" w:hAnsi="Arial" w:cs="Arial"/>
          <w:color w:val="111111"/>
          <w:sz w:val="21"/>
          <w:szCs w:val="21"/>
        </w:rPr>
        <w:t>Доман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</w:t>
      </w:r>
      <w:r w:rsidRPr="00B958B2">
        <w:rPr>
          <w:rFonts w:ascii="Arial" w:hAnsi="Arial" w:cs="Arial"/>
          <w:color w:val="111111"/>
          <w:sz w:val="21"/>
          <w:szCs w:val="21"/>
        </w:rPr>
        <w:t> </w:t>
      </w:r>
      <w:r w:rsidRPr="00B958B2"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говорил</w:t>
      </w:r>
      <w:r w:rsidRPr="00B958B2">
        <w:rPr>
          <w:rFonts w:ascii="Arial" w:hAnsi="Arial" w:cs="Arial"/>
          <w:color w:val="111111"/>
          <w:sz w:val="21"/>
          <w:szCs w:val="21"/>
        </w:rPr>
        <w:t>: "С самого рождения дети </w:t>
      </w:r>
      <w:r w:rsidRPr="00B958B2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развиваются</w:t>
      </w:r>
      <w:r w:rsidRPr="00B958B2">
        <w:rPr>
          <w:rFonts w:ascii="Arial" w:hAnsi="Arial" w:cs="Arial"/>
          <w:color w:val="111111"/>
          <w:sz w:val="21"/>
          <w:szCs w:val="21"/>
        </w:rPr>
        <w:t> только при условии постоянной стимуляции </w:t>
      </w:r>
      <w:r w:rsidRPr="00B958B2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ощущения</w:t>
      </w:r>
      <w:r w:rsidRPr="00B958B2">
        <w:rPr>
          <w:rFonts w:ascii="Arial" w:hAnsi="Arial" w:cs="Arial"/>
          <w:color w:val="111111"/>
          <w:sz w:val="21"/>
          <w:szCs w:val="21"/>
        </w:rPr>
        <w:t> собственного тела и окружающей среды. " И это действительно так.</w:t>
      </w:r>
    </w:p>
    <w:p w:rsidR="00B958B2" w:rsidRDefault="00B958B2">
      <w:pPr>
        <w:rPr>
          <w:b/>
          <w:sz w:val="24"/>
          <w:szCs w:val="24"/>
        </w:rPr>
      </w:pP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 w:rsidR="008F662A">
        <w:rPr>
          <w:rFonts w:ascii="Arial" w:hAnsi="Arial" w:cs="Arial"/>
          <w:b/>
          <w:bCs/>
          <w:color w:val="000000"/>
          <w:sz w:val="21"/>
          <w:szCs w:val="21"/>
        </w:rPr>
        <w:t>«Найди пару</w:t>
      </w:r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нахождение геометрической фигуры на ощупь по зрительно-воспринимаемому образцу.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 непрозрачный мешочек; два набора плоскостных и объемных геометрических фигур (кубики, конусы, цилиндры, овалы, квадраты, треугольники и т.д.).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>: в непрозрачном мешочке лежит набор геометрических фигур. Второй такой же набор находится на столе перед ребенком. Ребенку предлагается на ощупь найти в мешочке такую же фигуру, как та, на которую указал педагог.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 w:rsidRPr="005168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«Лабиринт»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активизация движений большого и указательного пальцев.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 лабиринт - два кусочка ткани, простроченных так, чтобы внутри имелись ходы, по которым можно проталкивать мелкие предметы; набор мелких предметов (фасоль, горох, бусинки и т.п.).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>: педагог дает ребенку набор мелких предметов и лабиринт. Ребенок должен протолкнуть по лабиринту данные предметы.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 w:rsidRPr="005168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«Необычные Бусы»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произведения.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 бусы разного цвета, формы, величины; лески, тесемки.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>: на первом этапе предложить детям просто собрать бусы. В том порядке, в каком они хотят. Затем предложить собрать бусы в определенной последовательности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 w:rsidRPr="005168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«Платочек для куклы»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определение фактуры материала на ощупь.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 непрозрачный мешочек; три куклы в разных платочках (шелковом, ситцевом, шерстяном).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>: ребенок рассматривает кукол и ощупывает их платочки. Затем платочки складываются в непрозрачный мешочек. Ребенку предлагается на ощупь отыскать нужный платочек для каждой куклы.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 w:rsidRPr="005168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«Сухой бассейн»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 закрепление и развитие мелкой моторики, массаж рук, пальцев рук, повышение чувствительности пальцев. Развитие классификации по различным признакам .Развитие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фонематических процессов,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звуко-буквенного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анализа. Сенсомоторное развитие, формирование основных сенсорных эталонов.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емкость, на дне которой спрятаны различные предметы (пуговицы, геометрические фигуры, мелкие игрушки по темам: «Посуда», Животные», «Транспорт» и др.)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>: ребенок на ощупь ищет какой-либо предмет или описывает его. Ребенок может перемещать руку в коробке, щупая и трогая предметы.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Сюда насыпали горох, и пальцы запустили,</w:t>
      </w:r>
      <w:r>
        <w:rPr>
          <w:rFonts w:ascii="Arial" w:hAnsi="Arial" w:cs="Arial"/>
          <w:color w:val="000000"/>
          <w:sz w:val="21"/>
          <w:szCs w:val="21"/>
        </w:rPr>
        <w:br/>
        <w:t>Устроив там переполох, чтоб пальцы не грустили.</w:t>
      </w:r>
      <w:r>
        <w:rPr>
          <w:rFonts w:ascii="Arial" w:hAnsi="Arial" w:cs="Arial"/>
          <w:color w:val="000000"/>
          <w:sz w:val="21"/>
          <w:szCs w:val="21"/>
        </w:rPr>
        <w:br/>
        <w:t>Ведь тут не соль, совсем не соль, а разноцветная фасоль.</w:t>
      </w:r>
      <w:r>
        <w:rPr>
          <w:rFonts w:ascii="Arial" w:hAnsi="Arial" w:cs="Arial"/>
          <w:color w:val="000000"/>
          <w:sz w:val="21"/>
          <w:szCs w:val="21"/>
        </w:rPr>
        <w:br/>
        <w:t>На дне – игрушки для детей, мы их достанем без затей.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 w:rsidRPr="005168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«Соедини коробки»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нахождение одинаковых по фактуре материалов на ощупь.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 спичечные коробки, к внешней и внутренней стороне которых приклеены кусочки различных материалов (вельвет, шерсть, бархат, шелк, бумага, линолеум и др.).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>: на столе находятся разобранные спичечные коробки. Ребенок закрывает глаза. Педагог просит его ощупать части коробок и правильно соединить их.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  <w:r w:rsidRPr="005168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«Золушка»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различение мелких предметов на ощупь.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 повязка на глаза; мисочка со смесью зерен (горох, семечки и т.д.) и разделенная на секторы пластиковая тарелка (для каждого участника).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>: дети (2-5 человек) садятся за стол. Перед каждым участником - мисочка со смесью зерен и пластиковая тарелка. Игроки с завязанными глазами за ограниченное время должны разобрать семена.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использовать крупные и мелкие пуговицы.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  <w:r w:rsidRPr="005168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«Гладкая – шершавая»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определение различных качеств поверхностей на ощупь.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 набор пластин с гладкой и шершавой поверхностью.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>: на столе находится набор пластин. Ребенок закрывает глаза. Педагог просит его ощупать пластины и разложить их на две группы по признаку: гладкие и шершавые.</w:t>
      </w: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  <w:r w:rsidR="00DA137E" w:rsidRPr="00DA137E">
        <w:rPr>
          <w:rFonts w:ascii="Arial" w:hAnsi="Arial" w:cs="Arial"/>
          <w:b/>
          <w:color w:val="000000"/>
          <w:sz w:val="21"/>
          <w:szCs w:val="21"/>
        </w:rPr>
        <w:t>Тактильное лото.</w:t>
      </w:r>
    </w:p>
    <w:p w:rsidR="00DA137E" w:rsidRDefault="00DA137E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Pr="00DA137E">
        <w:rPr>
          <w:rFonts w:ascii="Arial" w:hAnsi="Arial" w:cs="Arial"/>
          <w:color w:val="111111"/>
          <w:sz w:val="21"/>
          <w:szCs w:val="21"/>
          <w:shd w:val="clear" w:color="auto" w:fill="FFFFFF"/>
        </w:rPr>
        <w:t>на ощупь найти в мешочке материалы, указанные на рулетке</w:t>
      </w:r>
    </w:p>
    <w:p w:rsidR="00DA137E" w:rsidRDefault="00DA137E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Материал:1 рулетка, содержащую 8 видов различных материалов; мешочек; карточки с такими же материалами;</w:t>
      </w:r>
    </w:p>
    <w:p w:rsidR="00DA137E" w:rsidRPr="00DA137E" w:rsidRDefault="00DA137E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6892" w:rsidRDefault="00516892" w:rsidP="005168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6892" w:rsidRDefault="00516892"/>
    <w:sectPr w:rsidR="00516892" w:rsidSect="00AB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6892"/>
    <w:rsid w:val="00516892"/>
    <w:rsid w:val="008F662A"/>
    <w:rsid w:val="00AB7461"/>
    <w:rsid w:val="00B958B2"/>
    <w:rsid w:val="00DA137E"/>
    <w:rsid w:val="00E0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9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2019-10-18T13:10:00Z</dcterms:created>
  <dcterms:modified xsi:type="dcterms:W3CDTF">2019-10-18T13:57:00Z</dcterms:modified>
</cp:coreProperties>
</file>