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8" w:rsidRDefault="00610BA8" w:rsidP="00610BA8">
      <w:pPr>
        <w:jc w:val="center"/>
        <w:rPr>
          <w:b/>
        </w:rPr>
      </w:pPr>
    </w:p>
    <w:p w:rsidR="00610BA8" w:rsidRDefault="00610BA8" w:rsidP="00610BA8">
      <w:pPr>
        <w:jc w:val="center"/>
        <w:rPr>
          <w:b/>
        </w:rPr>
      </w:pPr>
    </w:p>
    <w:p w:rsidR="000D71D9" w:rsidRPr="000D71D9" w:rsidRDefault="000D71D9" w:rsidP="000D71D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D71D9">
        <w:rPr>
          <w:rFonts w:eastAsia="Calibri"/>
          <w:b/>
          <w:sz w:val="28"/>
          <w:szCs w:val="28"/>
        </w:rPr>
        <w:t>Муниципальное казённое общеобразовательное учреждение</w:t>
      </w:r>
    </w:p>
    <w:p w:rsidR="000D71D9" w:rsidRPr="000D71D9" w:rsidRDefault="000D71D9" w:rsidP="000D71D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D71D9">
        <w:rPr>
          <w:rFonts w:eastAsia="Calibri"/>
          <w:b/>
          <w:sz w:val="28"/>
          <w:szCs w:val="28"/>
        </w:rPr>
        <w:t>Никольская средняя общеобразовательная школа</w:t>
      </w:r>
    </w:p>
    <w:p w:rsidR="000D71D9" w:rsidRPr="000D71D9" w:rsidRDefault="000D71D9" w:rsidP="000D71D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0D71D9" w:rsidRPr="000D71D9" w:rsidRDefault="000D71D9" w:rsidP="000D71D9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W w:w="7363" w:type="dxa"/>
        <w:jc w:val="center"/>
        <w:tblInd w:w="-2513" w:type="dxa"/>
        <w:tblLook w:val="01E0" w:firstRow="1" w:lastRow="1" w:firstColumn="1" w:lastColumn="1" w:noHBand="0" w:noVBand="0"/>
      </w:tblPr>
      <w:tblGrid>
        <w:gridCol w:w="3735"/>
        <w:gridCol w:w="3628"/>
      </w:tblGrid>
      <w:tr w:rsidR="000D71D9" w:rsidRPr="000D71D9" w:rsidTr="000D71D9">
        <w:trPr>
          <w:trHeight w:val="318"/>
          <w:jc w:val="center"/>
        </w:trPr>
        <w:tc>
          <w:tcPr>
            <w:tcW w:w="3735" w:type="dxa"/>
            <w:hideMark/>
          </w:tcPr>
          <w:p w:rsidR="000D71D9" w:rsidRPr="000D71D9" w:rsidRDefault="000D71D9" w:rsidP="000D71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val="en-US" w:eastAsia="en-US"/>
              </w:rPr>
            </w:pPr>
            <w:r w:rsidRPr="000D71D9">
              <w:rPr>
                <w:rFonts w:eastAsia="Calibri"/>
              </w:rPr>
              <w:t>Согласовано</w:t>
            </w:r>
          </w:p>
        </w:tc>
        <w:tc>
          <w:tcPr>
            <w:tcW w:w="3628" w:type="dxa"/>
            <w:hideMark/>
          </w:tcPr>
          <w:p w:rsidR="000D71D9" w:rsidRPr="000D71D9" w:rsidRDefault="000D71D9" w:rsidP="000D71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val="en-US" w:eastAsia="en-US"/>
              </w:rPr>
            </w:pPr>
            <w:r w:rsidRPr="000D71D9">
              <w:rPr>
                <w:rFonts w:eastAsia="Calibri"/>
              </w:rPr>
              <w:t xml:space="preserve">            Утверждено</w:t>
            </w:r>
          </w:p>
        </w:tc>
      </w:tr>
      <w:tr w:rsidR="000D71D9" w:rsidRPr="000D71D9" w:rsidTr="000D71D9">
        <w:trPr>
          <w:trHeight w:val="1926"/>
          <w:jc w:val="center"/>
        </w:trPr>
        <w:tc>
          <w:tcPr>
            <w:tcW w:w="3735" w:type="dxa"/>
            <w:hideMark/>
          </w:tcPr>
          <w:p w:rsidR="000D71D9" w:rsidRPr="000D71D9" w:rsidRDefault="000D71D9" w:rsidP="000D71D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0D71D9">
              <w:rPr>
                <w:rFonts w:eastAsia="Calibri"/>
              </w:rPr>
              <w:t xml:space="preserve"> с Методическим советом </w:t>
            </w:r>
          </w:p>
          <w:p w:rsidR="000D71D9" w:rsidRPr="000D71D9" w:rsidRDefault="000D71D9" w:rsidP="000D71D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0D71D9">
              <w:rPr>
                <w:rFonts w:eastAsia="Calibri"/>
              </w:rPr>
              <w:t>протокол  №______</w:t>
            </w:r>
          </w:p>
          <w:p w:rsidR="000D71D9" w:rsidRPr="000D71D9" w:rsidRDefault="001E67B9" w:rsidP="000D71D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«____»____________ 2017</w:t>
            </w:r>
            <w:r w:rsidR="000D71D9" w:rsidRPr="000D71D9">
              <w:rPr>
                <w:rFonts w:eastAsia="Calibri"/>
              </w:rPr>
              <w:t xml:space="preserve"> г.</w:t>
            </w:r>
          </w:p>
          <w:p w:rsidR="000D71D9" w:rsidRPr="000D71D9" w:rsidRDefault="000D71D9" w:rsidP="000D71D9">
            <w:pPr>
              <w:tabs>
                <w:tab w:val="left" w:pos="510"/>
                <w:tab w:val="center" w:pos="1602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0D71D9">
              <w:rPr>
                <w:rFonts w:eastAsia="Calibri"/>
              </w:rPr>
              <w:tab/>
            </w:r>
          </w:p>
          <w:p w:rsidR="000D71D9" w:rsidRPr="000D71D9" w:rsidRDefault="000D71D9" w:rsidP="000D71D9">
            <w:pPr>
              <w:widowControl w:val="0"/>
              <w:tabs>
                <w:tab w:val="left" w:pos="510"/>
                <w:tab w:val="center" w:pos="1602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0D71D9">
              <w:rPr>
                <w:rFonts w:eastAsia="Calibri"/>
              </w:rPr>
              <w:tab/>
            </w:r>
            <w:r w:rsidRPr="000D71D9">
              <w:rPr>
                <w:rFonts w:eastAsia="Calibri"/>
              </w:rPr>
              <w:tab/>
            </w:r>
          </w:p>
        </w:tc>
        <w:tc>
          <w:tcPr>
            <w:tcW w:w="3628" w:type="dxa"/>
          </w:tcPr>
          <w:p w:rsidR="000D71D9" w:rsidRPr="000D71D9" w:rsidRDefault="000D71D9" w:rsidP="000D71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</w:rPr>
            </w:pPr>
            <w:r w:rsidRPr="000D71D9">
              <w:rPr>
                <w:rFonts w:eastAsia="Calibri"/>
              </w:rPr>
              <w:t xml:space="preserve">Директор школы   </w:t>
            </w:r>
          </w:p>
          <w:p w:rsidR="000D71D9" w:rsidRPr="000D71D9" w:rsidRDefault="000D71D9" w:rsidP="000D71D9">
            <w:pPr>
              <w:tabs>
                <w:tab w:val="left" w:pos="765"/>
                <w:tab w:val="center" w:pos="1602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</w:rPr>
            </w:pPr>
            <w:r w:rsidRPr="000D71D9">
              <w:rPr>
                <w:rFonts w:eastAsia="Calibri"/>
              </w:rPr>
              <w:t xml:space="preserve">     _________/</w:t>
            </w:r>
            <w:r w:rsidR="001E67B9">
              <w:rPr>
                <w:rFonts w:eastAsia="Calibri"/>
              </w:rPr>
              <w:t xml:space="preserve"> Т.Е. Парфёнова</w:t>
            </w:r>
            <w:r w:rsidRPr="000D71D9">
              <w:rPr>
                <w:rFonts w:eastAsia="Calibri"/>
              </w:rPr>
              <w:t xml:space="preserve">/ </w:t>
            </w:r>
          </w:p>
          <w:p w:rsidR="000D71D9" w:rsidRPr="001E67B9" w:rsidRDefault="000D71D9" w:rsidP="000D71D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0D71D9">
              <w:rPr>
                <w:rFonts w:eastAsia="Calibri"/>
              </w:rPr>
              <w:t xml:space="preserve">            Приказ  №____ </w:t>
            </w:r>
          </w:p>
          <w:p w:rsidR="000D71D9" w:rsidRPr="000D71D9" w:rsidRDefault="001E67B9" w:rsidP="000D71D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от «__»__________2017</w:t>
            </w:r>
            <w:r w:rsidR="000D71D9" w:rsidRPr="000D71D9">
              <w:rPr>
                <w:rFonts w:eastAsia="Calibri"/>
              </w:rPr>
              <w:t xml:space="preserve"> г.</w:t>
            </w:r>
          </w:p>
          <w:p w:rsidR="000D71D9" w:rsidRPr="001E67B9" w:rsidRDefault="000D71D9" w:rsidP="000D71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0D71D9" w:rsidRPr="000D71D9" w:rsidRDefault="000D71D9" w:rsidP="000D71D9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</w:p>
    <w:p w:rsidR="000D71D9" w:rsidRPr="000D71D9" w:rsidRDefault="000D71D9" w:rsidP="000D71D9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</w:p>
    <w:p w:rsidR="000D71D9" w:rsidRPr="000D71D9" w:rsidRDefault="000D71D9" w:rsidP="000D71D9">
      <w:pPr>
        <w:spacing w:after="200" w:line="276" w:lineRule="auto"/>
        <w:ind w:firstLine="720"/>
        <w:jc w:val="center"/>
        <w:rPr>
          <w:rFonts w:eastAsia="Calibri"/>
          <w:b/>
          <w:lang w:eastAsia="en-US"/>
        </w:rPr>
      </w:pPr>
    </w:p>
    <w:p w:rsidR="000D71D9" w:rsidRPr="000D71D9" w:rsidRDefault="000D71D9" w:rsidP="000D71D9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71D9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0D71D9" w:rsidRPr="000D71D9" w:rsidRDefault="000D71D9" w:rsidP="000D71D9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71D9">
        <w:rPr>
          <w:rFonts w:eastAsia="Calibri"/>
          <w:b/>
          <w:sz w:val="28"/>
          <w:szCs w:val="28"/>
          <w:lang w:eastAsia="en-US"/>
        </w:rPr>
        <w:t xml:space="preserve">по «Химии » </w:t>
      </w:r>
    </w:p>
    <w:p w:rsidR="000D71D9" w:rsidRPr="000D71D9" w:rsidRDefault="000D71D9" w:rsidP="000D71D9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71D9">
        <w:rPr>
          <w:rFonts w:eastAsia="Calibri"/>
          <w:b/>
          <w:sz w:val="28"/>
          <w:szCs w:val="28"/>
          <w:lang w:eastAsia="en-US"/>
        </w:rPr>
        <w:t>10 класс</w:t>
      </w:r>
    </w:p>
    <w:p w:rsidR="000D71D9" w:rsidRDefault="000D71D9" w:rsidP="000D71D9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0D71D9">
        <w:rPr>
          <w:rFonts w:eastAsia="Calibri"/>
          <w:b/>
          <w:lang w:eastAsia="en-US"/>
        </w:rPr>
        <w:t>( 2 часа в неделю, 70 часов)</w:t>
      </w:r>
    </w:p>
    <w:p w:rsidR="006141B6" w:rsidRPr="000D71D9" w:rsidRDefault="006141B6" w:rsidP="000D71D9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0D71D9" w:rsidRPr="000D71D9" w:rsidRDefault="000D71D9" w:rsidP="000D71D9">
      <w:pPr>
        <w:spacing w:after="200" w:line="360" w:lineRule="auto"/>
        <w:jc w:val="right"/>
        <w:rPr>
          <w:rFonts w:eastAsia="Calibri"/>
          <w:lang w:eastAsia="en-US"/>
        </w:rPr>
      </w:pPr>
      <w:r w:rsidRPr="000D71D9">
        <w:rPr>
          <w:rFonts w:eastAsia="Calibri"/>
          <w:lang w:eastAsia="en-US"/>
        </w:rPr>
        <w:t xml:space="preserve">Составитель (и):_ Малицкая Вероника </w:t>
      </w:r>
    </w:p>
    <w:p w:rsidR="000D71D9" w:rsidRPr="000D71D9" w:rsidRDefault="000D71D9" w:rsidP="000D71D9">
      <w:pPr>
        <w:spacing w:after="200" w:line="360" w:lineRule="auto"/>
        <w:jc w:val="right"/>
        <w:rPr>
          <w:rFonts w:eastAsia="Calibri"/>
          <w:lang w:eastAsia="en-US"/>
        </w:rPr>
      </w:pPr>
      <w:r w:rsidRPr="000D71D9">
        <w:rPr>
          <w:rFonts w:eastAsia="Calibri"/>
          <w:lang w:eastAsia="en-US"/>
        </w:rPr>
        <w:t xml:space="preserve">Витальевна     </w:t>
      </w:r>
    </w:p>
    <w:p w:rsidR="000D71D9" w:rsidRPr="000D71D9" w:rsidRDefault="000D71D9" w:rsidP="000D71D9">
      <w:pPr>
        <w:spacing w:line="360" w:lineRule="auto"/>
        <w:jc w:val="right"/>
        <w:rPr>
          <w:rFonts w:ascii="Calibri" w:eastAsia="Calibri" w:hAnsi="Calibri"/>
          <w:b/>
          <w:sz w:val="28"/>
          <w:szCs w:val="28"/>
          <w:lang w:eastAsia="en-US"/>
        </w:rPr>
      </w:pPr>
    </w:p>
    <w:p w:rsidR="000D71D9" w:rsidRPr="000D71D9" w:rsidRDefault="000D71D9" w:rsidP="000D71D9">
      <w:pPr>
        <w:spacing w:after="200" w:line="360" w:lineRule="auto"/>
        <w:jc w:val="right"/>
        <w:rPr>
          <w:rFonts w:ascii="Calibri" w:eastAsia="Calibri" w:hAnsi="Calibri"/>
          <w:b/>
          <w:sz w:val="28"/>
          <w:szCs w:val="28"/>
          <w:lang w:eastAsia="en-US"/>
        </w:rPr>
      </w:pPr>
    </w:p>
    <w:p w:rsidR="000D71D9" w:rsidRPr="000D71D9" w:rsidRDefault="000D71D9" w:rsidP="000D71D9">
      <w:pPr>
        <w:spacing w:after="200" w:line="360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:rsidR="000D71D9" w:rsidRDefault="000D71D9" w:rsidP="000D71D9">
      <w:pPr>
        <w:spacing w:after="200" w:line="360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:rsidR="000D71D9" w:rsidRPr="000D71D9" w:rsidRDefault="001E67B9" w:rsidP="000D71D9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Никольск, 2017</w:t>
      </w:r>
    </w:p>
    <w:p w:rsidR="00774DF6" w:rsidRDefault="000D71D9" w:rsidP="00774DF6">
      <w:pPr>
        <w:shd w:val="clear" w:color="auto" w:fill="FFFFFF"/>
        <w:spacing w:before="100" w:beforeAutospacing="1" w:after="100" w:afterAutospacing="1" w:line="360" w:lineRule="atLeast"/>
        <w:jc w:val="center"/>
        <w:rPr>
          <w:rFonts w:cs="Arial"/>
          <w:color w:val="000000"/>
        </w:rPr>
      </w:pPr>
      <w:r w:rsidRPr="00774DF6">
        <w:rPr>
          <w:rFonts w:cs="Arial"/>
          <w:b/>
          <w:bCs/>
          <w:color w:val="000000"/>
        </w:rPr>
        <w:lastRenderedPageBreak/>
        <w:t>Пояснительная записка</w:t>
      </w:r>
      <w:r w:rsidRPr="00774DF6">
        <w:rPr>
          <w:rFonts w:cs="Arial"/>
          <w:color w:val="000000"/>
        </w:rPr>
        <w:t>.</w:t>
      </w:r>
    </w:p>
    <w:p w:rsidR="000D71D9" w:rsidRPr="00774DF6" w:rsidRDefault="001B457E" w:rsidP="006536A3">
      <w:pPr>
        <w:shd w:val="clear" w:color="auto" w:fill="FFFFFF"/>
        <w:rPr>
          <w:rFonts w:eastAsia="Arial Unicode MS"/>
        </w:rPr>
      </w:pPr>
      <w:r w:rsidRPr="00774DF6">
        <w:rPr>
          <w:rFonts w:eastAsia="Arial Unicode MS"/>
        </w:rPr>
        <w:t xml:space="preserve">    </w:t>
      </w:r>
      <w:proofErr w:type="gramStart"/>
      <w:r w:rsidR="000D71D9" w:rsidRPr="00774DF6">
        <w:rPr>
          <w:rFonts w:eastAsia="Arial Unicode MS"/>
        </w:rPr>
        <w:t>Рабочая программа учебного курса по химии 10 класса</w:t>
      </w:r>
      <w:r w:rsidR="00774DF6" w:rsidRPr="00774DF6">
        <w:rPr>
          <w:rFonts w:eastAsia="Arial Unicode MS"/>
        </w:rPr>
        <w:t xml:space="preserve"> </w:t>
      </w:r>
      <w:r w:rsidR="000D71D9" w:rsidRPr="00774DF6">
        <w:rPr>
          <w:rFonts w:eastAsia="Arial Unicode MS"/>
        </w:rPr>
        <w:t xml:space="preserve"> разработана на</w:t>
      </w:r>
      <w:r w:rsidR="00D212A0">
        <w:rPr>
          <w:rFonts w:eastAsia="Arial Unicode MS"/>
        </w:rPr>
        <w:t xml:space="preserve"> основе </w:t>
      </w:r>
      <w:r w:rsidR="000D71D9" w:rsidRPr="00774DF6">
        <w:rPr>
          <w:rFonts w:eastAsia="Arial Unicode MS"/>
        </w:rPr>
        <w:t xml:space="preserve"> авторской программы Н.Е,</w:t>
      </w:r>
      <w:r w:rsidR="00E341B5" w:rsidRPr="00774DF6">
        <w:rPr>
          <w:rFonts w:eastAsia="Arial Unicode MS"/>
        </w:rPr>
        <w:t xml:space="preserve"> </w:t>
      </w:r>
      <w:r w:rsidR="000D71D9" w:rsidRPr="00774DF6">
        <w:rPr>
          <w:rFonts w:eastAsia="Arial Unicode MS"/>
        </w:rPr>
        <w:t xml:space="preserve">Кузнецовой соответствующей Федеральному компоненту государственного стандарта среднего (полного) общего образования и допущенной Министерством образования и науки Российской Федерации (Кузнецова Н.Е. Программа курса химии для 8-11 классов общеобразовательных учреждений (Н.Е. Кузнецова Н.Е., Н.Н. </w:t>
      </w:r>
      <w:proofErr w:type="spellStart"/>
      <w:r w:rsidR="000D71D9" w:rsidRPr="00774DF6">
        <w:rPr>
          <w:rFonts w:eastAsia="Arial Unicode MS"/>
        </w:rPr>
        <w:t>Гара</w:t>
      </w:r>
      <w:proofErr w:type="spellEnd"/>
      <w:r w:rsidR="000D71D9" w:rsidRPr="00774DF6">
        <w:rPr>
          <w:rFonts w:eastAsia="Arial Unicode MS"/>
        </w:rPr>
        <w:t>;</w:t>
      </w:r>
      <w:proofErr w:type="gramEnd"/>
      <w:r w:rsidR="000D71D9" w:rsidRPr="00774DF6">
        <w:rPr>
          <w:rFonts w:eastAsia="Arial Unicode MS"/>
        </w:rPr>
        <w:t xml:space="preserve"> под ред. Н.Е. Кузнецовой. –  </w:t>
      </w:r>
      <w:proofErr w:type="gramStart"/>
      <w:r w:rsidR="000D71D9" w:rsidRPr="00774DF6">
        <w:rPr>
          <w:rFonts w:eastAsia="Arial Unicode MS"/>
        </w:rPr>
        <w:t xml:space="preserve">М.: </w:t>
      </w:r>
      <w:proofErr w:type="spellStart"/>
      <w:r w:rsidR="000D71D9" w:rsidRPr="00774DF6">
        <w:rPr>
          <w:rFonts w:eastAsia="Arial Unicode MS"/>
        </w:rPr>
        <w:t>Вентана</w:t>
      </w:r>
      <w:proofErr w:type="spellEnd"/>
      <w:r w:rsidR="000D71D9" w:rsidRPr="00774DF6">
        <w:rPr>
          <w:rFonts w:eastAsia="Arial Unicode MS"/>
        </w:rPr>
        <w:t>-Граф, 2011.) .</w:t>
      </w:r>
      <w:proofErr w:type="gramEnd"/>
    </w:p>
    <w:p w:rsidR="000D71D9" w:rsidRPr="00774DF6" w:rsidRDefault="000D71D9" w:rsidP="00774DF6">
      <w:pPr>
        <w:shd w:val="clear" w:color="auto" w:fill="FFFFFF"/>
        <w:rPr>
          <w:rFonts w:cs="Arial"/>
          <w:color w:val="FF0000"/>
        </w:rPr>
      </w:pPr>
      <w:r w:rsidRPr="00774DF6">
        <w:rPr>
          <w:rFonts w:cs="Arial"/>
          <w:color w:val="000000"/>
        </w:rPr>
        <w:t xml:space="preserve">Рабочая программа  рассчитана на 70 учебных часов (2 часа в неделю), всего 70 часов, в том числе для проведения контрольных работ – </w:t>
      </w:r>
      <w:r w:rsidR="00D212A0">
        <w:rPr>
          <w:rFonts w:cs="Arial"/>
        </w:rPr>
        <w:t>5 часов, практических работ – 7</w:t>
      </w:r>
      <w:r w:rsidR="001B457E" w:rsidRPr="00774DF6">
        <w:rPr>
          <w:rFonts w:cs="Arial"/>
        </w:rPr>
        <w:t xml:space="preserve"> часов</w:t>
      </w:r>
      <w:r w:rsidRPr="00774DF6">
        <w:rPr>
          <w:rFonts w:cs="Arial"/>
        </w:rPr>
        <w:t>.</w:t>
      </w:r>
    </w:p>
    <w:p w:rsidR="000D71D9" w:rsidRPr="00774DF6" w:rsidRDefault="000D71D9" w:rsidP="00774DF6">
      <w:pPr>
        <w:rPr>
          <w:b/>
        </w:rPr>
      </w:pPr>
      <w:r w:rsidRPr="00774DF6">
        <w:rPr>
          <w:b/>
        </w:rPr>
        <w:t xml:space="preserve">Основными целями </w:t>
      </w:r>
      <w:r w:rsidR="00262B1A" w:rsidRPr="00774DF6">
        <w:rPr>
          <w:b/>
        </w:rPr>
        <w:t xml:space="preserve"> программы </w:t>
      </w:r>
      <w:r w:rsidRPr="00774DF6">
        <w:rPr>
          <w:b/>
        </w:rPr>
        <w:t>являются:</w:t>
      </w:r>
    </w:p>
    <w:p w:rsidR="000D71D9" w:rsidRPr="00774DF6" w:rsidRDefault="000D71D9" w:rsidP="00774DF6">
      <w:pPr>
        <w:ind w:left="720"/>
      </w:pPr>
      <w:r w:rsidRPr="00774DF6">
        <w:t>-освоение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0D71D9" w:rsidRPr="00774DF6" w:rsidRDefault="000D71D9" w:rsidP="00774DF6">
      <w:pPr>
        <w:ind w:left="720"/>
      </w:pPr>
      <w:r w:rsidRPr="00774DF6">
        <w:t>-овладение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D71D9" w:rsidRPr="00774DF6" w:rsidRDefault="000D71D9" w:rsidP="00774DF6">
      <w:pPr>
        <w:ind w:left="720"/>
      </w:pPr>
      <w:r w:rsidRPr="00774DF6">
        <w:t>-воспитание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D71D9" w:rsidRPr="00774DF6" w:rsidRDefault="000D71D9" w:rsidP="00774DF6">
      <w:pPr>
        <w:rPr>
          <w:b/>
        </w:rPr>
      </w:pPr>
      <w:r w:rsidRPr="00774DF6">
        <w:rPr>
          <w:b/>
        </w:rPr>
        <w:t>Задачи:</w:t>
      </w:r>
    </w:p>
    <w:p w:rsidR="000D71D9" w:rsidRPr="00774DF6" w:rsidRDefault="00262B1A" w:rsidP="00774DF6">
      <w:pPr>
        <w:ind w:left="780"/>
      </w:pPr>
      <w:r w:rsidRPr="00774DF6">
        <w:t>-</w:t>
      </w:r>
      <w:r w:rsidR="000D71D9" w:rsidRPr="00774DF6">
        <w:t>Формировать знания основ науки – важнейших фактов, понятий, законов и теорий, языка науки, доступных обобщений мировоззренческого характера, развивать умения наблюдать и объяснять химические явления, соблюдать правила ТБ.</w:t>
      </w:r>
    </w:p>
    <w:p w:rsidR="000D71D9" w:rsidRPr="00774DF6" w:rsidRDefault="00262B1A" w:rsidP="00774DF6">
      <w:pPr>
        <w:ind w:left="780"/>
      </w:pPr>
      <w:r w:rsidRPr="00774DF6">
        <w:t>-</w:t>
      </w:r>
      <w:r w:rsidR="000D71D9" w:rsidRPr="00774DF6">
        <w:t>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потребностями.</w:t>
      </w:r>
    </w:p>
    <w:p w:rsidR="000D71D9" w:rsidRPr="00774DF6" w:rsidRDefault="00262B1A" w:rsidP="00774DF6">
      <w:pPr>
        <w:ind w:left="780"/>
      </w:pPr>
      <w:r w:rsidRPr="00774DF6">
        <w:t>-</w:t>
      </w:r>
      <w:r w:rsidR="000D71D9" w:rsidRPr="00774DF6">
        <w:t>Воспитывать отношение к химии как к одному из компонентов естествознания и элементу общечеловеческой культуры.</w:t>
      </w:r>
    </w:p>
    <w:p w:rsidR="000D71D9" w:rsidRPr="00774DF6" w:rsidRDefault="00262B1A" w:rsidP="00774DF6">
      <w:pPr>
        <w:ind w:left="780"/>
      </w:pPr>
      <w:r w:rsidRPr="00774DF6">
        <w:t>-</w:t>
      </w:r>
      <w:r w:rsidR="000D71D9" w:rsidRPr="00774DF6"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0D71D9" w:rsidRPr="00774DF6" w:rsidRDefault="000D71D9" w:rsidP="00774DF6">
      <w:pPr>
        <w:ind w:firstLine="420"/>
      </w:pPr>
      <w:r w:rsidRPr="00774DF6">
        <w:t>Учебный материал начинается с наиболее важного раздела, касающегося теоретических вопросов органической химии. В начале изучения курса учащиеся получают первичную информацию об основных положениях теории химического строения, типах изомерии органических веществ, их классификации, изучают основы номенклатуры и типы химических реакций. При дальнейшем изложении материала об основных классах органических веществ используются знания и умения учащихся по теории строения и реакционной способности органических соединений.  Заключительная тема курса «Биологически активные вещества» посвящена знакомству с витаминами, ферментами, гормонами и лекарствами. Ее цель – показать учащимся важность знаний по органической химии, их связь с жизнью, со здоровьем и настроением каждого человека. В ходе изучения курса предусмотрены демонстрационные и лабораторные  опыты, практические работы.</w:t>
      </w:r>
    </w:p>
    <w:p w:rsidR="005B40DA" w:rsidRPr="00774DF6" w:rsidRDefault="000D71D9" w:rsidP="00774DF6">
      <w:pPr>
        <w:ind w:firstLine="420"/>
        <w:rPr>
          <w:b/>
        </w:rPr>
      </w:pPr>
      <w:r w:rsidRPr="00774DF6"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gramStart"/>
      <w:r w:rsidRPr="00774DF6">
        <w:rPr>
          <w:b/>
        </w:rPr>
        <w:t>меж</w:t>
      </w:r>
      <w:proofErr w:type="gramEnd"/>
      <w:r w:rsidR="00AA66EB" w:rsidRPr="00774DF6">
        <w:rPr>
          <w:b/>
        </w:rPr>
        <w:t xml:space="preserve"> </w:t>
      </w:r>
      <w:r w:rsidRPr="00774DF6">
        <w:rPr>
          <w:b/>
        </w:rPr>
        <w:t>предметных</w:t>
      </w:r>
    </w:p>
    <w:p w:rsidR="00D92893" w:rsidRPr="00774DF6" w:rsidRDefault="00262B1A" w:rsidP="00774DF6">
      <w:proofErr w:type="gramStart"/>
      <w:r w:rsidRPr="00774DF6">
        <w:t>( физика: строение атома, физические свойства простых и сложных веществ.</w:t>
      </w:r>
      <w:proofErr w:type="gramEnd"/>
      <w:r w:rsidRPr="00774DF6">
        <w:t xml:space="preserve"> Биология: оказание первой медицинской</w:t>
      </w:r>
      <w:r w:rsidR="005B40DA" w:rsidRPr="00774DF6">
        <w:t xml:space="preserve"> помощи  при отравлении  органическими веществами, вещества живых клеток: жиры, белки, углеводы,  полимерные вещества. Экология: </w:t>
      </w:r>
      <w:proofErr w:type="gramStart"/>
      <w:r w:rsidR="005B40DA" w:rsidRPr="00774DF6">
        <w:t>э</w:t>
      </w:r>
      <w:r w:rsidR="00AA66EB" w:rsidRPr="00774DF6">
        <w:t xml:space="preserve"> </w:t>
      </w:r>
      <w:proofErr w:type="spellStart"/>
      <w:r w:rsidR="005B40DA" w:rsidRPr="00774DF6">
        <w:t>кологические</w:t>
      </w:r>
      <w:proofErr w:type="spellEnd"/>
      <w:proofErr w:type="gramEnd"/>
      <w:r w:rsidR="005B40DA" w:rsidRPr="00774DF6">
        <w:t xml:space="preserve"> проблемы</w:t>
      </w:r>
      <w:r w:rsidR="00CB6F35" w:rsidRPr="00774DF6">
        <w:t xml:space="preserve"> и защита окружающей среды</w:t>
      </w:r>
      <w:r w:rsidR="00D92893" w:rsidRPr="00774DF6">
        <w:t xml:space="preserve"> от загрязняющего воздействия органических веществ)</w:t>
      </w:r>
      <w:r w:rsidR="000D71D9" w:rsidRPr="00774DF6">
        <w:t xml:space="preserve"> и внутрипредметных связей, логики учебного процесса, возрастных особенностей учащихся. </w:t>
      </w:r>
    </w:p>
    <w:p w:rsidR="000D71D9" w:rsidRPr="00774DF6" w:rsidRDefault="000D71D9" w:rsidP="00774DF6">
      <w:r w:rsidRPr="00774DF6">
        <w:t>В программе определён перечень демонстраций, лабораторных опытов, практических занятий и расчётных задач.</w:t>
      </w:r>
    </w:p>
    <w:p w:rsidR="00AA66EB" w:rsidRPr="00774DF6" w:rsidRDefault="000D71D9" w:rsidP="00774DF6">
      <w:pPr>
        <w:ind w:right="535" w:firstLine="420"/>
        <w:rPr>
          <w:b/>
        </w:rPr>
      </w:pPr>
      <w:r w:rsidRPr="00774DF6">
        <w:t xml:space="preserve">Внутрипредметная интеграция диктует следующую очередность изучения разделов химии: в 10 классе изучается органическая химия, а в 11 классе - общая химия. Такое структурирование обусловлено тем, что курс основной школы заканчивается  небольшим знакомством с органическими соединениями, поэтому необходимо заставить «работать» небольшие сведения по органической химии 9 класса на курс органической химии в 10 классе. Если же изучать органическую химию через год, в 11 классе, это будет невозможно – у старшеклассников не останется по органической химии основной школы воспоминаний. Кроме того, изучение в 11 классе основ общей химии позволяет сформировать у выпускников средней школы представление </w:t>
      </w:r>
      <w:r w:rsidRPr="00774DF6">
        <w:lastRenderedPageBreak/>
        <w:t>о химии как о целостной науке, показать единство ее понятий, законов и теорий, универсальность и применимость их как для неорганической, так и органической химии.</w:t>
      </w:r>
      <w:r w:rsidR="00AA66EB" w:rsidRPr="00774DF6">
        <w:rPr>
          <w:b/>
        </w:rPr>
        <w:t xml:space="preserve"> </w:t>
      </w:r>
    </w:p>
    <w:p w:rsidR="00AA66EB" w:rsidRPr="00774DF6" w:rsidRDefault="00AA66EB" w:rsidP="00774DF6">
      <w:pPr>
        <w:ind w:right="535" w:firstLine="420"/>
        <w:rPr>
          <w:b/>
        </w:rPr>
      </w:pPr>
      <w:r w:rsidRPr="00774DF6">
        <w:rPr>
          <w:b/>
        </w:rPr>
        <w:t>Для реализации программы используется УМК:</w:t>
      </w:r>
    </w:p>
    <w:p w:rsidR="00AA66EB" w:rsidRDefault="00AA66EB" w:rsidP="00774DF6">
      <w:pPr>
        <w:ind w:right="535" w:firstLine="420"/>
        <w:rPr>
          <w:rFonts w:eastAsia="Arial Unicode MS"/>
        </w:rPr>
      </w:pPr>
      <w:r w:rsidRPr="00774DF6">
        <w:rPr>
          <w:rFonts w:eastAsia="Arial Unicode MS"/>
        </w:rPr>
        <w:t xml:space="preserve">Кузнецова Н.Е., Н.Н. </w:t>
      </w:r>
      <w:proofErr w:type="spellStart"/>
      <w:r w:rsidRPr="00774DF6">
        <w:rPr>
          <w:rFonts w:eastAsia="Arial Unicode MS"/>
        </w:rPr>
        <w:t>Гара</w:t>
      </w:r>
      <w:proofErr w:type="spellEnd"/>
      <w:r w:rsidR="006536A3">
        <w:rPr>
          <w:rFonts w:eastAsia="Arial Unicode MS"/>
        </w:rPr>
        <w:t xml:space="preserve">. </w:t>
      </w:r>
      <w:r w:rsidRPr="00774DF6">
        <w:rPr>
          <w:rFonts w:eastAsia="Arial Unicode MS"/>
        </w:rPr>
        <w:t xml:space="preserve"> Химия 10 класс.</w:t>
      </w:r>
      <w:r w:rsidR="00D212A0">
        <w:rPr>
          <w:rFonts w:eastAsia="Arial Unicode MS"/>
        </w:rPr>
        <w:t xml:space="preserve">  </w:t>
      </w:r>
      <w:proofErr w:type="gramStart"/>
      <w:r w:rsidRPr="00774DF6">
        <w:rPr>
          <w:rFonts w:eastAsia="Arial Unicode MS"/>
        </w:rPr>
        <w:t xml:space="preserve">Базовый уровень, учебник для учащихся  общеобразовательных учреждений - М.: </w:t>
      </w:r>
      <w:proofErr w:type="spellStart"/>
      <w:r w:rsidRPr="00774DF6">
        <w:rPr>
          <w:rFonts w:eastAsia="Arial Unicode MS"/>
        </w:rPr>
        <w:t>Вентана</w:t>
      </w:r>
      <w:proofErr w:type="spellEnd"/>
      <w:r w:rsidRPr="00774DF6">
        <w:rPr>
          <w:rFonts w:eastAsia="Arial Unicode MS"/>
        </w:rPr>
        <w:t xml:space="preserve">-Граф, 2011.) </w:t>
      </w:r>
      <w:proofErr w:type="gramEnd"/>
    </w:p>
    <w:p w:rsidR="00D212A0" w:rsidRDefault="00D212A0" w:rsidP="00774DF6">
      <w:pPr>
        <w:ind w:right="535" w:firstLine="420"/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Calibri"/>
          <w:spacing w:val="-1"/>
          <w:lang w:eastAsia="en-US"/>
        </w:rPr>
        <w:t>Изменения внесены в тему:</w:t>
      </w:r>
      <w:r w:rsidRPr="00DD052E">
        <w:t xml:space="preserve"> </w:t>
      </w:r>
      <w:r>
        <w:t xml:space="preserve"> «Органическая химия в жизни человека», добавлено 2 часа за счёт резерва.</w:t>
      </w:r>
    </w:p>
    <w:p w:rsidR="00D212A0" w:rsidRPr="00774DF6" w:rsidRDefault="00D212A0" w:rsidP="00774DF6">
      <w:pPr>
        <w:ind w:right="535" w:firstLine="420"/>
        <w:rPr>
          <w:rFonts w:eastAsia="Arial Unicode MS"/>
        </w:rPr>
      </w:pPr>
    </w:p>
    <w:p w:rsidR="00CD4580" w:rsidRPr="00774DF6" w:rsidRDefault="00CD4580" w:rsidP="00774DF6">
      <w:pPr>
        <w:ind w:right="535" w:firstLine="420"/>
        <w:rPr>
          <w:rFonts w:cs="Arial"/>
          <w:color w:val="000000"/>
        </w:rPr>
      </w:pPr>
    </w:p>
    <w:p w:rsidR="000D71D9" w:rsidRPr="00774DF6" w:rsidRDefault="00CD4580" w:rsidP="00774DF6">
      <w:pPr>
        <w:autoSpaceDE w:val="0"/>
        <w:autoSpaceDN w:val="0"/>
        <w:adjustRightInd w:val="0"/>
      </w:pPr>
      <w:r w:rsidRPr="00774DF6">
        <w:rPr>
          <w:b/>
        </w:rPr>
        <w:t>Формы, методы и технологии организации учебного процесса:</w:t>
      </w:r>
    </w:p>
    <w:p w:rsidR="00D92893" w:rsidRPr="00774DF6" w:rsidRDefault="000D71D9" w:rsidP="00774DF6">
      <w:pPr>
        <w:ind w:firstLine="420"/>
      </w:pPr>
      <w:r w:rsidRPr="00774DF6">
        <w:t>Рабочая программа предусматривает формирование у учащихся обще</w:t>
      </w:r>
      <w:r w:rsidR="00AA66EB" w:rsidRPr="00774DF6">
        <w:t xml:space="preserve"> </w:t>
      </w:r>
      <w:r w:rsidRPr="00774DF6">
        <w:t xml:space="preserve">учебных умений и навыков, универсальных способов деятельности и ключевых компетенций. </w:t>
      </w:r>
      <w:r w:rsidR="00AA66EB" w:rsidRPr="00774DF6">
        <w:t xml:space="preserve"> </w:t>
      </w:r>
      <w:proofErr w:type="gramStart"/>
      <w:r w:rsidRPr="00774DF6">
        <w:t>В этом</w:t>
      </w:r>
      <w:r w:rsidR="00AA66EB" w:rsidRPr="00774DF6">
        <w:t xml:space="preserve"> </w:t>
      </w:r>
      <w:r w:rsidRPr="00774DF6">
        <w:t xml:space="preserve">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</w:t>
      </w:r>
      <w:r w:rsidR="00D92893" w:rsidRPr="00774DF6">
        <w:t>е правил здорового образа жизни.</w:t>
      </w:r>
      <w:proofErr w:type="gramEnd"/>
    </w:p>
    <w:p w:rsidR="00603D1D" w:rsidRDefault="00CD4580" w:rsidP="00774DF6">
      <w:pPr>
        <w:autoSpaceDE w:val="0"/>
        <w:autoSpaceDN w:val="0"/>
        <w:adjustRightInd w:val="0"/>
        <w:rPr>
          <w:rFonts w:eastAsia="Calibri"/>
          <w:spacing w:val="-1"/>
          <w:lang w:eastAsia="en-US"/>
        </w:rPr>
      </w:pPr>
      <w:r w:rsidRPr="00774DF6">
        <w:rPr>
          <w:rFonts w:eastAsia="Calibri"/>
          <w:spacing w:val="-1"/>
          <w:lang w:eastAsia="en-US"/>
        </w:rPr>
        <w:t xml:space="preserve">    </w:t>
      </w:r>
      <w:r w:rsidR="00603D1D" w:rsidRPr="00774DF6">
        <w:rPr>
          <w:rFonts w:eastAsia="Calibri"/>
          <w:spacing w:val="-1"/>
          <w:lang w:eastAsia="en-US"/>
        </w:rPr>
        <w:t xml:space="preserve">Ведущим методом обучения являются: </w:t>
      </w:r>
      <w:r w:rsidRPr="00774DF6">
        <w:rPr>
          <w:rFonts w:eastAsia="Calibri"/>
          <w:spacing w:val="-1"/>
          <w:lang w:eastAsia="en-US"/>
        </w:rPr>
        <w:t xml:space="preserve"> </w:t>
      </w:r>
      <w:proofErr w:type="gramStart"/>
      <w:r w:rsidR="00603D1D" w:rsidRPr="00774DF6">
        <w:rPr>
          <w:rFonts w:eastAsia="Calibri"/>
          <w:spacing w:val="-1"/>
          <w:lang w:eastAsia="en-US"/>
        </w:rPr>
        <w:t>объяснительный</w:t>
      </w:r>
      <w:proofErr w:type="gramEnd"/>
      <w:r w:rsidR="00603D1D" w:rsidRPr="00774DF6">
        <w:rPr>
          <w:rFonts w:eastAsia="Calibri"/>
          <w:spacing w:val="-1"/>
          <w:lang w:eastAsia="en-US"/>
        </w:rPr>
        <w:t xml:space="preserve"> </w:t>
      </w:r>
      <w:r w:rsidR="00AA66EB" w:rsidRPr="00774DF6">
        <w:rPr>
          <w:rFonts w:eastAsia="Calibri"/>
          <w:spacing w:val="-1"/>
          <w:lang w:eastAsia="en-US"/>
        </w:rPr>
        <w:t xml:space="preserve"> </w:t>
      </w:r>
      <w:r w:rsidR="00603D1D" w:rsidRPr="00774DF6">
        <w:rPr>
          <w:rFonts w:eastAsia="Calibri"/>
          <w:spacing w:val="-1"/>
          <w:lang w:eastAsia="en-US"/>
        </w:rPr>
        <w:t>и репродуктивный методы, частично поисковый. На уроках используются элементы следующих технологий: методики КСО, обучение с применением опорных схем, дифференцированного обучения, ИКТ. Используются такие формы   организации деятельности, как фронтальный опрос, групповая работа, парная и самостоятельная работа. Работа с учебником, таблицами, натуральными объектами и другим</w:t>
      </w:r>
      <w:r w:rsidR="00AA66EB" w:rsidRPr="00774DF6">
        <w:rPr>
          <w:rFonts w:eastAsia="Calibri"/>
          <w:spacing w:val="-1"/>
          <w:lang w:eastAsia="en-US"/>
        </w:rPr>
        <w:t>и пособиями.  Применяются хим</w:t>
      </w:r>
      <w:r w:rsidR="00603D1D" w:rsidRPr="00774DF6">
        <w:rPr>
          <w:rFonts w:eastAsia="Calibri"/>
          <w:spacing w:val="-1"/>
          <w:lang w:eastAsia="en-US"/>
        </w:rPr>
        <w:t>ические диктанты, работа с дидактическими  материалами и рабочими тетрадями.</w:t>
      </w:r>
    </w:p>
    <w:p w:rsidR="00603D1D" w:rsidRPr="00774DF6" w:rsidRDefault="00603D1D" w:rsidP="00774DF6">
      <w:pPr>
        <w:autoSpaceDE w:val="0"/>
        <w:autoSpaceDN w:val="0"/>
        <w:adjustRightInd w:val="0"/>
        <w:rPr>
          <w:rFonts w:eastAsia="Calibri"/>
          <w:spacing w:val="-1"/>
          <w:lang w:eastAsia="en-US"/>
        </w:rPr>
      </w:pPr>
    </w:p>
    <w:p w:rsidR="000C47CC" w:rsidRDefault="00603D1D" w:rsidP="00774DF6">
      <w:pPr>
        <w:widowControl w:val="0"/>
        <w:ind w:left="116"/>
        <w:outlineLvl w:val="0"/>
        <w:rPr>
          <w:b/>
          <w:bCs/>
          <w:spacing w:val="-1"/>
          <w:lang w:eastAsia="en-US"/>
        </w:rPr>
      </w:pPr>
      <w:r w:rsidRPr="00774DF6">
        <w:rPr>
          <w:b/>
          <w:bCs/>
          <w:spacing w:val="-1"/>
          <w:lang w:eastAsia="en-US"/>
        </w:rPr>
        <w:t>Формы, способы и средства проверки и оценки результатов обучения</w:t>
      </w:r>
    </w:p>
    <w:p w:rsidR="00603D1D" w:rsidRPr="00774DF6" w:rsidRDefault="000C47CC" w:rsidP="00774DF6">
      <w:pPr>
        <w:widowControl w:val="0"/>
        <w:ind w:left="116"/>
        <w:outlineLvl w:val="0"/>
        <w:rPr>
          <w:b/>
          <w:bCs/>
          <w:spacing w:val="-1"/>
          <w:lang w:eastAsia="en-US"/>
        </w:rPr>
      </w:pPr>
      <w:r w:rsidRPr="000C47CC">
        <w:rPr>
          <w:bCs/>
          <w:spacing w:val="-1"/>
        </w:rPr>
        <w:t xml:space="preserve"> </w:t>
      </w:r>
      <w:r w:rsidRPr="002D50A1">
        <w:rPr>
          <w:bCs/>
          <w:spacing w:val="-1"/>
        </w:rPr>
        <w:t>Контроль</w:t>
      </w:r>
      <w:r>
        <w:rPr>
          <w:bCs/>
          <w:spacing w:val="-1"/>
        </w:rPr>
        <w:t xml:space="preserve"> текущий, промежуточный </w:t>
      </w:r>
      <w:proofErr w:type="gramStart"/>
      <w:r>
        <w:rPr>
          <w:bCs/>
          <w:spacing w:val="-1"/>
        </w:rPr>
        <w:t xml:space="preserve">( </w:t>
      </w:r>
      <w:proofErr w:type="gramEnd"/>
      <w:r>
        <w:rPr>
          <w:bCs/>
          <w:spacing w:val="-1"/>
        </w:rPr>
        <w:t xml:space="preserve">1 раз в четверть).  </w:t>
      </w:r>
      <w:r w:rsidR="00D8706D">
        <w:rPr>
          <w:bCs/>
          <w:spacing w:val="-1"/>
        </w:rPr>
        <w:t xml:space="preserve"> </w:t>
      </w:r>
      <w:proofErr w:type="gramStart"/>
      <w:r>
        <w:rPr>
          <w:bCs/>
          <w:spacing w:val="-1"/>
        </w:rPr>
        <w:t>Итоговый</w:t>
      </w:r>
      <w:proofErr w:type="gramEnd"/>
      <w:r w:rsidR="00D212A0">
        <w:rPr>
          <w:bCs/>
          <w:spacing w:val="-1"/>
        </w:rPr>
        <w:t xml:space="preserve">, </w:t>
      </w:r>
      <w:r w:rsidR="00CF4D72">
        <w:rPr>
          <w:bCs/>
          <w:spacing w:val="-1"/>
        </w:rPr>
        <w:t xml:space="preserve"> </w:t>
      </w:r>
      <w:r>
        <w:rPr>
          <w:bCs/>
          <w:spacing w:val="-1"/>
        </w:rPr>
        <w:t xml:space="preserve"> в конце года.</w:t>
      </w:r>
    </w:p>
    <w:p w:rsidR="00603D1D" w:rsidRPr="00774DF6" w:rsidRDefault="00603D1D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  <w:r w:rsidRPr="00774DF6">
        <w:rPr>
          <w:bCs/>
          <w:spacing w:val="-1"/>
          <w:lang w:eastAsia="en-US"/>
        </w:rPr>
        <w:t xml:space="preserve">Письменный контроль </w:t>
      </w:r>
      <w:proofErr w:type="gramStart"/>
      <w:r w:rsidRPr="00774DF6">
        <w:rPr>
          <w:bCs/>
          <w:spacing w:val="-1"/>
          <w:lang w:eastAsia="en-US"/>
        </w:rPr>
        <w:t xml:space="preserve">( </w:t>
      </w:r>
      <w:proofErr w:type="gramEnd"/>
      <w:r w:rsidRPr="00774DF6">
        <w:rPr>
          <w:bCs/>
          <w:spacing w:val="-1"/>
          <w:lang w:eastAsia="en-US"/>
        </w:rPr>
        <w:t>самостоятельные и контрольные работы)</w:t>
      </w:r>
    </w:p>
    <w:p w:rsidR="00603D1D" w:rsidRPr="00774DF6" w:rsidRDefault="00603D1D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  <w:r w:rsidRPr="00774DF6">
        <w:rPr>
          <w:bCs/>
          <w:spacing w:val="-1"/>
          <w:lang w:eastAsia="en-US"/>
        </w:rPr>
        <w:t>Тестирование</w:t>
      </w:r>
    </w:p>
    <w:p w:rsidR="00603D1D" w:rsidRPr="00774DF6" w:rsidRDefault="00603D1D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  <w:r w:rsidRPr="00774DF6">
        <w:rPr>
          <w:bCs/>
          <w:spacing w:val="-1"/>
          <w:lang w:eastAsia="en-US"/>
        </w:rPr>
        <w:t>Устный опрос</w:t>
      </w:r>
    </w:p>
    <w:p w:rsidR="00603D1D" w:rsidRPr="00774DF6" w:rsidRDefault="00603D1D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  <w:r w:rsidRPr="00774DF6">
        <w:rPr>
          <w:bCs/>
          <w:spacing w:val="-1"/>
          <w:lang w:eastAsia="en-US"/>
        </w:rPr>
        <w:t xml:space="preserve"> Контрольных работ-</w:t>
      </w:r>
      <w:r w:rsidR="001B457E" w:rsidRPr="00774DF6">
        <w:rPr>
          <w:bCs/>
          <w:spacing w:val="-1"/>
          <w:lang w:eastAsia="en-US"/>
        </w:rPr>
        <w:t>5</w:t>
      </w:r>
    </w:p>
    <w:p w:rsidR="00774DF6" w:rsidRDefault="001B457E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  <w:r w:rsidRPr="00774DF6">
        <w:rPr>
          <w:bCs/>
          <w:spacing w:val="-1"/>
          <w:lang w:eastAsia="en-US"/>
        </w:rPr>
        <w:t xml:space="preserve"> П</w:t>
      </w:r>
      <w:r w:rsidR="00603D1D" w:rsidRPr="00774DF6">
        <w:rPr>
          <w:bCs/>
          <w:spacing w:val="-1"/>
          <w:lang w:eastAsia="en-US"/>
        </w:rPr>
        <w:t>рактических работ-</w:t>
      </w:r>
      <w:r w:rsidR="000C47CC">
        <w:rPr>
          <w:bCs/>
          <w:spacing w:val="-1"/>
          <w:lang w:eastAsia="en-US"/>
        </w:rPr>
        <w:t>7</w:t>
      </w: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F320A8" w:rsidRDefault="00F320A8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774DF6" w:rsidRDefault="00774DF6" w:rsidP="00774DF6">
      <w:pPr>
        <w:widowControl w:val="0"/>
        <w:ind w:left="116"/>
        <w:outlineLvl w:val="0"/>
        <w:rPr>
          <w:bCs/>
          <w:spacing w:val="-1"/>
          <w:lang w:eastAsia="en-US"/>
        </w:rPr>
      </w:pPr>
    </w:p>
    <w:p w:rsidR="00603D1D" w:rsidRPr="00774DF6" w:rsidRDefault="00603D1D" w:rsidP="00774DF6">
      <w:pPr>
        <w:widowControl w:val="0"/>
        <w:ind w:left="116"/>
        <w:jc w:val="center"/>
        <w:outlineLvl w:val="0"/>
        <w:rPr>
          <w:b/>
        </w:rPr>
      </w:pPr>
      <w:r w:rsidRPr="00774DF6">
        <w:rPr>
          <w:b/>
        </w:rPr>
        <w:t>У</w:t>
      </w:r>
      <w:r w:rsidR="00BA7706" w:rsidRPr="00774DF6">
        <w:rPr>
          <w:b/>
        </w:rPr>
        <w:t>чебно-тематическое</w:t>
      </w:r>
      <w:r w:rsidR="00D65D84" w:rsidRPr="00774DF6">
        <w:rPr>
          <w:b/>
        </w:rPr>
        <w:t xml:space="preserve"> </w:t>
      </w:r>
      <w:r w:rsidR="00BA7706" w:rsidRPr="00774DF6">
        <w:rPr>
          <w:b/>
        </w:rPr>
        <w:t xml:space="preserve"> </w:t>
      </w:r>
      <w:r w:rsidR="00D65D84" w:rsidRPr="00774DF6">
        <w:rPr>
          <w:b/>
        </w:rPr>
        <w:t>планирование</w:t>
      </w:r>
    </w:p>
    <w:p w:rsidR="00603D1D" w:rsidRPr="00774DF6" w:rsidRDefault="00603D1D" w:rsidP="00D65D84">
      <w:pPr>
        <w:ind w:left="360"/>
        <w:jc w:val="center"/>
      </w:pPr>
    </w:p>
    <w:p w:rsidR="00603D1D" w:rsidRPr="00774DF6" w:rsidRDefault="00603D1D" w:rsidP="00D65D84">
      <w:pPr>
        <w:ind w:left="360"/>
        <w:jc w:val="center"/>
      </w:pPr>
    </w:p>
    <w:tbl>
      <w:tblPr>
        <w:tblW w:w="9815" w:type="dxa"/>
        <w:jc w:val="center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57"/>
        <w:gridCol w:w="1347"/>
        <w:gridCol w:w="1559"/>
        <w:gridCol w:w="1985"/>
      </w:tblGrid>
      <w:tr w:rsidR="00603D1D" w:rsidRPr="00774DF6" w:rsidTr="00F91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D65D84">
            <w:pPr>
              <w:jc w:val="center"/>
            </w:pPr>
            <w:r w:rsidRPr="00774DF6">
              <w:t>№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D65D84">
            <w:pPr>
              <w:jc w:val="center"/>
            </w:pPr>
            <w:r w:rsidRPr="00774DF6">
              <w:t>Тема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D65D84">
            <w:pPr>
              <w:jc w:val="center"/>
            </w:pPr>
            <w:r w:rsidRPr="00774DF6">
              <w:t>Количество 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D65D84">
            <w:pPr>
              <w:jc w:val="center"/>
            </w:pPr>
            <w:r w:rsidRPr="00774DF6">
              <w:t>В  том  числе</w:t>
            </w:r>
          </w:p>
        </w:tc>
      </w:tr>
      <w:tr w:rsidR="00603D1D" w:rsidRPr="00774DF6" w:rsidTr="00F9102F">
        <w:trPr>
          <w:trHeight w:val="11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603D1D" w:rsidP="00D65D84">
            <w:pPr>
              <w:jc w:val="center"/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603D1D" w:rsidP="00D65D8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603D1D" w:rsidP="00D65D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603D1D" w:rsidP="00D65D84">
            <w:pPr>
              <w:jc w:val="center"/>
            </w:pPr>
            <w:r w:rsidRPr="00774DF6">
              <w:t>лабораторных  и  практических  работ</w:t>
            </w:r>
          </w:p>
          <w:p w:rsidR="00603D1D" w:rsidRPr="00774DF6" w:rsidRDefault="00603D1D" w:rsidP="00D65D8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D65D84">
            <w:pPr>
              <w:jc w:val="center"/>
            </w:pPr>
            <w:r w:rsidRPr="00774DF6">
              <w:t>контрольных  работ</w:t>
            </w:r>
          </w:p>
        </w:tc>
      </w:tr>
      <w:tr w:rsidR="00603D1D" w:rsidRPr="00774DF6" w:rsidTr="00F91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F9102F" w:rsidP="00D65D84">
            <w:pPr>
              <w:jc w:val="center"/>
            </w:pPr>
            <w: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F9102F" w:rsidP="00BA7706">
            <w:r>
              <w:t>Теоретические основы органической химии</w:t>
            </w:r>
          </w:p>
          <w:p w:rsidR="00603D1D" w:rsidRPr="00774DF6" w:rsidRDefault="00603D1D" w:rsidP="00BA7706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F9102F" w:rsidP="00D65D84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603D1D" w:rsidP="00D65D8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D65D84">
            <w:pPr>
              <w:jc w:val="center"/>
            </w:pPr>
            <w:r w:rsidRPr="00774DF6">
              <w:t>1</w:t>
            </w:r>
          </w:p>
        </w:tc>
      </w:tr>
      <w:tr w:rsidR="002B2B8C" w:rsidRPr="00774DF6" w:rsidTr="00E61BE9">
        <w:trPr>
          <w:trHeight w:val="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B8C" w:rsidRPr="00774DF6" w:rsidRDefault="002B2B8C" w:rsidP="00D65D84">
            <w:pPr>
              <w:jc w:val="center"/>
            </w:pPr>
            <w: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8C" w:rsidRPr="00774DF6" w:rsidRDefault="002B2B8C" w:rsidP="00BA7706">
            <w:r>
              <w:t>Классы органических соединений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B8C" w:rsidRPr="00774DF6" w:rsidRDefault="00D85231" w:rsidP="00D65D84">
            <w:pPr>
              <w:jc w:val="center"/>
            </w:pPr>
            <w:r>
              <w:t>37</w:t>
            </w:r>
          </w:p>
          <w:p w:rsidR="002B2B8C" w:rsidRPr="00774DF6" w:rsidRDefault="002B2B8C" w:rsidP="00D65D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8C" w:rsidRPr="00774DF6" w:rsidRDefault="000C47CC" w:rsidP="00D65D84">
            <w:pPr>
              <w:jc w:val="center"/>
            </w:pPr>
            <w:r>
              <w:t>3</w:t>
            </w:r>
          </w:p>
          <w:p w:rsidR="002B2B8C" w:rsidRPr="00774DF6" w:rsidRDefault="002B2B8C" w:rsidP="00D65D8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B8C" w:rsidRPr="00774DF6" w:rsidRDefault="002B2B8C" w:rsidP="002B2B8C">
            <w:pPr>
              <w:jc w:val="center"/>
            </w:pPr>
            <w:r>
              <w:t>3</w:t>
            </w:r>
          </w:p>
        </w:tc>
      </w:tr>
      <w:tr w:rsidR="002B2B8C" w:rsidRPr="00774DF6" w:rsidTr="00F91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C" w:rsidRPr="00774DF6" w:rsidRDefault="00E61BE9" w:rsidP="00BA7706">
            <w:pPr>
              <w:jc w:val="center"/>
            </w:pPr>
            <w: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C" w:rsidRPr="00774DF6" w:rsidRDefault="002B2B8C" w:rsidP="00BA7706">
            <w:r>
              <w:t>Вещества живых клеток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C" w:rsidRPr="00774DF6" w:rsidRDefault="002B2B8C" w:rsidP="00332507">
            <w:pPr>
              <w:jc w:val="center"/>
            </w:pPr>
            <w: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C" w:rsidRPr="00774DF6" w:rsidRDefault="000C47CC" w:rsidP="0033250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8C" w:rsidRPr="00774DF6" w:rsidRDefault="000C47CC" w:rsidP="00332507">
            <w:pPr>
              <w:jc w:val="center"/>
            </w:pPr>
            <w:r>
              <w:t>-</w:t>
            </w:r>
          </w:p>
        </w:tc>
      </w:tr>
      <w:tr w:rsidR="00603D1D" w:rsidRPr="00774DF6" w:rsidTr="00F91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E61BE9" w:rsidP="00BA7706">
            <w:pPr>
              <w:jc w:val="center"/>
            </w:pPr>
            <w: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E61BE9" w:rsidP="00E61BE9">
            <w:r>
              <w:t>Органическая химия в жизни человека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1B457E" w:rsidP="00332507">
            <w:pPr>
              <w:jc w:val="center"/>
            </w:pPr>
            <w:r w:rsidRPr="00774DF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0C47CC" w:rsidP="0033250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332507">
            <w:pPr>
              <w:jc w:val="center"/>
            </w:pPr>
            <w:r w:rsidRPr="00774DF6">
              <w:t>1</w:t>
            </w:r>
          </w:p>
        </w:tc>
      </w:tr>
      <w:tr w:rsidR="00603D1D" w:rsidRPr="00774DF6" w:rsidTr="00F910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1D" w:rsidRPr="00774DF6" w:rsidRDefault="00603D1D" w:rsidP="00332507"/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603D1D" w:rsidP="00BA7706">
            <w:r w:rsidRPr="00774DF6">
              <w:t xml:space="preserve">         Итого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AD06AA" w:rsidP="00332507">
            <w:pPr>
              <w:jc w:val="center"/>
            </w:pPr>
            <w:r w:rsidRPr="00774DF6">
              <w:t>70</w:t>
            </w:r>
            <w:r w:rsidR="00603D1D" w:rsidRPr="00774DF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0C47CC" w:rsidP="00332507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1D" w:rsidRPr="00774DF6" w:rsidRDefault="000C47CC" w:rsidP="00332507">
            <w:pPr>
              <w:jc w:val="center"/>
            </w:pPr>
            <w:r>
              <w:t>5</w:t>
            </w:r>
          </w:p>
        </w:tc>
      </w:tr>
    </w:tbl>
    <w:p w:rsidR="00603D1D" w:rsidRPr="00774DF6" w:rsidRDefault="00603D1D" w:rsidP="00603D1D">
      <w:pPr>
        <w:ind w:left="360"/>
        <w:jc w:val="center"/>
      </w:pPr>
    </w:p>
    <w:p w:rsidR="00603D1D" w:rsidRPr="00774DF6" w:rsidRDefault="00603D1D" w:rsidP="00603D1D">
      <w:pPr>
        <w:ind w:left="360"/>
        <w:jc w:val="center"/>
      </w:pPr>
    </w:p>
    <w:p w:rsidR="00D65D84" w:rsidRPr="00774DF6" w:rsidRDefault="00D65D84" w:rsidP="00603D1D">
      <w:pPr>
        <w:autoSpaceDE w:val="0"/>
        <w:autoSpaceDN w:val="0"/>
        <w:adjustRightInd w:val="0"/>
        <w:ind w:firstLine="720"/>
        <w:jc w:val="both"/>
        <w:rPr>
          <w:rFonts w:ascii="Calibri" w:eastAsia="Calibri" w:hAnsi="Calibri"/>
          <w:lang w:eastAsia="en-US"/>
        </w:rPr>
      </w:pPr>
    </w:p>
    <w:p w:rsidR="000D71D9" w:rsidRPr="00774DF6" w:rsidRDefault="000D71D9" w:rsidP="00D92893">
      <w:pPr>
        <w:tabs>
          <w:tab w:val="left" w:pos="8475"/>
        </w:tabs>
        <w:jc w:val="center"/>
        <w:rPr>
          <w:b/>
        </w:rPr>
      </w:pPr>
      <w:r w:rsidRPr="00774DF6">
        <w:rPr>
          <w:rFonts w:cs="Arial"/>
          <w:b/>
          <w:bCs/>
          <w:color w:val="000000"/>
        </w:rPr>
        <w:t> </w:t>
      </w:r>
      <w:r w:rsidRPr="00774DF6">
        <w:rPr>
          <w:b/>
        </w:rPr>
        <w:t>Содержание программы</w:t>
      </w:r>
      <w:r w:rsidR="00D212A0">
        <w:rPr>
          <w:b/>
        </w:rPr>
        <w:t>:</w:t>
      </w:r>
    </w:p>
    <w:p w:rsidR="000D71D9" w:rsidRPr="00774DF6" w:rsidRDefault="00D212A0" w:rsidP="00D92893">
      <w:pPr>
        <w:jc w:val="center"/>
        <w:rPr>
          <w:b/>
        </w:rPr>
      </w:pPr>
      <w:r>
        <w:rPr>
          <w:b/>
        </w:rPr>
        <w:t>1.</w:t>
      </w:r>
      <w:r w:rsidR="002E13AE">
        <w:rPr>
          <w:b/>
        </w:rPr>
        <w:t>Теоретические осно</w:t>
      </w:r>
      <w:r w:rsidR="00E61BE9">
        <w:rPr>
          <w:b/>
        </w:rPr>
        <w:t xml:space="preserve">вы органической химии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11 часов)</w:t>
      </w:r>
    </w:p>
    <w:p w:rsidR="000D71D9" w:rsidRPr="00774DF6" w:rsidRDefault="001104A8" w:rsidP="00D92893">
      <w:pPr>
        <w:jc w:val="center"/>
      </w:pPr>
      <w:r w:rsidRPr="00774DF6">
        <w:rPr>
          <w:b/>
        </w:rPr>
        <w:t xml:space="preserve"> </w:t>
      </w:r>
    </w:p>
    <w:p w:rsidR="000D71D9" w:rsidRPr="00774DF6" w:rsidRDefault="000D71D9" w:rsidP="00D92893">
      <w:pPr>
        <w:spacing w:line="360" w:lineRule="auto"/>
      </w:pPr>
      <w:r w:rsidRPr="00774DF6">
        <w:t xml:space="preserve">Предмет органической химии. Сравнение органических  соединений  с </w:t>
      </w:r>
      <w:proofErr w:type="gramStart"/>
      <w:r w:rsidRPr="00774DF6">
        <w:t>неорганическими</w:t>
      </w:r>
      <w:proofErr w:type="gramEnd"/>
      <w:r w:rsidRPr="00774DF6">
        <w:t>. Природные, искусственные и синтетические органические соединения.</w:t>
      </w:r>
    </w:p>
    <w:p w:rsidR="000D71D9" w:rsidRPr="00774DF6" w:rsidRDefault="000D71D9" w:rsidP="00D92893">
      <w:pPr>
        <w:spacing w:line="360" w:lineRule="auto"/>
      </w:pPr>
      <w:r w:rsidRPr="00774DF6">
        <w:t>Ученик должен знать\понимать:</w:t>
      </w:r>
    </w:p>
    <w:p w:rsidR="000D71D9" w:rsidRPr="00774DF6" w:rsidRDefault="000D71D9" w:rsidP="00D92893">
      <w:pPr>
        <w:spacing w:line="360" w:lineRule="auto"/>
      </w:pPr>
      <w:r w:rsidRPr="00774DF6">
        <w:t xml:space="preserve">- химические понятия: углеродный скелет, радикалы, функциональные группы, гомология,  изомерия; </w:t>
      </w:r>
    </w:p>
    <w:p w:rsidR="000D71D9" w:rsidRPr="00774DF6" w:rsidRDefault="000D71D9" w:rsidP="00D92893">
      <w:pPr>
        <w:spacing w:line="360" w:lineRule="auto"/>
      </w:pPr>
      <w:r w:rsidRPr="00774DF6">
        <w:t>-теорию строения органических соединений;</w:t>
      </w:r>
    </w:p>
    <w:p w:rsidR="000D71D9" w:rsidRPr="00774DF6" w:rsidRDefault="000D71D9" w:rsidP="00D92893">
      <w:pPr>
        <w:spacing w:line="360" w:lineRule="auto"/>
      </w:pPr>
      <w:r w:rsidRPr="00774DF6">
        <w:t>Уметь:</w:t>
      </w:r>
    </w:p>
    <w:p w:rsidR="000D71D9" w:rsidRPr="00774DF6" w:rsidRDefault="000D71D9" w:rsidP="00D65D84">
      <w:pPr>
        <w:spacing w:line="360" w:lineRule="auto"/>
        <w:rPr>
          <w:b/>
          <w:bCs/>
          <w:iCs/>
        </w:rPr>
      </w:pPr>
      <w:r w:rsidRPr="00774DF6">
        <w:t>-объяснять зависимость свойств веществ от их состава и строения.</w:t>
      </w:r>
    </w:p>
    <w:p w:rsidR="000D71D9" w:rsidRPr="00774DF6" w:rsidRDefault="000D71D9" w:rsidP="000D71D9">
      <w:pPr>
        <w:spacing w:line="360" w:lineRule="auto"/>
        <w:jc w:val="both"/>
      </w:pPr>
      <w:r w:rsidRPr="00774DF6">
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 Химические формулы и модели молекул в органической химии.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Учащиеся должны знать/ понимать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  <w:jc w:val="both"/>
      </w:pPr>
      <w:r w:rsidRPr="00774DF6">
        <w:t>важнейшие химические понятия: валентность, углеродный  скелет, изомерия, гомология, основные теории химии: строения органических соединений.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>уметь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определять валентность и степень окисления химических элементов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 объяснять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зависимость свойств веществ от их состава и строения.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 иметь опыт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lastRenderedPageBreak/>
        <w:t>критической оценки достоверности химической информации, поступающей  из различных источников.</w:t>
      </w:r>
    </w:p>
    <w:p w:rsidR="000D71D9" w:rsidRPr="00774DF6" w:rsidRDefault="000D71D9" w:rsidP="000D71D9">
      <w:pPr>
        <w:spacing w:line="360" w:lineRule="auto"/>
        <w:rPr>
          <w:b/>
          <w:bCs/>
          <w:iCs/>
        </w:rPr>
      </w:pPr>
      <w:proofErr w:type="spellStart"/>
      <w:r w:rsidRPr="00774DF6">
        <w:rPr>
          <w:b/>
          <w:bCs/>
        </w:rPr>
        <w:t>Межпредметные</w:t>
      </w:r>
      <w:proofErr w:type="spellEnd"/>
      <w:r w:rsidRPr="00774DF6">
        <w:rPr>
          <w:b/>
          <w:bCs/>
        </w:rPr>
        <w:t xml:space="preserve">  связи</w:t>
      </w:r>
      <w:r w:rsidRPr="00774DF6">
        <w:t xml:space="preserve">: </w:t>
      </w:r>
      <w:r w:rsidRPr="00774DF6">
        <w:rPr>
          <w:iCs/>
        </w:rPr>
        <w:t>неорганическая химия</w:t>
      </w:r>
      <w:r w:rsidRPr="00774DF6">
        <w:t>: валентность.  Валентность. Химическое строение как порядок соединения атомов в молекуле согласно их валентности</w:t>
      </w:r>
    </w:p>
    <w:p w:rsidR="000D71D9" w:rsidRPr="00774DF6" w:rsidRDefault="002E13AE" w:rsidP="000D71D9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D212A0">
        <w:rPr>
          <w:b/>
          <w:bCs/>
          <w:iCs/>
        </w:rPr>
        <w:t>2.</w:t>
      </w:r>
      <w:r>
        <w:rPr>
          <w:b/>
          <w:bCs/>
          <w:iCs/>
        </w:rPr>
        <w:t>«Клас</w:t>
      </w:r>
      <w:r w:rsidR="00D85231">
        <w:rPr>
          <w:b/>
          <w:bCs/>
          <w:iCs/>
        </w:rPr>
        <w:t xml:space="preserve">сы органических соединений» </w:t>
      </w:r>
      <w:r w:rsidR="00D212A0">
        <w:rPr>
          <w:b/>
          <w:bCs/>
          <w:iCs/>
        </w:rPr>
        <w:t xml:space="preserve">  (37 часов)</w:t>
      </w:r>
      <w:r w:rsidR="00D85231">
        <w:rPr>
          <w:b/>
          <w:bCs/>
          <w:iCs/>
        </w:rPr>
        <w:t xml:space="preserve"> </w:t>
      </w:r>
    </w:p>
    <w:p w:rsidR="000D71D9" w:rsidRPr="00774DF6" w:rsidRDefault="000D71D9" w:rsidP="000D71D9">
      <w:pPr>
        <w:spacing w:line="360" w:lineRule="auto"/>
        <w:ind w:left="150"/>
        <w:jc w:val="both"/>
      </w:pPr>
      <w:r w:rsidRPr="00774DF6">
        <w:rPr>
          <w:iCs/>
        </w:rPr>
        <w:t xml:space="preserve">Природный  газ.  </w:t>
      </w:r>
      <w:proofErr w:type="spellStart"/>
      <w:r w:rsidRPr="00774DF6">
        <w:rPr>
          <w:iCs/>
        </w:rPr>
        <w:t>Алканы</w:t>
      </w:r>
      <w:proofErr w:type="spellEnd"/>
      <w:r w:rsidRPr="00774DF6">
        <w:t>. Природный газ как топливо. Преимущество природного газа перед другими видами топлива. Состав природного газа.</w:t>
      </w:r>
    </w:p>
    <w:p w:rsidR="000D71D9" w:rsidRPr="00774DF6" w:rsidRDefault="000D71D9" w:rsidP="000D71D9">
      <w:pPr>
        <w:spacing w:line="360" w:lineRule="auto"/>
        <w:ind w:left="150"/>
        <w:jc w:val="both"/>
      </w:pPr>
      <w:proofErr w:type="spellStart"/>
      <w:r w:rsidRPr="00774DF6">
        <w:rPr>
          <w:b/>
          <w:bCs/>
        </w:rPr>
        <w:t>Алканы</w:t>
      </w:r>
      <w:proofErr w:type="spellEnd"/>
      <w:r w:rsidRPr="00774DF6">
        <w:t xml:space="preserve">: гомологический ряд, изомерия и номенклатура </w:t>
      </w:r>
      <w:proofErr w:type="spellStart"/>
      <w:r w:rsidRPr="00774DF6">
        <w:t>алканов</w:t>
      </w:r>
      <w:proofErr w:type="spellEnd"/>
      <w:r w:rsidRPr="00774DF6">
        <w:t xml:space="preserve">. Химические свойства </w:t>
      </w:r>
      <w:proofErr w:type="spellStart"/>
      <w:r w:rsidRPr="00774DF6">
        <w:t>алканов</w:t>
      </w:r>
      <w:proofErr w:type="spellEnd"/>
      <w:r w:rsidRPr="00774DF6"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774DF6">
        <w:t>алканов</w:t>
      </w:r>
      <w:proofErr w:type="spellEnd"/>
      <w:r w:rsidRPr="00774DF6">
        <w:t xml:space="preserve"> на основе свойств.</w:t>
      </w:r>
    </w:p>
    <w:p w:rsidR="000D71D9" w:rsidRPr="00774DF6" w:rsidRDefault="000D71D9" w:rsidP="000D71D9">
      <w:pPr>
        <w:spacing w:line="360" w:lineRule="auto"/>
        <w:ind w:left="150"/>
        <w:jc w:val="both"/>
      </w:pPr>
      <w:proofErr w:type="spellStart"/>
      <w:r w:rsidRPr="00774DF6">
        <w:rPr>
          <w:b/>
          <w:bCs/>
        </w:rPr>
        <w:t>Алкены</w:t>
      </w:r>
      <w:proofErr w:type="spellEnd"/>
      <w:r w:rsidRPr="00774DF6">
        <w:t xml:space="preserve">. Этилен, его получение (дегидрированием этана и дегидратацией этанола). Химические свойства этилена: горение, качественные реакции </w:t>
      </w:r>
    </w:p>
    <w:p w:rsidR="000D71D9" w:rsidRPr="00774DF6" w:rsidRDefault="000D71D9" w:rsidP="000D71D9">
      <w:pPr>
        <w:spacing w:line="360" w:lineRule="auto"/>
        <w:ind w:left="150"/>
        <w:jc w:val="both"/>
      </w:pPr>
      <w:r w:rsidRPr="00774DF6">
        <w:t>(обесцвечивание бромной воды и раствора перманганата калия), гидратация, полимеризация. Полиэтилен. Его свойства и применение. Применение этилена на основе его свойств.</w:t>
      </w:r>
    </w:p>
    <w:p w:rsidR="000D71D9" w:rsidRPr="00774DF6" w:rsidRDefault="000D71D9" w:rsidP="000D71D9">
      <w:pPr>
        <w:spacing w:line="360" w:lineRule="auto"/>
        <w:ind w:left="150"/>
        <w:jc w:val="both"/>
      </w:pPr>
      <w:proofErr w:type="spellStart"/>
      <w:r w:rsidRPr="00774DF6">
        <w:rPr>
          <w:b/>
          <w:iCs/>
        </w:rPr>
        <w:t>Алкадиены</w:t>
      </w:r>
      <w:proofErr w:type="spellEnd"/>
      <w:r w:rsidRPr="00774DF6">
        <w:rPr>
          <w:b/>
          <w:iCs/>
        </w:rPr>
        <w:t xml:space="preserve"> и каучуки.</w:t>
      </w:r>
      <w:r w:rsidRPr="00774DF6">
        <w:t xml:space="preserve"> Понятие об </w:t>
      </w:r>
      <w:proofErr w:type="spellStart"/>
      <w:r w:rsidRPr="00774DF6">
        <w:t>алкадиенах</w:t>
      </w:r>
      <w:proofErr w:type="spellEnd"/>
      <w:r w:rsidRPr="00774DF6">
        <w:t xml:space="preserve"> как углеводородах с двумя двойными связями. Химические свойства бутадиена –1,3 и изопрена: обесцвечивание бромной воды и полимеризация в каучуки. Резина.</w:t>
      </w:r>
    </w:p>
    <w:p w:rsidR="000D71D9" w:rsidRPr="00774DF6" w:rsidRDefault="000D71D9" w:rsidP="000D71D9">
      <w:pPr>
        <w:spacing w:after="120" w:line="360" w:lineRule="auto"/>
        <w:jc w:val="both"/>
        <w:rPr>
          <w:lang w:eastAsia="en-US"/>
        </w:rPr>
      </w:pPr>
      <w:proofErr w:type="spellStart"/>
      <w:r w:rsidRPr="00774DF6">
        <w:rPr>
          <w:b/>
          <w:bCs/>
          <w:lang w:eastAsia="en-US"/>
        </w:rPr>
        <w:t>Алкины</w:t>
      </w:r>
      <w:proofErr w:type="spellEnd"/>
      <w:r w:rsidRPr="00774DF6">
        <w:rPr>
          <w:lang w:eastAsia="en-US"/>
        </w:rPr>
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774DF6">
        <w:rPr>
          <w:lang w:eastAsia="en-US"/>
        </w:rPr>
        <w:t>хлороводорода</w:t>
      </w:r>
      <w:proofErr w:type="spellEnd"/>
      <w:r w:rsidRPr="00774DF6">
        <w:rPr>
          <w:lang w:eastAsia="en-US"/>
        </w:rPr>
        <w:t xml:space="preserve"> и гидратация. Применение ацетилена на основе свойств. Реакция полимеризации винилхлорида. Поливинилхлорид и его </w:t>
      </w:r>
      <w:proofErr w:type="gramStart"/>
      <w:r w:rsidRPr="00774DF6">
        <w:rPr>
          <w:lang w:eastAsia="en-US"/>
        </w:rPr>
        <w:t>применении</w:t>
      </w:r>
      <w:proofErr w:type="gramEnd"/>
      <w:r w:rsidRPr="00774DF6">
        <w:rPr>
          <w:lang w:eastAsia="en-US"/>
        </w:rPr>
        <w:t>.</w:t>
      </w:r>
    </w:p>
    <w:p w:rsidR="000D71D9" w:rsidRPr="00774DF6" w:rsidRDefault="000D71D9" w:rsidP="000D71D9">
      <w:pPr>
        <w:spacing w:after="120" w:line="360" w:lineRule="auto"/>
        <w:ind w:left="283"/>
        <w:jc w:val="both"/>
        <w:rPr>
          <w:lang w:eastAsia="en-US"/>
        </w:rPr>
      </w:pPr>
      <w:r w:rsidRPr="00774DF6">
        <w:rPr>
          <w:b/>
          <w:bCs/>
          <w:lang w:eastAsia="en-US"/>
        </w:rPr>
        <w:t>Бензол</w:t>
      </w:r>
      <w:r w:rsidRPr="00774DF6">
        <w:rPr>
          <w:lang w:eastAsia="en-US"/>
        </w:rPr>
        <w:t xml:space="preserve">. Получение бензола из </w:t>
      </w:r>
      <w:proofErr w:type="spellStart"/>
      <w:r w:rsidRPr="00774DF6">
        <w:rPr>
          <w:lang w:eastAsia="en-US"/>
        </w:rPr>
        <w:t>гексана</w:t>
      </w:r>
      <w:proofErr w:type="spellEnd"/>
      <w:r w:rsidRPr="00774DF6">
        <w:rPr>
          <w:lang w:eastAsia="en-US"/>
        </w:rPr>
        <w:t xml:space="preserve"> и ацетилена. Химические свойства бензола: горение, галогенирование, нитрование. Применение бензола на основе его свойств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rPr>
          <w:b/>
          <w:bCs/>
        </w:rPr>
        <w:t>Нефть</w:t>
      </w:r>
      <w:r w:rsidRPr="00774DF6">
        <w:t>. Состав и переработка нефти. Нефтепродукты. Бензин и понятие об октановом числе.</w:t>
      </w:r>
    </w:p>
    <w:p w:rsidR="000D71D9" w:rsidRPr="00774DF6" w:rsidRDefault="000D71D9" w:rsidP="000D71D9">
      <w:pPr>
        <w:spacing w:line="360" w:lineRule="auto"/>
      </w:pPr>
      <w:r w:rsidRPr="00774DF6">
        <w:t>Учащиеся должны знать/ понимать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важнейшие вещества и материалы: метан, этилен, ацетилен, бензол.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 уметь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называть изученные вещества по «тривиальной» и международной номенклатуре.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Определять принадлежность веществ к различным классам органических соединений.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Характеризовать основные классы углеводородов, их  строение и химические  свойства.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Выполнять химический эксперимент по распознаванию углеводородов.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 иметь опыт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объяснения химических явлений, происходящих в природе, быту и на производстве.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>-    безопасного обращения с горячими и токсическими веществами, лабораторным  оборудованием.</w:t>
      </w:r>
    </w:p>
    <w:p w:rsidR="000D71D9" w:rsidRPr="00774DF6" w:rsidRDefault="000D71D9" w:rsidP="000D71D9">
      <w:pPr>
        <w:spacing w:line="360" w:lineRule="auto"/>
        <w:ind w:left="150"/>
        <w:jc w:val="both"/>
      </w:pPr>
      <w:r w:rsidRPr="00774DF6">
        <w:rPr>
          <w:b/>
          <w:bCs/>
        </w:rPr>
        <w:t xml:space="preserve">Демонстрации. </w:t>
      </w:r>
      <w:r w:rsidRPr="00774DF6">
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</w:t>
      </w:r>
      <w:r w:rsidRPr="00774DF6">
        <w:lastRenderedPageBreak/>
        <w:t xml:space="preserve">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774DF6">
        <w:t>непредельность</w:t>
      </w:r>
      <w:proofErr w:type="spellEnd"/>
      <w:r w:rsidRPr="00774DF6">
        <w:t>. Коллекция образцов нефти и нефтепродуктов.</w:t>
      </w:r>
    </w:p>
    <w:p w:rsidR="000D71D9" w:rsidRPr="00774DF6" w:rsidRDefault="000D71D9" w:rsidP="000D71D9">
      <w:pPr>
        <w:spacing w:line="360" w:lineRule="auto"/>
        <w:ind w:left="150"/>
      </w:pPr>
      <w:proofErr w:type="spellStart"/>
      <w:r w:rsidRPr="00774DF6">
        <w:rPr>
          <w:b/>
          <w:bCs/>
        </w:rPr>
        <w:t>Межпредметные</w:t>
      </w:r>
      <w:proofErr w:type="spellEnd"/>
      <w:r w:rsidRPr="00774DF6">
        <w:rPr>
          <w:b/>
          <w:bCs/>
        </w:rPr>
        <w:t xml:space="preserve"> связи</w:t>
      </w:r>
      <w:r w:rsidRPr="00774DF6">
        <w:t xml:space="preserve">: </w:t>
      </w:r>
      <w:r w:rsidRPr="00774DF6">
        <w:rPr>
          <w:iCs/>
        </w:rPr>
        <w:t>география:</w:t>
      </w:r>
      <w:r w:rsidRPr="00774DF6">
        <w:t xml:space="preserve"> месторождения природного газа и нефти в мире и Российской Федерации; </w:t>
      </w:r>
      <w:r w:rsidRPr="00774DF6">
        <w:rPr>
          <w:iCs/>
        </w:rPr>
        <w:t>физика:</w:t>
      </w:r>
      <w:r w:rsidRPr="00774DF6">
        <w:t xml:space="preserve"> разделение жидкостей методом перегонки.</w:t>
      </w:r>
    </w:p>
    <w:p w:rsidR="000D71D9" w:rsidRPr="00774DF6" w:rsidRDefault="000D71D9" w:rsidP="000D71D9">
      <w:pPr>
        <w:spacing w:line="360" w:lineRule="auto"/>
        <w:jc w:val="both"/>
        <w:rPr>
          <w:bCs/>
          <w:lang w:eastAsia="en-US"/>
        </w:rPr>
      </w:pPr>
      <w:r w:rsidRPr="00774DF6">
        <w:rPr>
          <w:bCs/>
          <w:lang w:eastAsia="en-US"/>
        </w:rPr>
        <w:t>Единство химической организации живых организмов. Химический состав живых организмов.</w:t>
      </w:r>
    </w:p>
    <w:p w:rsidR="000D71D9" w:rsidRPr="00774DF6" w:rsidRDefault="000D71D9" w:rsidP="000D71D9">
      <w:pPr>
        <w:spacing w:line="360" w:lineRule="auto"/>
        <w:jc w:val="both"/>
        <w:rPr>
          <w:bCs/>
          <w:lang w:eastAsia="en-US"/>
        </w:rPr>
      </w:pPr>
      <w:r w:rsidRPr="00774DF6">
        <w:rPr>
          <w:b/>
          <w:lang w:eastAsia="en-US"/>
        </w:rPr>
        <w:t>Спирты</w:t>
      </w:r>
      <w:r w:rsidRPr="00774DF6">
        <w:rPr>
          <w:b/>
          <w:bCs/>
          <w:lang w:eastAsia="en-US"/>
        </w:rPr>
        <w:t>.</w:t>
      </w:r>
      <w:r w:rsidRPr="00774DF6">
        <w:rPr>
          <w:bCs/>
          <w:lang w:eastAsia="en-US"/>
        </w:rPr>
        <w:t xml:space="preserve">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его свойств. Алкоголизм, его последствия и предупреждение. </w:t>
      </w:r>
      <w:r w:rsidRPr="00774DF6">
        <w:rPr>
          <w:lang w:eastAsia="en-US"/>
        </w:rPr>
        <w:t>Понятие о предельных многоатомных спиртах</w:t>
      </w:r>
      <w:r w:rsidRPr="00774DF6">
        <w:rPr>
          <w:bCs/>
          <w:lang w:eastAsia="en-US"/>
        </w:rPr>
        <w:t>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0D71D9" w:rsidRPr="00774DF6" w:rsidRDefault="000D71D9" w:rsidP="000D71D9">
      <w:pPr>
        <w:spacing w:line="360" w:lineRule="auto"/>
        <w:jc w:val="both"/>
        <w:rPr>
          <w:bCs/>
          <w:lang w:eastAsia="en-US"/>
        </w:rPr>
      </w:pPr>
      <w:r w:rsidRPr="00774DF6">
        <w:rPr>
          <w:b/>
          <w:lang w:eastAsia="en-US"/>
        </w:rPr>
        <w:t>Каменный уголь. Фенол</w:t>
      </w:r>
      <w:r w:rsidRPr="00774DF6">
        <w:rPr>
          <w:bCs/>
          <w:lang w:eastAsia="en-US"/>
        </w:rPr>
        <w:t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его свойств.</w:t>
      </w:r>
    </w:p>
    <w:p w:rsidR="000D71D9" w:rsidRPr="00774DF6" w:rsidRDefault="000D71D9" w:rsidP="000D71D9">
      <w:pPr>
        <w:spacing w:line="360" w:lineRule="auto"/>
        <w:jc w:val="both"/>
        <w:rPr>
          <w:bCs/>
          <w:lang w:eastAsia="en-US"/>
        </w:rPr>
      </w:pPr>
      <w:r w:rsidRPr="00774DF6">
        <w:rPr>
          <w:b/>
          <w:lang w:eastAsia="en-US"/>
        </w:rPr>
        <w:t>.</w:t>
      </w:r>
      <w:r w:rsidRPr="00774DF6">
        <w:rPr>
          <w:bCs/>
          <w:lang w:eastAsia="en-US"/>
        </w:rPr>
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0D71D9" w:rsidRPr="00774DF6" w:rsidRDefault="000D71D9" w:rsidP="000D71D9">
      <w:pPr>
        <w:spacing w:line="360" w:lineRule="auto"/>
        <w:jc w:val="both"/>
        <w:rPr>
          <w:bCs/>
          <w:lang w:eastAsia="en-US"/>
        </w:rPr>
      </w:pPr>
      <w:r w:rsidRPr="00774DF6">
        <w:rPr>
          <w:bCs/>
          <w:lang w:eastAsia="en-US"/>
        </w:rPr>
        <w:t xml:space="preserve">Получение карбоновых кислот окислением альдегидов. Химические свойства уксусной кислоты: общие свойства с </w:t>
      </w:r>
      <w:proofErr w:type="gramStart"/>
      <w:r w:rsidRPr="00774DF6">
        <w:rPr>
          <w:bCs/>
          <w:lang w:eastAsia="en-US"/>
        </w:rPr>
        <w:t>неорганическими</w:t>
      </w:r>
      <w:proofErr w:type="gramEnd"/>
      <w:r w:rsidRPr="00774DF6">
        <w:rPr>
          <w:bCs/>
          <w:lang w:eastAsia="en-US"/>
        </w:rPr>
        <w:t xml:space="preserve"> и реакция этерификации. Применение уксусной кислоты на основе свойств. </w:t>
      </w:r>
      <w:proofErr w:type="gramStart"/>
      <w:r w:rsidRPr="00774DF6">
        <w:rPr>
          <w:bCs/>
          <w:lang w:eastAsia="en-US"/>
        </w:rPr>
        <w:t>Высшие жирные кислоты на примере пальмитиновой и стеариновой.</w:t>
      </w:r>
      <w:proofErr w:type="gramEnd"/>
    </w:p>
    <w:p w:rsidR="000D71D9" w:rsidRPr="00774DF6" w:rsidRDefault="000D71D9" w:rsidP="000D71D9">
      <w:pPr>
        <w:spacing w:line="360" w:lineRule="auto"/>
        <w:jc w:val="both"/>
        <w:rPr>
          <w:bCs/>
          <w:lang w:eastAsia="en-US"/>
        </w:rPr>
      </w:pPr>
      <w:r w:rsidRPr="00774DF6">
        <w:rPr>
          <w:bCs/>
          <w:lang w:eastAsia="en-US"/>
        </w:rPr>
        <w:t>Получение сложных эфиров реакцией этерификации. Сложные эфиры в природе, их значение. Применение сложных эфиров на основе их свойств.   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0D71D9" w:rsidRPr="00774DF6" w:rsidRDefault="000D71D9" w:rsidP="000D71D9">
      <w:pPr>
        <w:spacing w:line="360" w:lineRule="auto"/>
        <w:jc w:val="both"/>
        <w:rPr>
          <w:bCs/>
          <w:lang w:eastAsia="en-US"/>
        </w:rPr>
      </w:pPr>
      <w:r w:rsidRPr="00774DF6">
        <w:rPr>
          <w:b/>
          <w:lang w:eastAsia="en-US"/>
        </w:rPr>
        <w:t>Демонстрации.</w:t>
      </w:r>
      <w:r w:rsidR="00AD06AA" w:rsidRPr="00774DF6">
        <w:rPr>
          <w:b/>
          <w:lang w:eastAsia="en-US"/>
        </w:rPr>
        <w:t xml:space="preserve"> </w:t>
      </w:r>
      <w:r w:rsidRPr="00774DF6">
        <w:rPr>
          <w:bCs/>
          <w:lang w:eastAsia="en-US"/>
        </w:rPr>
        <w:t xml:space="preserve">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</w:t>
      </w:r>
      <w:proofErr w:type="spellStart"/>
      <w:r w:rsidRPr="00774DF6">
        <w:rPr>
          <w:bCs/>
          <w:lang w:eastAsia="en-US"/>
        </w:rPr>
        <w:t>альдегилов</w:t>
      </w:r>
      <w:proofErr w:type="spellEnd"/>
      <w:r w:rsidRPr="00774DF6">
        <w:rPr>
          <w:bCs/>
          <w:lang w:eastAsia="en-US"/>
        </w:rPr>
        <w:t xml:space="preserve"> и глюкозы. Окисление альдегидов и глюкозы в кислоты с помощью гидроксида меди (II). Получение уксусно – этилового и уксусно – изоамилового эфиров. Коллекция эфирных масел. Качественная реакция на крахмал.</w:t>
      </w:r>
    </w:p>
    <w:p w:rsidR="000D71D9" w:rsidRPr="00774DF6" w:rsidRDefault="000D71D9" w:rsidP="001166D9">
      <w:pPr>
        <w:spacing w:before="240" w:after="60" w:line="360" w:lineRule="auto"/>
        <w:outlineLvl w:val="7"/>
        <w:rPr>
          <w:b/>
        </w:rPr>
      </w:pPr>
      <w:proofErr w:type="spellStart"/>
      <w:r w:rsidRPr="00774DF6">
        <w:rPr>
          <w:b/>
          <w:iCs/>
        </w:rPr>
        <w:t>Межпредметные</w:t>
      </w:r>
      <w:proofErr w:type="spellEnd"/>
      <w:r w:rsidRPr="00774DF6">
        <w:rPr>
          <w:b/>
          <w:iCs/>
        </w:rPr>
        <w:t xml:space="preserve"> связи</w:t>
      </w:r>
      <w:r w:rsidRPr="00774DF6">
        <w:rPr>
          <w:bCs/>
          <w:iCs/>
        </w:rPr>
        <w:t xml:space="preserve">: </w:t>
      </w:r>
      <w:proofErr w:type="spellStart"/>
      <w:r w:rsidRPr="00774DF6">
        <w:rPr>
          <w:bCs/>
        </w:rPr>
        <w:t>биология</w:t>
      </w:r>
      <w:proofErr w:type="gramStart"/>
      <w:r w:rsidRPr="00774DF6">
        <w:rPr>
          <w:bCs/>
        </w:rPr>
        <w:t>:</w:t>
      </w:r>
      <w:r w:rsidRPr="00774DF6">
        <w:rPr>
          <w:bCs/>
          <w:iCs/>
        </w:rPr>
        <w:t>у</w:t>
      </w:r>
      <w:proofErr w:type="gramEnd"/>
      <w:r w:rsidRPr="00774DF6">
        <w:rPr>
          <w:bCs/>
          <w:iCs/>
        </w:rPr>
        <w:t>глеводы</w:t>
      </w:r>
      <w:proofErr w:type="spellEnd"/>
      <w:r w:rsidRPr="00774DF6">
        <w:rPr>
          <w:bCs/>
          <w:iCs/>
        </w:rPr>
        <w:t xml:space="preserve"> (глюкоза, крахмал, клетчатка), жиры. Каменный уголь; </w:t>
      </w:r>
      <w:r w:rsidRPr="00774DF6">
        <w:rPr>
          <w:bCs/>
        </w:rPr>
        <w:t>физика</w:t>
      </w:r>
      <w:r w:rsidRPr="00774DF6">
        <w:rPr>
          <w:bCs/>
          <w:iCs/>
        </w:rPr>
        <w:t>: кокс, коксохимическое производство.</w:t>
      </w:r>
    </w:p>
    <w:p w:rsidR="000D71D9" w:rsidRPr="00774DF6" w:rsidRDefault="001166D9" w:rsidP="001166D9">
      <w:pPr>
        <w:spacing w:after="120"/>
        <w:rPr>
          <w:b/>
        </w:rPr>
      </w:pPr>
      <w:r w:rsidRPr="00774DF6">
        <w:rPr>
          <w:b/>
        </w:rPr>
        <w:t xml:space="preserve">                                </w:t>
      </w:r>
      <w:r w:rsidR="000D71D9" w:rsidRPr="00774DF6">
        <w:rPr>
          <w:b/>
        </w:rPr>
        <w:t xml:space="preserve"> </w:t>
      </w:r>
    </w:p>
    <w:p w:rsidR="000D71D9" w:rsidRPr="00774DF6" w:rsidRDefault="000D71D9" w:rsidP="000D71D9">
      <w:pPr>
        <w:spacing w:line="360" w:lineRule="auto"/>
        <w:jc w:val="both"/>
      </w:pPr>
      <w:r w:rsidRPr="00774DF6">
        <w:rPr>
          <w:b/>
          <w:bCs/>
        </w:rPr>
        <w:t xml:space="preserve">Амины. </w:t>
      </w:r>
      <w:r w:rsidRPr="00774DF6">
        <w:t>Понятие об аминах. Получение ароматического амина – анилина – из нитробензола. Анилин как органическое соединение.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1B457E" w:rsidRPr="00774DF6" w:rsidRDefault="001B457E" w:rsidP="008B782C">
      <w:pPr>
        <w:spacing w:line="360" w:lineRule="auto"/>
        <w:jc w:val="center"/>
        <w:rPr>
          <w:b/>
          <w:lang w:eastAsia="en-US"/>
        </w:rPr>
      </w:pPr>
    </w:p>
    <w:p w:rsidR="008B782C" w:rsidRPr="00774DF6" w:rsidRDefault="00D212A0" w:rsidP="008B782C">
      <w:pPr>
        <w:spacing w:line="360" w:lineRule="auto"/>
        <w:jc w:val="center"/>
        <w:rPr>
          <w:lang w:eastAsia="en-US"/>
        </w:rPr>
      </w:pPr>
      <w:r>
        <w:rPr>
          <w:b/>
          <w:lang w:eastAsia="en-US"/>
        </w:rPr>
        <w:lastRenderedPageBreak/>
        <w:t>3.</w:t>
      </w:r>
      <w:r w:rsidR="002E13AE">
        <w:rPr>
          <w:b/>
          <w:lang w:eastAsia="en-US"/>
        </w:rPr>
        <w:t xml:space="preserve">Вещества живых клеток </w:t>
      </w:r>
      <w:r>
        <w:rPr>
          <w:b/>
          <w:lang w:eastAsia="en-US"/>
        </w:rPr>
        <w:t xml:space="preserve"> (10 часов)</w:t>
      </w:r>
    </w:p>
    <w:p w:rsidR="008B782C" w:rsidRPr="00774DF6" w:rsidRDefault="008B782C" w:rsidP="008B782C">
      <w:pPr>
        <w:spacing w:line="360" w:lineRule="auto"/>
        <w:rPr>
          <w:bCs/>
          <w:lang w:eastAsia="en-US"/>
        </w:rPr>
      </w:pPr>
      <w:r w:rsidRPr="00774DF6">
        <w:rPr>
          <w:lang w:eastAsia="en-US"/>
        </w:rPr>
        <w:t>Углеводы</w:t>
      </w:r>
      <w:r w:rsidRPr="00774DF6">
        <w:rPr>
          <w:bCs/>
          <w:lang w:eastAsia="en-US"/>
        </w:rPr>
        <w:t>, их классификация: моносахарид</w:t>
      </w:r>
      <w:proofErr w:type="gramStart"/>
      <w:r w:rsidRPr="00774DF6">
        <w:rPr>
          <w:bCs/>
          <w:lang w:eastAsia="en-US"/>
        </w:rPr>
        <w:t>ы(</w:t>
      </w:r>
      <w:proofErr w:type="gramEnd"/>
      <w:r w:rsidRPr="00774DF6">
        <w:rPr>
          <w:bCs/>
          <w:lang w:eastAsia="en-US"/>
        </w:rPr>
        <w:t xml:space="preserve">глюкоза), дисахариды(сахароза), полисахариды(крахмал и </w:t>
      </w:r>
      <w:proofErr w:type="spellStart"/>
      <w:r w:rsidRPr="00774DF6">
        <w:rPr>
          <w:bCs/>
          <w:lang w:eastAsia="en-US"/>
        </w:rPr>
        <w:t>целюллоза</w:t>
      </w:r>
      <w:proofErr w:type="spellEnd"/>
      <w:r w:rsidRPr="00774DF6">
        <w:rPr>
          <w:bCs/>
          <w:lang w:eastAsia="en-US"/>
        </w:rPr>
        <w:t xml:space="preserve">). Значение углеводов в живой природе и жизни человека. Понятие о реакциях поликонденсации и гидролиза на  примере взаимопревращений: глюкоза ↔ полисахарид.   Глюкоза – вещество с двойственной функцией – </w:t>
      </w:r>
      <w:proofErr w:type="spellStart"/>
      <w:r w:rsidRPr="00774DF6">
        <w:rPr>
          <w:bCs/>
          <w:lang w:eastAsia="en-US"/>
        </w:rPr>
        <w:t>альдегидоспирт</w:t>
      </w:r>
      <w:proofErr w:type="spellEnd"/>
      <w:r w:rsidRPr="00774DF6">
        <w:rPr>
          <w:bCs/>
          <w:lang w:eastAsia="en-US"/>
        </w:rPr>
        <w:t xml:space="preserve">. Химические свойства глюкозы: окисление в </w:t>
      </w:r>
      <w:proofErr w:type="spellStart"/>
      <w:r w:rsidRPr="00774DF6">
        <w:rPr>
          <w:bCs/>
          <w:lang w:eastAsia="en-US"/>
        </w:rPr>
        <w:t>глюконовую</w:t>
      </w:r>
      <w:proofErr w:type="spellEnd"/>
      <w:r w:rsidRPr="00774DF6">
        <w:rPr>
          <w:bCs/>
          <w:lang w:eastAsia="en-US"/>
        </w:rPr>
        <w:t xml:space="preserve"> кислоту, восстановление в сорбит, брожение (молочнокислое и спиртовое)</w:t>
      </w:r>
      <w:proofErr w:type="gramStart"/>
      <w:r w:rsidRPr="00774DF6">
        <w:rPr>
          <w:bCs/>
          <w:lang w:eastAsia="en-US"/>
        </w:rPr>
        <w:t>.п</w:t>
      </w:r>
      <w:proofErr w:type="gramEnd"/>
      <w:r w:rsidRPr="00774DF6">
        <w:rPr>
          <w:bCs/>
          <w:lang w:eastAsia="en-US"/>
        </w:rPr>
        <w:t>рименение глюкозы на основе её свойств. Дисахариды и полисахариды. Понятие о реакциях поликонденсации и гидролиза на примере взаимопревращений: глюкоза – полисахарид.</w:t>
      </w:r>
    </w:p>
    <w:p w:rsidR="008B782C" w:rsidRPr="00774DF6" w:rsidRDefault="008B782C" w:rsidP="008B782C">
      <w:pPr>
        <w:spacing w:line="360" w:lineRule="auto"/>
      </w:pPr>
      <w:r w:rsidRPr="00774DF6">
        <w:t>Учащиеся должны знать/ понимать</w:t>
      </w:r>
    </w:p>
    <w:p w:rsidR="008B782C" w:rsidRPr="00774DF6" w:rsidRDefault="008B782C" w:rsidP="008B782C">
      <w:pPr>
        <w:numPr>
          <w:ilvl w:val="0"/>
          <w:numId w:val="6"/>
        </w:numPr>
        <w:spacing w:line="360" w:lineRule="auto"/>
      </w:pPr>
      <w:proofErr w:type="gramStart"/>
      <w:r w:rsidRPr="00774DF6">
        <w:t>важнейшие вещества и материалы: этанол, жиры, мыла, глюкозу, крахмал, сахарозу, клетчатку.</w:t>
      </w:r>
      <w:proofErr w:type="gramEnd"/>
    </w:p>
    <w:p w:rsidR="008B782C" w:rsidRPr="00774DF6" w:rsidRDefault="008B782C" w:rsidP="008B782C">
      <w:pPr>
        <w:spacing w:line="360" w:lineRule="auto"/>
        <w:ind w:left="150"/>
      </w:pPr>
      <w:r w:rsidRPr="00774DF6">
        <w:t xml:space="preserve">  уметь</w:t>
      </w:r>
    </w:p>
    <w:p w:rsidR="008B782C" w:rsidRPr="00774DF6" w:rsidRDefault="008B782C" w:rsidP="008B782C">
      <w:pPr>
        <w:numPr>
          <w:ilvl w:val="0"/>
          <w:numId w:val="6"/>
        </w:numPr>
        <w:spacing w:line="360" w:lineRule="auto"/>
      </w:pPr>
      <w:r w:rsidRPr="00774DF6">
        <w:t>называть изученные вещества по «тривиальной» и международной номенклатуре.</w:t>
      </w:r>
    </w:p>
    <w:p w:rsidR="008B782C" w:rsidRPr="00774DF6" w:rsidRDefault="008B782C" w:rsidP="008B782C">
      <w:pPr>
        <w:numPr>
          <w:ilvl w:val="0"/>
          <w:numId w:val="6"/>
        </w:numPr>
        <w:spacing w:line="360" w:lineRule="auto"/>
      </w:pPr>
      <w:r w:rsidRPr="00774DF6">
        <w:t>определять принадлежность вещества к классам кислородсодержащих органических веществ.</w:t>
      </w:r>
    </w:p>
    <w:p w:rsidR="008B782C" w:rsidRPr="00774DF6" w:rsidRDefault="008B782C" w:rsidP="008B782C">
      <w:pPr>
        <w:numPr>
          <w:ilvl w:val="0"/>
          <w:numId w:val="6"/>
        </w:numPr>
        <w:spacing w:line="360" w:lineRule="auto"/>
      </w:pPr>
      <w:r w:rsidRPr="00774DF6">
        <w:t>характеризовать основные классы кислородсодержащих органических веществ, их строение и свойства.</w:t>
      </w:r>
    </w:p>
    <w:p w:rsidR="008B782C" w:rsidRPr="00774DF6" w:rsidRDefault="008B782C" w:rsidP="008B782C">
      <w:pPr>
        <w:numPr>
          <w:ilvl w:val="0"/>
          <w:numId w:val="6"/>
        </w:numPr>
        <w:spacing w:line="360" w:lineRule="auto"/>
      </w:pPr>
      <w:r w:rsidRPr="00774DF6">
        <w:t>выполнять химический эксперимент по распознаванию кислородсодержащих  органических веществ.</w:t>
      </w:r>
    </w:p>
    <w:p w:rsidR="008B782C" w:rsidRPr="00774DF6" w:rsidRDefault="008B782C" w:rsidP="008B782C">
      <w:pPr>
        <w:spacing w:line="360" w:lineRule="auto"/>
        <w:ind w:left="150"/>
      </w:pPr>
      <w:r w:rsidRPr="00774DF6">
        <w:t xml:space="preserve">  иметь опыт</w:t>
      </w:r>
    </w:p>
    <w:p w:rsidR="008B782C" w:rsidRPr="00774DF6" w:rsidRDefault="008B782C" w:rsidP="008B782C">
      <w:pPr>
        <w:spacing w:line="360" w:lineRule="auto"/>
        <w:rPr>
          <w:bCs/>
          <w:lang w:eastAsia="en-US"/>
        </w:rPr>
      </w:pPr>
      <w:r w:rsidRPr="00774DF6">
        <w:rPr>
          <w:bCs/>
          <w:lang w:eastAsia="en-US"/>
        </w:rPr>
        <w:t>- определять возможности протекания химических превращений в различных  условиях и оценки их последствий.</w:t>
      </w:r>
    </w:p>
    <w:p w:rsidR="000D71D9" w:rsidRPr="00774DF6" w:rsidRDefault="000D71D9" w:rsidP="000D71D9">
      <w:pPr>
        <w:spacing w:line="360" w:lineRule="auto"/>
        <w:jc w:val="both"/>
      </w:pPr>
      <w:r w:rsidRPr="00774DF6">
        <w:rPr>
          <w:b/>
          <w:bCs/>
        </w:rPr>
        <w:t xml:space="preserve">Аминокислоты. </w:t>
      </w:r>
      <w:r w:rsidRPr="00774DF6">
        <w:t>Получение аминокислот из карбоновых кислот и гидролизом белков. Химические свойства аминокислот как амфотерных органических соединений : взаимодействие со щелочами, кислотами и друг с друго</w:t>
      </w:r>
      <w:proofErr w:type="gramStart"/>
      <w:r w:rsidRPr="00774DF6">
        <w:t>м(</w:t>
      </w:r>
      <w:proofErr w:type="gramEnd"/>
      <w:r w:rsidRPr="00774DF6">
        <w:t xml:space="preserve"> реакция поликонденсации). Пептидная связь и полипептиды. Применение аминокислот на основе свойств.</w:t>
      </w:r>
    </w:p>
    <w:p w:rsidR="000D71D9" w:rsidRPr="00774DF6" w:rsidRDefault="000D71D9" w:rsidP="000D71D9">
      <w:pPr>
        <w:spacing w:line="360" w:lineRule="auto"/>
        <w:jc w:val="both"/>
      </w:pPr>
      <w:r w:rsidRPr="00774DF6">
        <w:rPr>
          <w:b/>
          <w:bCs/>
        </w:rPr>
        <w:t>Белки.</w:t>
      </w:r>
      <w:r w:rsidRPr="00774DF6">
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 Генетическая связь между классами органических соединений.</w:t>
      </w:r>
    </w:p>
    <w:p w:rsidR="000D71D9" w:rsidRPr="00774DF6" w:rsidRDefault="000D71D9" w:rsidP="000D71D9">
      <w:pPr>
        <w:spacing w:line="360" w:lineRule="auto"/>
        <w:jc w:val="both"/>
      </w:pPr>
      <w:r w:rsidRPr="00774DF6">
        <w:rPr>
          <w:b/>
          <w:bCs/>
        </w:rPr>
        <w:t xml:space="preserve">Нуклеиновые кислоты. </w:t>
      </w:r>
      <w:r w:rsidRPr="00774DF6">
        <w:t>Синтез нуклеиновых кислот в клетках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>Учащиеся должны знать/ понимать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важнейшие вещества: анилин, аминокислоты, белки.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 уметь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называть изученные вещества по «тривиальной» и международной номенклатуре.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определять принадлежность веще</w:t>
      </w:r>
      <w:proofErr w:type="gramStart"/>
      <w:r w:rsidRPr="00774DF6">
        <w:t>ств к кл</w:t>
      </w:r>
      <w:proofErr w:type="gramEnd"/>
      <w:r w:rsidRPr="00774DF6">
        <w:t>ассам азотсодержащих соединений.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характеризовать основные классы азотсодержащих соединений, их строение  и химические свойства.</w:t>
      </w:r>
    </w:p>
    <w:p w:rsidR="000D71D9" w:rsidRPr="00774DF6" w:rsidRDefault="000D71D9" w:rsidP="000D71D9">
      <w:pPr>
        <w:spacing w:line="360" w:lineRule="auto"/>
        <w:jc w:val="both"/>
      </w:pPr>
      <w:r w:rsidRPr="00774DF6">
        <w:rPr>
          <w:b/>
          <w:bCs/>
        </w:rPr>
        <w:lastRenderedPageBreak/>
        <w:t xml:space="preserve">Демонстрации. </w:t>
      </w:r>
      <w:r w:rsidRPr="00774DF6">
        <w:t>Взаимодействие аммиака и анилина с соляной кислотой. Реакция анилина с бромной водой. Доказательства наличия функциональных групп в растворах аминокислот. Растворение и осаждение белков. Цветные реакции белков</w:t>
      </w:r>
      <w:proofErr w:type="gramStart"/>
      <w:r w:rsidRPr="00774DF6">
        <w:t xml:space="preserve"> :</w:t>
      </w:r>
      <w:proofErr w:type="gramEnd"/>
      <w:r w:rsidRPr="00774DF6">
        <w:t xml:space="preserve"> ксантопротеиновая и </w:t>
      </w:r>
      <w:proofErr w:type="spellStart"/>
      <w:r w:rsidRPr="00774DF6">
        <w:t>биуретовая</w:t>
      </w:r>
      <w:proofErr w:type="spellEnd"/>
      <w:r w:rsidRPr="00774DF6">
        <w:t xml:space="preserve">. Горение птичьего пера и шерстяной нитки. Модель молекулы ДНК. Переходы: этанол → этилен → этиленгликоль → </w:t>
      </w:r>
      <w:proofErr w:type="spellStart"/>
      <w:r w:rsidRPr="00774DF6">
        <w:t>этиленгликолят</w:t>
      </w:r>
      <w:proofErr w:type="spellEnd"/>
      <w:r w:rsidRPr="00774DF6">
        <w:t xml:space="preserve"> меди (II). Этанол → </w:t>
      </w:r>
      <w:proofErr w:type="spellStart"/>
      <w:r w:rsidRPr="00774DF6">
        <w:t>этаналь</w:t>
      </w:r>
      <w:proofErr w:type="spellEnd"/>
      <w:r w:rsidRPr="00774DF6">
        <w:t xml:space="preserve"> → </w:t>
      </w:r>
      <w:proofErr w:type="spellStart"/>
      <w:r w:rsidRPr="00774DF6">
        <w:t>этановая</w:t>
      </w:r>
      <w:proofErr w:type="spellEnd"/>
      <w:r w:rsidRPr="00774DF6">
        <w:t xml:space="preserve"> кислота.</w:t>
      </w:r>
    </w:p>
    <w:p w:rsidR="000D71D9" w:rsidRPr="00774DF6" w:rsidRDefault="000D71D9" w:rsidP="002E13AE">
      <w:pPr>
        <w:spacing w:line="360" w:lineRule="auto"/>
        <w:jc w:val="both"/>
        <w:rPr>
          <w:b/>
          <w:bCs/>
          <w:lang w:eastAsia="en-US"/>
        </w:rPr>
      </w:pPr>
      <w:proofErr w:type="spellStart"/>
      <w:proofErr w:type="gramStart"/>
      <w:r w:rsidRPr="00774DF6">
        <w:rPr>
          <w:b/>
          <w:bCs/>
        </w:rPr>
        <w:t>Межпредметные</w:t>
      </w:r>
      <w:proofErr w:type="spellEnd"/>
      <w:r w:rsidRPr="00774DF6">
        <w:rPr>
          <w:b/>
          <w:bCs/>
        </w:rPr>
        <w:t xml:space="preserve"> связи:  </w:t>
      </w:r>
      <w:r w:rsidRPr="00774DF6">
        <w:rPr>
          <w:iCs/>
        </w:rPr>
        <w:t>биология:</w:t>
      </w:r>
      <w:r w:rsidRPr="00774DF6">
        <w:t xml:space="preserve"> аминокислоты, пептидная связь, белки, структуры белков, функции белков.</w:t>
      </w:r>
      <w:proofErr w:type="gramEnd"/>
      <w:r w:rsidRPr="00774DF6">
        <w:t xml:space="preserve"> Нуклеиновые кислоты РНК и ДНК. Биотехнология и генная инженерия.</w:t>
      </w:r>
    </w:p>
    <w:p w:rsidR="000D71D9" w:rsidRPr="00774DF6" w:rsidRDefault="00D212A0" w:rsidP="000D71D9">
      <w:pPr>
        <w:spacing w:after="120" w:line="360" w:lineRule="auto"/>
        <w:jc w:val="center"/>
        <w:rPr>
          <w:b/>
        </w:rPr>
      </w:pPr>
      <w:r>
        <w:rPr>
          <w:b/>
        </w:rPr>
        <w:t xml:space="preserve">4. </w:t>
      </w:r>
      <w:r w:rsidR="00D41225" w:rsidRPr="00774DF6">
        <w:rPr>
          <w:b/>
        </w:rPr>
        <w:t>Органичес</w:t>
      </w:r>
      <w:r w:rsidR="002E13AE">
        <w:rPr>
          <w:b/>
        </w:rPr>
        <w:t>кая химия в жизни человека</w:t>
      </w:r>
      <w:r>
        <w:rPr>
          <w:b/>
        </w:rPr>
        <w:t xml:space="preserve"> (12 часов)</w:t>
      </w:r>
    </w:p>
    <w:p w:rsidR="000D71D9" w:rsidRPr="00774DF6" w:rsidRDefault="000D71D9" w:rsidP="000D71D9">
      <w:pPr>
        <w:spacing w:line="360" w:lineRule="auto"/>
      </w:pPr>
      <w:r w:rsidRPr="00774DF6">
        <w:rPr>
          <w:b/>
          <w:bCs/>
        </w:rPr>
        <w:t xml:space="preserve"> Искусственные полимеры.</w:t>
      </w:r>
      <w:r w:rsidRPr="00774DF6">
        <w:t xml:space="preserve"> Получение искусственных полимеров, как продуктов химической модификации природного полимерного сырья. Искусственные волокн</w:t>
      </w:r>
      <w:proofErr w:type="gramStart"/>
      <w:r w:rsidRPr="00774DF6">
        <w:t>а(</w:t>
      </w:r>
      <w:proofErr w:type="gramEnd"/>
      <w:r w:rsidRPr="00774DF6">
        <w:t>ацетатный шелк, вискоза), их свойства и применение.</w:t>
      </w:r>
    </w:p>
    <w:p w:rsidR="000D71D9" w:rsidRPr="00774DF6" w:rsidRDefault="000D71D9" w:rsidP="000D71D9">
      <w:pPr>
        <w:spacing w:line="360" w:lineRule="auto"/>
      </w:pPr>
      <w:r w:rsidRPr="00774DF6">
        <w:rPr>
          <w:b/>
          <w:bCs/>
        </w:rPr>
        <w:t>Синтетические полимеры.</w:t>
      </w:r>
      <w:r w:rsidRPr="00774DF6">
        <w:t xml:space="preserve">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>Учащиеся должны знать/ понимать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искусственные и синтетические волокна, каучуки и пластмассы.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 уметь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называть вещества по «тривиальной» и международной номенклатуре.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выполнять химический эксперимент по распознаванию пластмасс и волокон.</w:t>
      </w:r>
    </w:p>
    <w:p w:rsidR="000D71D9" w:rsidRPr="00774DF6" w:rsidRDefault="000D71D9" w:rsidP="000D71D9">
      <w:pPr>
        <w:spacing w:line="360" w:lineRule="auto"/>
        <w:ind w:left="150"/>
      </w:pPr>
      <w:r w:rsidRPr="00774DF6">
        <w:t xml:space="preserve">  иметь опыт</w:t>
      </w:r>
    </w:p>
    <w:p w:rsidR="000D71D9" w:rsidRPr="00774DF6" w:rsidRDefault="000D71D9" w:rsidP="000D71D9">
      <w:pPr>
        <w:numPr>
          <w:ilvl w:val="0"/>
          <w:numId w:val="6"/>
        </w:numPr>
        <w:spacing w:line="360" w:lineRule="auto"/>
      </w:pPr>
      <w:r w:rsidRPr="00774DF6">
        <w:t>безопасного обращения с горючими и токсическими веществами, лабораторным оборудованием.</w:t>
      </w:r>
    </w:p>
    <w:p w:rsidR="000D71D9" w:rsidRPr="00774DF6" w:rsidRDefault="000D71D9" w:rsidP="000D71D9">
      <w:pPr>
        <w:spacing w:line="360" w:lineRule="auto"/>
      </w:pPr>
    </w:p>
    <w:p w:rsidR="000D71D9" w:rsidRPr="00774DF6" w:rsidRDefault="000D71D9" w:rsidP="000D71D9">
      <w:pPr>
        <w:spacing w:line="360" w:lineRule="auto"/>
      </w:pPr>
      <w:r w:rsidRPr="00774DF6">
        <w:rPr>
          <w:b/>
          <w:bCs/>
        </w:rPr>
        <w:t>Демонстрации.</w:t>
      </w:r>
      <w:r w:rsidRPr="00774DF6">
        <w:t xml:space="preserve"> Коллекция пластмасс и изделий из них. Коллекции искусственных и синтетических волокон и изделий из них. Распознавание волокон по отношению к нагреванию и химическим реактивам.</w:t>
      </w:r>
    </w:p>
    <w:p w:rsidR="000D71D9" w:rsidRDefault="000D71D9" w:rsidP="000D71D9">
      <w:pPr>
        <w:spacing w:line="360" w:lineRule="auto"/>
      </w:pPr>
      <w:r w:rsidRPr="00774DF6">
        <w:rPr>
          <w:b/>
          <w:bCs/>
        </w:rPr>
        <w:t>Ме</w:t>
      </w:r>
      <w:proofErr w:type="gramStart"/>
      <w:r w:rsidRPr="00774DF6">
        <w:rPr>
          <w:b/>
          <w:bCs/>
        </w:rPr>
        <w:t>ж</w:t>
      </w:r>
      <w:r w:rsidR="00D212A0">
        <w:rPr>
          <w:b/>
          <w:bCs/>
        </w:rPr>
        <w:t>-</w:t>
      </w:r>
      <w:proofErr w:type="gramEnd"/>
      <w:r w:rsidR="00D212A0">
        <w:rPr>
          <w:b/>
          <w:bCs/>
        </w:rPr>
        <w:t xml:space="preserve"> </w:t>
      </w:r>
      <w:r w:rsidRPr="00774DF6">
        <w:rPr>
          <w:b/>
          <w:bCs/>
        </w:rPr>
        <w:t>предметные связи.</w:t>
      </w:r>
      <w:r w:rsidR="006A5E97" w:rsidRPr="00774DF6">
        <w:rPr>
          <w:b/>
          <w:bCs/>
        </w:rPr>
        <w:t xml:space="preserve"> </w:t>
      </w:r>
      <w:r w:rsidRPr="00774DF6">
        <w:rPr>
          <w:iCs/>
        </w:rPr>
        <w:t>Технология:</w:t>
      </w:r>
      <w:r w:rsidRPr="00774DF6">
        <w:t xml:space="preserve"> пластмассы, волокн</w:t>
      </w:r>
      <w:proofErr w:type="gramStart"/>
      <w:r w:rsidRPr="00774DF6">
        <w:t>а(</w:t>
      </w:r>
      <w:proofErr w:type="gramEnd"/>
      <w:r w:rsidRPr="00774DF6">
        <w:t>натуральные, искусственные, синтетические).</w:t>
      </w:r>
    </w:p>
    <w:p w:rsidR="00D212A0" w:rsidRDefault="00D212A0" w:rsidP="000D71D9">
      <w:pPr>
        <w:spacing w:line="360" w:lineRule="auto"/>
      </w:pPr>
    </w:p>
    <w:p w:rsidR="00D212A0" w:rsidRDefault="00D212A0" w:rsidP="000D71D9">
      <w:pPr>
        <w:spacing w:line="360" w:lineRule="auto"/>
      </w:pPr>
    </w:p>
    <w:p w:rsidR="00D212A0" w:rsidRDefault="00D212A0" w:rsidP="000D71D9">
      <w:pPr>
        <w:spacing w:line="360" w:lineRule="auto"/>
      </w:pPr>
    </w:p>
    <w:p w:rsidR="00D212A0" w:rsidRDefault="00D212A0" w:rsidP="000D71D9">
      <w:pPr>
        <w:spacing w:line="360" w:lineRule="auto"/>
      </w:pPr>
    </w:p>
    <w:p w:rsidR="00D212A0" w:rsidRDefault="00D212A0" w:rsidP="000D71D9">
      <w:pPr>
        <w:spacing w:line="360" w:lineRule="auto"/>
      </w:pPr>
    </w:p>
    <w:p w:rsidR="00D212A0" w:rsidRDefault="00D212A0" w:rsidP="000D71D9">
      <w:pPr>
        <w:spacing w:line="360" w:lineRule="auto"/>
      </w:pPr>
    </w:p>
    <w:p w:rsidR="00D212A0" w:rsidRDefault="00D212A0" w:rsidP="000D71D9">
      <w:pPr>
        <w:spacing w:line="360" w:lineRule="auto"/>
      </w:pPr>
    </w:p>
    <w:p w:rsidR="00D212A0" w:rsidRDefault="00D212A0" w:rsidP="000D71D9">
      <w:pPr>
        <w:spacing w:line="360" w:lineRule="auto"/>
      </w:pPr>
    </w:p>
    <w:p w:rsidR="00D212A0" w:rsidRPr="00774DF6" w:rsidRDefault="00D212A0" w:rsidP="000D71D9">
      <w:pPr>
        <w:spacing w:line="360" w:lineRule="auto"/>
      </w:pPr>
    </w:p>
    <w:p w:rsidR="000D71D9" w:rsidRPr="00774DF6" w:rsidRDefault="000D71D9" w:rsidP="00D65D84">
      <w:pPr>
        <w:shd w:val="clear" w:color="auto" w:fill="FFFFFF"/>
        <w:jc w:val="center"/>
        <w:rPr>
          <w:rFonts w:cs="Arial"/>
          <w:color w:val="000000"/>
        </w:rPr>
      </w:pPr>
      <w:r w:rsidRPr="00774DF6">
        <w:rPr>
          <w:rFonts w:cs="Arial"/>
          <w:b/>
          <w:bCs/>
          <w:color w:val="000000"/>
        </w:rPr>
        <w:lastRenderedPageBreak/>
        <w:t>Требования к результатам усвоения уч</w:t>
      </w:r>
      <w:r w:rsidR="00192315" w:rsidRPr="00774DF6">
        <w:rPr>
          <w:rFonts w:cs="Arial"/>
          <w:b/>
          <w:bCs/>
          <w:color w:val="000000"/>
        </w:rPr>
        <w:t>ебного материала: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b/>
          <w:color w:val="000000"/>
        </w:rPr>
      </w:pPr>
      <w:r w:rsidRPr="00774DF6">
        <w:rPr>
          <w:rFonts w:cs="Arial"/>
          <w:b/>
          <w:iCs/>
          <w:color w:val="000000"/>
        </w:rPr>
        <w:t>В результате изучения химии на базовом уровне ученик должен: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b/>
          <w:color w:val="000000"/>
        </w:rPr>
      </w:pPr>
      <w:r w:rsidRPr="00774DF6">
        <w:rPr>
          <w:rFonts w:cs="Arial"/>
          <w:b/>
          <w:bCs/>
          <w:iCs/>
          <w:color w:val="000000"/>
        </w:rPr>
        <w:t>    знать/понимать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proofErr w:type="gramStart"/>
      <w:r w:rsidRPr="00774DF6">
        <w:rPr>
          <w:rFonts w:cs="Arial"/>
          <w:color w:val="000000"/>
        </w:rPr>
        <w:softHyphen/>
        <w:t>           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основные теории химии: химической связи, строения органических веществ;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proofErr w:type="gramStart"/>
      <w:r w:rsidRPr="00774DF6">
        <w:rPr>
          <w:rFonts w:cs="Arial"/>
          <w:color w:val="000000"/>
        </w:rPr>
        <w:softHyphen/>
        <w:t>           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0D71D9" w:rsidRPr="00774DF6" w:rsidRDefault="000D71D9" w:rsidP="00D65D84">
      <w:pPr>
        <w:shd w:val="clear" w:color="auto" w:fill="FFFFFF"/>
        <w:jc w:val="both"/>
        <w:rPr>
          <w:rFonts w:cs="Arial"/>
          <w:b/>
          <w:bCs/>
          <w:iCs/>
          <w:color w:val="000000"/>
        </w:rPr>
      </w:pPr>
      <w:r w:rsidRPr="00774DF6">
        <w:rPr>
          <w:rFonts w:cs="Arial"/>
          <w:b/>
          <w:bCs/>
          <w:iCs/>
          <w:color w:val="000000"/>
        </w:rPr>
        <w:t>   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b/>
          <w:bCs/>
          <w:iCs/>
          <w:color w:val="000000"/>
        </w:rPr>
        <w:t xml:space="preserve"> уметь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называть изученные вещества по «тривиальной» или международной номенклатуре;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  различных факторов;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выполнять химический эксперимент по распознаванию важнейших органических веществ;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проводить самостоятельный поиск химической 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774DF6">
        <w:rPr>
          <w:rFonts w:cs="Arial"/>
          <w:color w:val="000000"/>
        </w:rPr>
        <w:t>ии и ее</w:t>
      </w:r>
      <w:proofErr w:type="gramEnd"/>
      <w:r w:rsidRPr="00774DF6">
        <w:rPr>
          <w:rFonts w:cs="Arial"/>
          <w:color w:val="000000"/>
        </w:rPr>
        <w:t xml:space="preserve"> представления в различных формах.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t>          составлять структурные формулы органических веществ изученных классов, распознать изомеры по структурным формулам, уравнения химических реакций, подтверждающих свойства изученных органических веществ, их генетическую связь, важнейшие способы получения</w:t>
      </w:r>
      <w:proofErr w:type="gramStart"/>
      <w:r w:rsidRPr="00774DF6">
        <w:rPr>
          <w:rFonts w:cs="Arial"/>
          <w:color w:val="000000"/>
        </w:rPr>
        <w:t xml:space="preserve"> ;</w:t>
      </w:r>
      <w:proofErr w:type="gramEnd"/>
      <w:r w:rsidRPr="00774DF6">
        <w:rPr>
          <w:rFonts w:cs="Arial"/>
          <w:color w:val="000000"/>
        </w:rPr>
        <w:t xml:space="preserve"> объяснять свойства веществ на основе их химического строения.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t>         разъяснять на примерах причины многообразия органических веществ, взаимосвязь органических и неорганических соединений, причинно - следственную зависимость между составом, строением, свойствами и практическим использованием веществ.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t>   выполнять простейшие опыты с органическими веществами, распознать соединения и полимерные материалы по известным признакам.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t>проводить расчеты по химическим  формулам  и  уравнениям  с  участием органических веществ.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74DF6">
        <w:rPr>
          <w:rFonts w:cs="Arial"/>
          <w:color w:val="000000"/>
        </w:rPr>
        <w:t>для</w:t>
      </w:r>
      <w:proofErr w:type="gramEnd"/>
      <w:r w:rsidRPr="00774DF6">
        <w:rPr>
          <w:rFonts w:cs="Arial"/>
          <w:color w:val="000000"/>
        </w:rPr>
        <w:t>: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объяснения химических явлений, происходящих в природе, быту и на производстве;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определения возможности протекания химических  превращений в различных условиях и оценки их последствий;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экологически грамотного поведения в окружающей среде;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оценки влияния химического загрязнения окружающей среды на организм человека и другие живые организмы;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безопасного обращения с горючими и токсичными веществами, лабораторным  оборудованием;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приготовления растворов заданной концентрации в быту и на производстве;</w:t>
      </w:r>
    </w:p>
    <w:p w:rsidR="000D71D9" w:rsidRPr="00774DF6" w:rsidRDefault="000D71D9" w:rsidP="00D65D84">
      <w:pPr>
        <w:shd w:val="clear" w:color="auto" w:fill="FFFFFF"/>
        <w:jc w:val="both"/>
        <w:rPr>
          <w:rFonts w:cs="Arial"/>
          <w:color w:val="000000"/>
        </w:rPr>
      </w:pPr>
      <w:r w:rsidRPr="00774DF6">
        <w:rPr>
          <w:rFonts w:cs="Arial"/>
          <w:color w:val="000000"/>
        </w:rPr>
        <w:softHyphen/>
        <w:t>           критической оценки достоверности химической информации, поступающей из разных источников.</w:t>
      </w:r>
    </w:p>
    <w:p w:rsidR="00610BA8" w:rsidRPr="00774DF6" w:rsidRDefault="00610BA8" w:rsidP="00D65D84">
      <w:pPr>
        <w:jc w:val="center"/>
        <w:rPr>
          <w:b/>
        </w:rPr>
      </w:pPr>
    </w:p>
    <w:p w:rsidR="00610BA8" w:rsidRPr="00774DF6" w:rsidRDefault="00610BA8" w:rsidP="00D65D84">
      <w:pPr>
        <w:jc w:val="center"/>
        <w:rPr>
          <w:b/>
        </w:rPr>
      </w:pPr>
    </w:p>
    <w:p w:rsidR="00610BA8" w:rsidRPr="00774DF6" w:rsidRDefault="00610BA8" w:rsidP="00610BA8">
      <w:pPr>
        <w:jc w:val="center"/>
        <w:rPr>
          <w:b/>
        </w:rPr>
      </w:pPr>
    </w:p>
    <w:p w:rsidR="00610BA8" w:rsidRPr="00774DF6" w:rsidRDefault="00610BA8" w:rsidP="00610BA8">
      <w:pPr>
        <w:jc w:val="center"/>
        <w:rPr>
          <w:b/>
        </w:rPr>
      </w:pPr>
    </w:p>
    <w:p w:rsidR="006A5E97" w:rsidRPr="00774DF6" w:rsidRDefault="006A5E97" w:rsidP="00610BA8">
      <w:pPr>
        <w:jc w:val="center"/>
        <w:rPr>
          <w:b/>
        </w:rPr>
        <w:sectPr w:rsidR="006A5E97" w:rsidRPr="00774DF6" w:rsidSect="00332507">
          <w:pgSz w:w="11906" w:h="16838"/>
          <w:pgMar w:top="454" w:right="539" w:bottom="794" w:left="540" w:header="709" w:footer="709" w:gutter="0"/>
          <w:cols w:space="720"/>
          <w:docGrid w:linePitch="326"/>
        </w:sectPr>
      </w:pPr>
    </w:p>
    <w:p w:rsidR="00610BA8" w:rsidRPr="00774DF6" w:rsidRDefault="00610BA8" w:rsidP="00610BA8">
      <w:pPr>
        <w:ind w:left="360"/>
        <w:jc w:val="center"/>
      </w:pPr>
    </w:p>
    <w:p w:rsidR="00332507" w:rsidRPr="00774DF6" w:rsidRDefault="00332507" w:rsidP="00610BA8">
      <w:pPr>
        <w:ind w:left="360"/>
        <w:jc w:val="center"/>
      </w:pPr>
    </w:p>
    <w:p w:rsidR="00332507" w:rsidRPr="00774DF6" w:rsidRDefault="00B930D5" w:rsidP="00610BA8">
      <w:pPr>
        <w:ind w:left="360"/>
        <w:jc w:val="center"/>
      </w:pPr>
      <w:r w:rsidRPr="00774DF6">
        <w:rPr>
          <w:b/>
        </w:rPr>
        <w:t>Календарн</w:t>
      </w:r>
      <w:proofErr w:type="gramStart"/>
      <w:r w:rsidRPr="00774DF6">
        <w:rPr>
          <w:b/>
        </w:rPr>
        <w:t>о-</w:t>
      </w:r>
      <w:proofErr w:type="gramEnd"/>
      <w:r w:rsidRPr="00774DF6">
        <w:rPr>
          <w:b/>
        </w:rPr>
        <w:t xml:space="preserve"> тематическое планирование.</w:t>
      </w:r>
    </w:p>
    <w:p w:rsidR="00610BA8" w:rsidRPr="00774DF6" w:rsidRDefault="00610BA8" w:rsidP="00610BA8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851"/>
        <w:gridCol w:w="992"/>
        <w:gridCol w:w="2130"/>
        <w:gridCol w:w="6379"/>
        <w:gridCol w:w="3685"/>
      </w:tblGrid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jc w:val="center"/>
              <w:rPr>
                <w:b/>
              </w:rPr>
            </w:pPr>
            <w:r w:rsidRPr="00774DF6">
              <w:rPr>
                <w:b/>
              </w:rPr>
              <w:t xml:space="preserve">№ </w:t>
            </w:r>
            <w:proofErr w:type="gramStart"/>
            <w:r w:rsidRPr="00774DF6">
              <w:rPr>
                <w:b/>
              </w:rPr>
              <w:t>п</w:t>
            </w:r>
            <w:proofErr w:type="gramEnd"/>
            <w:r w:rsidRPr="00774DF6">
              <w:rPr>
                <w:b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jc w:val="center"/>
              <w:rPr>
                <w:b/>
              </w:rPr>
            </w:pPr>
            <w:r w:rsidRPr="00774DF6">
              <w:rPr>
                <w:b/>
              </w:rPr>
              <w:t>дата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pPr>
              <w:jc w:val="center"/>
              <w:rPr>
                <w:b/>
              </w:rPr>
            </w:pPr>
            <w:r w:rsidRPr="00774DF6">
              <w:rPr>
                <w:b/>
              </w:rPr>
              <w:t>Тема 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pPr>
              <w:jc w:val="center"/>
              <w:rPr>
                <w:b/>
              </w:rPr>
            </w:pPr>
            <w:r w:rsidRPr="00774DF6">
              <w:rPr>
                <w:b/>
              </w:rPr>
              <w:t>Оборудование, демонстрации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</w:rPr>
            </w:pPr>
            <w:r w:rsidRPr="00774DF6">
              <w:rPr>
                <w:b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</w:rPr>
            </w:pPr>
            <w:r w:rsidRPr="00774DF6">
              <w:rPr>
                <w:b/>
              </w:rPr>
              <w:t>факт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010A82">
            <w:pPr>
              <w:jc w:val="both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010A82">
            <w:pPr>
              <w:jc w:val="both"/>
            </w:pPr>
            <w:r>
              <w:rPr>
                <w:b/>
              </w:rPr>
              <w:t>Теоретические основы органической химии (11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D15392">
              <w:t>1</w:t>
            </w:r>
            <w: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81558C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24A0F" w:rsidRDefault="001E67B9" w:rsidP="0081558C">
            <w:pPr>
              <w:jc w:val="both"/>
            </w:pPr>
            <w:r>
              <w:t xml:space="preserve">Предмет </w:t>
            </w:r>
            <w:r w:rsidR="003434E8" w:rsidRPr="00774DF6">
              <w:t xml:space="preserve"> органической химии.</w:t>
            </w:r>
            <w:r w:rsidR="003434E8" w:rsidRPr="00724A0F">
              <w:t xml:space="preserve"> </w:t>
            </w:r>
            <w:r w:rsidR="003434E8">
              <w:t>Инструктаж по ТБ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D15392">
              <w:t>6</w:t>
            </w:r>
            <w: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1E67B9">
            <w:pPr>
              <w:jc w:val="both"/>
            </w:pPr>
            <w:r>
              <w:t xml:space="preserve"> Входная 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08</w:t>
            </w:r>
            <w:r w:rsidR="003434E8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0437AF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0437AF">
            <w:pPr>
              <w:jc w:val="both"/>
            </w:pPr>
            <w:r w:rsidRPr="00774DF6">
              <w:t xml:space="preserve">Теория химического строения Бутлерова.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rPr>
                <w:b/>
                <w:bCs/>
              </w:rPr>
              <w:t>Д</w:t>
            </w:r>
            <w:proofErr w:type="gramStart"/>
            <w:r w:rsidRPr="00774DF6">
              <w:rPr>
                <w:b/>
                <w:bCs/>
              </w:rPr>
              <w:t>1</w:t>
            </w:r>
            <w:proofErr w:type="gramEnd"/>
            <w:r w:rsidRPr="00774DF6">
              <w:rPr>
                <w:b/>
                <w:bCs/>
              </w:rPr>
              <w:t>.</w:t>
            </w:r>
            <w:r w:rsidRPr="00774DF6">
              <w:t>Модели  молекул  гомологов  и  изомеров  органических  соединений.</w:t>
            </w:r>
          </w:p>
          <w:p w:rsidR="003434E8" w:rsidRPr="00774DF6" w:rsidRDefault="003434E8"/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13</w:t>
            </w:r>
            <w:r w:rsidR="003434E8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 xml:space="preserve">Изомерия.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  <w:p w:rsidR="003434E8" w:rsidRPr="00774DF6" w:rsidRDefault="003434E8"/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15</w:t>
            </w:r>
            <w:r w:rsidR="003434E8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Электронная природа химических</w:t>
            </w:r>
            <w:r w:rsidR="001E67B9">
              <w:t xml:space="preserve"> связей в органической химии</w:t>
            </w:r>
            <w:r w:rsidRPr="00774DF6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20</w:t>
            </w:r>
            <w:r w:rsidR="003434E8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Ги</w:t>
            </w:r>
            <w:r>
              <w:t xml:space="preserve">бридизация атомных </w:t>
            </w:r>
            <w:r w:rsidR="00AE5FB2">
              <w:t xml:space="preserve"> </w:t>
            </w:r>
            <w:proofErr w:type="spellStart"/>
            <w:r>
              <w:t>орбиталей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22</w:t>
            </w:r>
            <w:r w:rsidR="003434E8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1E67B9">
            <w:r>
              <w:t xml:space="preserve">Классификация </w:t>
            </w:r>
            <w:r w:rsidR="003434E8" w:rsidRPr="00774DF6">
              <w:t xml:space="preserve">  органических соединений.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27</w:t>
            </w:r>
            <w:r w:rsidR="003434E8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roofErr w:type="spellStart"/>
            <w:r w:rsidRPr="00774DF6">
              <w:t>Теоритические</w:t>
            </w:r>
            <w:proofErr w:type="spellEnd"/>
            <w:r w:rsidRPr="00774DF6">
              <w:t xml:space="preserve"> основы протекания </w:t>
            </w:r>
            <w:r w:rsidR="001E67B9">
              <w:t>химических   реакций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29</w:t>
            </w:r>
            <w:r w:rsidR="003434E8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Особенности и классификация химических реакций.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D15392">
              <w:t>4</w:t>
            </w:r>
            <w: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Решение расчётных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D15392">
              <w:t>6</w:t>
            </w:r>
            <w: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К/</w:t>
            </w:r>
            <w:proofErr w:type="gramStart"/>
            <w:r w:rsidRPr="00774DF6">
              <w:t>р</w:t>
            </w:r>
            <w:proofErr w:type="gramEnd"/>
            <w:r w:rsidRPr="00774DF6">
              <w:t xml:space="preserve"> №1 по теме: «</w:t>
            </w:r>
            <w:r w:rsidRPr="00774DF6">
              <w:rPr>
                <w:bCs/>
              </w:rPr>
              <w:t>Теория строения органических соединений»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2E13AE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2E13AE">
            <w:pPr>
              <w:rPr>
                <w:b/>
              </w:rPr>
            </w:pPr>
            <w:r>
              <w:rPr>
                <w:b/>
              </w:rPr>
              <w:t>Классы органических соединений (37 ч)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11</w:t>
            </w:r>
            <w:r w:rsidR="003434E8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bookmarkStart w:id="0" w:name="_GoBack"/>
            <w:bookmarkEnd w:id="0"/>
            <w:r w:rsidRPr="00774DF6">
              <w:t xml:space="preserve"> </w:t>
            </w:r>
            <w:proofErr w:type="spellStart"/>
            <w:r w:rsidRPr="00774DF6">
              <w:t>Алканы</w:t>
            </w:r>
            <w:proofErr w:type="spellEnd"/>
            <w:r w:rsidRPr="00774DF6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13</w:t>
            </w:r>
            <w:r w:rsidR="003434E8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 xml:space="preserve">Изомерия и номенклатура </w:t>
            </w:r>
            <w:proofErr w:type="spellStart"/>
            <w:r w:rsidRPr="00774DF6">
              <w:t>алканов</w:t>
            </w:r>
            <w:proofErr w:type="spellEnd"/>
            <w:r w:rsidRPr="00774DF6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18</w:t>
            </w:r>
            <w:r w:rsidR="003434E8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B930D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B930D5">
            <w:r>
              <w:t xml:space="preserve">Получение, </w:t>
            </w:r>
            <w:r w:rsidRPr="00774DF6">
              <w:t>свойства и применение</w:t>
            </w:r>
            <w:r>
              <w:t xml:space="preserve"> </w:t>
            </w:r>
            <w:proofErr w:type="spellStart"/>
            <w:r w:rsidRPr="00774DF6">
              <w:t>алканов</w:t>
            </w:r>
            <w:proofErr w:type="spellEnd"/>
            <w:r w:rsidRPr="00774DF6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3240F1">
            <w:r w:rsidRPr="00774DF6">
              <w:rPr>
                <w:b/>
                <w:bCs/>
              </w:rPr>
              <w:t>Д</w:t>
            </w:r>
            <w:proofErr w:type="gramStart"/>
            <w:r w:rsidRPr="00774DF6">
              <w:rPr>
                <w:b/>
                <w:bCs/>
              </w:rPr>
              <w:t>2</w:t>
            </w:r>
            <w:proofErr w:type="gramEnd"/>
            <w:r w:rsidRPr="00774DF6">
              <w:rPr>
                <w:b/>
                <w:bCs/>
              </w:rPr>
              <w:t>.</w:t>
            </w:r>
            <w:r w:rsidRPr="00774DF6">
              <w:t>Горение  метана.</w:t>
            </w:r>
          </w:p>
          <w:p w:rsidR="003434E8" w:rsidRPr="00774DF6" w:rsidRDefault="003434E8" w:rsidP="003240F1">
            <w:r w:rsidRPr="00774DF6">
              <w:rPr>
                <w:b/>
                <w:bCs/>
              </w:rPr>
              <w:t>Д3.</w:t>
            </w:r>
            <w:r w:rsidRPr="00774DF6">
              <w:t>Отношение  метана  к  раствору  перманганата  калия  и  бромной  воде.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20</w:t>
            </w:r>
            <w:r w:rsidR="003434E8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B930D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B930D5">
            <w:proofErr w:type="spellStart"/>
            <w:r w:rsidRPr="00774DF6">
              <w:t>Циклоалканы</w:t>
            </w:r>
            <w:proofErr w:type="spellEnd"/>
          </w:p>
          <w:p w:rsidR="003434E8" w:rsidRPr="00774DF6" w:rsidRDefault="003434E8" w:rsidP="00B930D5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25</w:t>
            </w:r>
            <w:r w:rsidR="003434E8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B930D5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B930D5">
            <w:r w:rsidRPr="00774DF6">
              <w:t xml:space="preserve">Понятие о </w:t>
            </w:r>
            <w:proofErr w:type="spellStart"/>
            <w:r w:rsidRPr="00774DF6">
              <w:t>непридельных</w:t>
            </w:r>
            <w:proofErr w:type="spellEnd"/>
            <w:r w:rsidRPr="00774DF6">
              <w:t xml:space="preserve"> углеводородах. </w:t>
            </w:r>
            <w:proofErr w:type="spellStart"/>
            <w:r w:rsidRPr="00774DF6">
              <w:t>Алкены</w:t>
            </w:r>
            <w:proofErr w:type="spellEnd"/>
            <w:r w:rsidRPr="00774DF6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3E1BD4">
            <w:r w:rsidRPr="00774DF6">
              <w:rPr>
                <w:b/>
                <w:bCs/>
              </w:rPr>
              <w:t>Д</w:t>
            </w:r>
            <w:proofErr w:type="gramStart"/>
            <w:r w:rsidRPr="00774DF6">
              <w:rPr>
                <w:b/>
                <w:bCs/>
              </w:rPr>
              <w:t>4</w:t>
            </w:r>
            <w:proofErr w:type="gramEnd"/>
            <w:r w:rsidRPr="00774DF6">
              <w:rPr>
                <w:b/>
                <w:bCs/>
              </w:rPr>
              <w:t>.</w:t>
            </w:r>
            <w:r w:rsidRPr="00774DF6">
              <w:t>Получение  этилена  реакцией  дегидратации  этанола.</w:t>
            </w:r>
          </w:p>
          <w:p w:rsidR="003434E8" w:rsidRPr="00774DF6" w:rsidRDefault="003434E8" w:rsidP="003E1BD4">
            <w:r w:rsidRPr="00774DF6">
              <w:rPr>
                <w:b/>
                <w:bCs/>
              </w:rPr>
              <w:t>Д5.</w:t>
            </w:r>
            <w:r w:rsidRPr="00774DF6">
              <w:t>Горение  этилена.</w:t>
            </w:r>
          </w:p>
          <w:p w:rsidR="003434E8" w:rsidRPr="00774DF6" w:rsidRDefault="003434E8" w:rsidP="003E1BD4">
            <w:pPr>
              <w:rPr>
                <w:b/>
                <w:bCs/>
              </w:rPr>
            </w:pPr>
            <w:r w:rsidRPr="00774DF6">
              <w:rPr>
                <w:b/>
                <w:bCs/>
              </w:rPr>
              <w:t>Д</w:t>
            </w:r>
            <w:proofErr w:type="gramStart"/>
            <w:r w:rsidRPr="00774DF6">
              <w:rPr>
                <w:b/>
                <w:bCs/>
              </w:rPr>
              <w:t>6</w:t>
            </w:r>
            <w:proofErr w:type="gramEnd"/>
            <w:r w:rsidRPr="00774DF6">
              <w:rPr>
                <w:b/>
                <w:bCs/>
              </w:rPr>
              <w:t>.</w:t>
            </w:r>
            <w:r w:rsidRPr="00774DF6">
              <w:t xml:space="preserve">Отношение  этилена  к  </w:t>
            </w:r>
            <w:r w:rsidRPr="00774DF6">
              <w:lastRenderedPageBreak/>
              <w:t>раствору  перманганата  калия  и  бромной  воде.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D15392" w:rsidRDefault="003434E8">
            <w:pPr>
              <w:rPr>
                <w:b/>
              </w:rPr>
            </w:pPr>
            <w:r w:rsidRPr="00D15392">
              <w:rPr>
                <w:b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D15392" w:rsidRDefault="00D15392">
            <w:pPr>
              <w:rPr>
                <w:b/>
              </w:rPr>
            </w:pPr>
            <w:r w:rsidRPr="00D15392">
              <w:rPr>
                <w:b/>
              </w:rPr>
              <w:t>27</w:t>
            </w:r>
            <w:r w:rsidR="003434E8" w:rsidRPr="00D15392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 xml:space="preserve">Получение, </w:t>
            </w:r>
            <w:r w:rsidRPr="00774DF6">
              <w:t xml:space="preserve">свойства и применение  </w:t>
            </w:r>
            <w:proofErr w:type="spellStart"/>
            <w:r w:rsidRPr="00774DF6">
              <w:t>алкенов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D15392" w:rsidRDefault="003434E8">
            <w:r w:rsidRPr="00D15392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К/</w:t>
            </w:r>
            <w:proofErr w:type="gramStart"/>
            <w:r w:rsidRPr="00774DF6">
              <w:t>р</w:t>
            </w:r>
            <w:proofErr w:type="gramEnd"/>
            <w:r w:rsidRPr="00774DF6">
              <w:t xml:space="preserve"> №2 « Углеводороды»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10</w:t>
            </w:r>
            <w:r w:rsidR="003434E8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roofErr w:type="spellStart"/>
            <w:r w:rsidRPr="00774DF6">
              <w:t>Алкадиены</w:t>
            </w:r>
            <w:proofErr w:type="spellEnd"/>
            <w:r w:rsidRPr="00774DF6">
              <w:t>. Строение, свойства, применение.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</w:rPr>
            </w:pPr>
            <w:r w:rsidRPr="00774DF6">
              <w:rPr>
                <w:b/>
              </w:rPr>
              <w:t>Д</w:t>
            </w:r>
            <w:proofErr w:type="gramStart"/>
            <w:r w:rsidRPr="00774DF6">
              <w:rPr>
                <w:b/>
              </w:rPr>
              <w:t>7</w:t>
            </w:r>
            <w:proofErr w:type="gramEnd"/>
            <w:r w:rsidRPr="00774DF6">
              <w:rPr>
                <w:b/>
              </w:rPr>
              <w:t>.</w:t>
            </w:r>
            <w:r w:rsidRPr="00774DF6">
              <w:t xml:space="preserve"> Разложение каучука при нагревании, испытание продуктов разложения на </w:t>
            </w:r>
            <w:proofErr w:type="spellStart"/>
            <w:r w:rsidRPr="00774DF6">
              <w:t>непредельност</w:t>
            </w:r>
            <w:proofErr w:type="gramStart"/>
            <w:r w:rsidRPr="00774DF6">
              <w:t>ь</w:t>
            </w:r>
            <w:proofErr w:type="spellEnd"/>
            <w:r w:rsidRPr="00774DF6">
              <w:t>(</w:t>
            </w:r>
            <w:proofErr w:type="gramEnd"/>
            <w:r w:rsidRPr="00774DF6">
              <w:t xml:space="preserve"> видео)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15</w:t>
            </w:r>
            <w:r w:rsidR="003434E8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proofErr w:type="spellStart"/>
            <w:r w:rsidRPr="00774DF6">
              <w:t>Алкины</w:t>
            </w:r>
            <w:proofErr w:type="spellEnd"/>
            <w:r w:rsidRPr="00774DF6">
              <w:t>. Строение.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17</w:t>
            </w:r>
            <w:r w:rsidR="003434E8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 xml:space="preserve">Свойства и применение </w:t>
            </w:r>
            <w:proofErr w:type="spellStart"/>
            <w:r>
              <w:t>алкинов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3240F1">
            <w:r w:rsidRPr="00774DF6">
              <w:rPr>
                <w:b/>
                <w:bCs/>
              </w:rPr>
              <w:t>Д 8.</w:t>
            </w:r>
            <w:r w:rsidRPr="00774DF6">
              <w:t>Горение  ацетилена.</w:t>
            </w:r>
          </w:p>
          <w:p w:rsidR="003434E8" w:rsidRPr="00774DF6" w:rsidRDefault="003434E8" w:rsidP="003240F1">
            <w:pPr>
              <w:rPr>
                <w:b/>
                <w:bCs/>
              </w:rPr>
            </w:pPr>
            <w:r w:rsidRPr="00774DF6">
              <w:rPr>
                <w:b/>
                <w:bCs/>
              </w:rPr>
              <w:t>Д</w:t>
            </w:r>
            <w:proofErr w:type="gramStart"/>
            <w:r w:rsidRPr="00774DF6">
              <w:rPr>
                <w:b/>
                <w:bCs/>
              </w:rPr>
              <w:t>9</w:t>
            </w:r>
            <w:proofErr w:type="gramEnd"/>
            <w:r w:rsidRPr="00774DF6">
              <w:rPr>
                <w:b/>
                <w:bCs/>
              </w:rPr>
              <w:t>.</w:t>
            </w:r>
            <w:r w:rsidRPr="00774DF6">
              <w:t>Отношение  ацетилена  к  раствору  перманганата  калия  и  бромной  воде.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22</w:t>
            </w:r>
            <w:r w:rsidR="003434E8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 xml:space="preserve"> Арены. Бензол. Гомологи бензола.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  <w:bCs/>
              </w:rPr>
              <w:t>Д10.</w:t>
            </w:r>
            <w:r w:rsidRPr="00774DF6">
              <w:t>Отношение  бензола  к  раствору  перманганата  калия  и  бромной  воде.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24</w:t>
            </w:r>
            <w:r w:rsidR="003434E8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 р №1 «Получение этилена и изучение его свойств» </w:t>
            </w:r>
            <w:proofErr w:type="spellStart"/>
            <w:r>
              <w:t>Инстр</w:t>
            </w:r>
            <w:proofErr w:type="spellEnd"/>
            <w:r>
              <w:t xml:space="preserve"> по ТБ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29</w:t>
            </w:r>
            <w:r w:rsidR="003434E8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Генетическая  взаимосвязь классов углеводородов.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  <w:bCs/>
              </w:rPr>
              <w:t>Д11.</w:t>
            </w:r>
            <w:r w:rsidRPr="00774DF6">
              <w:t>Коллекция  образцов  нефти  и  нефтепродуктов.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D15392">
              <w:t>1</w:t>
            </w:r>
            <w: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Обобщение знаний по теме.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D15392">
              <w:t>6</w:t>
            </w:r>
            <w: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Решение расчётных задач.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08</w:t>
            </w:r>
            <w:r w:rsidR="003434E8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 xml:space="preserve"> К/</w:t>
            </w:r>
            <w:proofErr w:type="gramStart"/>
            <w:r w:rsidRPr="00774DF6">
              <w:t>р</w:t>
            </w:r>
            <w:proofErr w:type="gramEnd"/>
            <w:r w:rsidRPr="00774DF6">
              <w:t xml:space="preserve"> № 3 по  теме «Углеводороды  и  их  природные  источники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13</w:t>
            </w:r>
            <w:r w:rsidR="003434E8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166BC4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166BC4">
            <w:r w:rsidRPr="00774DF6">
              <w:t xml:space="preserve"> Предельные одноа</w:t>
            </w:r>
            <w:r>
              <w:t xml:space="preserve">томные спирты.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355B19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15</w:t>
            </w:r>
            <w:r w:rsidR="003434E8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 xml:space="preserve"> Получение и </w:t>
            </w:r>
            <w:r w:rsidRPr="00774DF6">
              <w:t>свойства одноатомных спиртов.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355B19">
            <w:r w:rsidRPr="00774DF6">
              <w:rPr>
                <w:b/>
                <w:bCs/>
              </w:rPr>
              <w:t>Д12.</w:t>
            </w:r>
            <w:r w:rsidRPr="00774DF6">
              <w:t>Окисление  спирта  в  альдегид.</w:t>
            </w:r>
          </w:p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20</w:t>
            </w:r>
            <w:r w:rsidR="003434E8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Многоатомные спирты.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355B19">
            <w:r w:rsidRPr="00774DF6">
              <w:rPr>
                <w:b/>
                <w:bCs/>
              </w:rPr>
              <w:t>Д13.</w:t>
            </w:r>
            <w:r w:rsidRPr="00774DF6">
              <w:t>Качественная  реакция  на  многоатомные  спирты.</w:t>
            </w:r>
          </w:p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D15392">
            <w:r>
              <w:t>22</w:t>
            </w:r>
            <w:r w:rsidR="003434E8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Фенолы. Строение. Физические свойства.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  <w:bCs/>
              </w:rPr>
              <w:t>Д14.</w:t>
            </w:r>
            <w:r w:rsidRPr="00774DF6">
              <w:t>Коллекция «Каменный  уголь и продукты его переработки».</w:t>
            </w:r>
          </w:p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D15392" w:rsidRDefault="003434E8">
            <w:r w:rsidRPr="00D15392"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D15392" w:rsidRDefault="00D15392">
            <w:r w:rsidRPr="00D15392">
              <w:t>27</w:t>
            </w:r>
            <w:r w:rsidR="003434E8" w:rsidRPr="00D15392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Получение и химические свойства  фенола.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355B19">
            <w:r w:rsidRPr="00774DF6">
              <w:rPr>
                <w:b/>
                <w:bCs/>
              </w:rPr>
              <w:t>Д15.</w:t>
            </w:r>
            <w:r w:rsidRPr="00774DF6">
              <w:t>Растворимость  фенола  в  воде  при  обычных  условиях  и  при  нагревании.</w:t>
            </w:r>
          </w:p>
          <w:p w:rsidR="003434E8" w:rsidRPr="00774DF6" w:rsidRDefault="003434E8" w:rsidP="00355B19">
            <w:pPr>
              <w:rPr>
                <w:b/>
                <w:bCs/>
              </w:rPr>
            </w:pPr>
            <w:r w:rsidRPr="00774DF6">
              <w:rPr>
                <w:b/>
                <w:bCs/>
              </w:rPr>
              <w:lastRenderedPageBreak/>
              <w:t>Д16.</w:t>
            </w:r>
            <w:r w:rsidRPr="00774DF6">
              <w:t xml:space="preserve"> Качественная  реакция  на  фенол.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D15392" w:rsidRDefault="003434E8">
            <w:pPr>
              <w:rPr>
                <w:b/>
              </w:rPr>
            </w:pPr>
            <w:r w:rsidRPr="00D15392">
              <w:rPr>
                <w:b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D15392" w:rsidRDefault="00D15392">
            <w:pPr>
              <w:rPr>
                <w:b/>
              </w:rPr>
            </w:pPr>
            <w:r w:rsidRPr="00D15392">
              <w:rPr>
                <w:b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Решение расчётных задач.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17</w:t>
            </w:r>
            <w:r w:rsidR="003434E8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 xml:space="preserve"> Альдегиды. Номенклатура и строение</w:t>
            </w:r>
            <w:r w:rsidRPr="00774DF6">
              <w:t xml:space="preserve"> альдегидов.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19</w:t>
            </w:r>
            <w:r w:rsidR="003434E8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 xml:space="preserve">Получение, </w:t>
            </w:r>
            <w:proofErr w:type="spellStart"/>
            <w:r w:rsidRPr="00774DF6">
              <w:t>свойстваи</w:t>
            </w:r>
            <w:proofErr w:type="spellEnd"/>
            <w:r w:rsidRPr="00774DF6">
              <w:t xml:space="preserve"> применение альдегидов.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6141B6">
            <w:r w:rsidRPr="00774DF6">
              <w:rPr>
                <w:b/>
                <w:bCs/>
              </w:rPr>
              <w:t>Д17.</w:t>
            </w:r>
            <w:r w:rsidRPr="00774DF6">
              <w:t>Реакция «серебряного  зеркала» альдегидов.</w:t>
            </w:r>
          </w:p>
          <w:p w:rsidR="003434E8" w:rsidRPr="00774DF6" w:rsidRDefault="003434E8" w:rsidP="006141B6">
            <w:pPr>
              <w:rPr>
                <w:b/>
                <w:bCs/>
              </w:rPr>
            </w:pPr>
            <w:r w:rsidRPr="00774DF6">
              <w:rPr>
                <w:b/>
                <w:bCs/>
              </w:rPr>
              <w:t>Д18.</w:t>
            </w:r>
            <w:r w:rsidRPr="00774DF6">
              <w:t>Окисление  альдегидов  в  кислоты  с  помощью  гидроксида  меди (II).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24</w:t>
            </w:r>
            <w:r w:rsidR="003434E8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Понятие о карбоновых  кислотах.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26</w:t>
            </w:r>
            <w:r w:rsidR="003434E8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 xml:space="preserve"> </w:t>
            </w:r>
            <w:r w:rsidR="0030678A">
              <w:t>Карбоновые</w:t>
            </w:r>
            <w:r w:rsidRPr="00774DF6">
              <w:t xml:space="preserve"> кислот</w:t>
            </w:r>
            <w:r w:rsidR="0030678A">
              <w:t>ы</w:t>
            </w:r>
            <w:r w:rsidRPr="00774DF6">
              <w:t>. Сложные  эфиры.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>
            <w:r w:rsidRPr="00774DF6">
              <w:rPr>
                <w:b/>
                <w:bCs/>
              </w:rPr>
              <w:t>Д19.</w:t>
            </w:r>
            <w:r w:rsidRPr="00774DF6">
              <w:t>Получение  уксусно – этилового  и  уксусно – изоамилового  эфиров.</w:t>
            </w:r>
          </w:p>
          <w:p w:rsidR="003434E8" w:rsidRPr="00774DF6" w:rsidRDefault="003434E8" w:rsidP="00EF3F89">
            <w:r w:rsidRPr="00774DF6">
              <w:rPr>
                <w:b/>
                <w:bCs/>
              </w:rPr>
              <w:t>Д20.</w:t>
            </w:r>
            <w:r w:rsidRPr="00774DF6">
              <w:t>Коллекция  эфирных  масел.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31</w:t>
            </w:r>
            <w:r w:rsidR="003434E8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B929C0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B929C0">
            <w:r>
              <w:t>Пр. раб № 2</w:t>
            </w:r>
            <w:r w:rsidRPr="00774DF6">
              <w:t xml:space="preserve"> «Получение уксусной кислоты и изучение её свойств</w:t>
            </w:r>
            <w:proofErr w:type="gramStart"/>
            <w:r w:rsidRPr="00774DF6">
              <w:t>.»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430710">
              <w:t>2</w:t>
            </w:r>
            <w: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>
            <w:r w:rsidRPr="00774DF6">
              <w:t>Обобщение знаний по темам: «Кислородсодержащ</w:t>
            </w:r>
            <w:r>
              <w:t>ие соединения</w:t>
            </w:r>
            <w:r w:rsidRPr="00774DF6"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430710">
              <w:t>7</w:t>
            </w:r>
            <w: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>
            <w:r w:rsidRPr="00774DF6">
              <w:t>Генетическая связь изученных классов соединений.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09</w:t>
            </w:r>
            <w:r w:rsidR="003434E8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>
            <w:r w:rsidRPr="00774DF6">
              <w:t>Решение расчётных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14</w:t>
            </w:r>
            <w:r w:rsidR="003434E8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EF3F89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EF3F89">
            <w:r>
              <w:t>Заполнение тестов</w:t>
            </w:r>
            <w:proofErr w:type="gramStart"/>
            <w:r>
              <w:t xml:space="preserve"> :</w:t>
            </w:r>
            <w:proofErr w:type="gramEnd"/>
            <w:r w:rsidRPr="00774DF6">
              <w:t xml:space="preserve">  «Кислородсодержащие соединения</w:t>
            </w:r>
            <w:proofErr w:type="gramStart"/>
            <w:r w:rsidRPr="00774DF6">
              <w:t>.»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color w:val="000000" w:themeColor="text1"/>
              </w:rPr>
            </w:pPr>
            <w:r w:rsidRPr="00774DF6">
              <w:rPr>
                <w:color w:val="000000" w:themeColor="text1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16</w:t>
            </w:r>
            <w:r w:rsidR="003434E8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0678A">
            <w:r>
              <w:t xml:space="preserve">Азотсодержащие </w:t>
            </w:r>
            <w:r w:rsidR="003434E8">
              <w:t xml:space="preserve"> соединения</w:t>
            </w:r>
            <w:r w:rsidR="003434E8" w:rsidRPr="00774DF6">
              <w:t>. Амины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color w:val="000000" w:themeColor="text1"/>
              </w:rPr>
            </w:pPr>
            <w:r w:rsidRPr="00774DF6">
              <w:rPr>
                <w:color w:val="000000" w:themeColor="text1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21</w:t>
            </w:r>
            <w:r w:rsidR="003434E8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0678A">
            <w:r>
              <w:t>Анили</w:t>
            </w:r>
            <w:proofErr w:type="gramStart"/>
            <w:r>
              <w:t>н-</w:t>
            </w:r>
            <w:proofErr w:type="gramEnd"/>
            <w:r>
              <w:t xml:space="preserve">  ароматический амин</w:t>
            </w:r>
            <w:r w:rsidR="003434E8" w:rsidRPr="00774DF6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430710">
            <w:r>
              <w:t>23</w:t>
            </w:r>
            <w:r w:rsidR="003434E8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Ароматические гетероциклические соединения.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28</w:t>
            </w:r>
            <w:r w:rsidR="003434E8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roofErr w:type="spellStart"/>
            <w:r w:rsidRPr="00774DF6">
              <w:t>Табакок</w:t>
            </w:r>
            <w:r>
              <w:t>урение</w:t>
            </w:r>
            <w:proofErr w:type="spellEnd"/>
            <w:r>
              <w:t xml:space="preserve"> и наркомания</w:t>
            </w:r>
            <w:r w:rsidRPr="00774DF6">
              <w:t>.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 р №3 решение экспериментальных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EF311A">
              <w:t>2</w:t>
            </w:r>
            <w: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A47D59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A47D59">
            <w:proofErr w:type="spellStart"/>
            <w:r w:rsidRPr="00774DF6">
              <w:t>Кон</w:t>
            </w:r>
            <w:proofErr w:type="gramStart"/>
            <w:r w:rsidRPr="00774DF6">
              <w:t>.р</w:t>
            </w:r>
            <w:proofErr w:type="gramEnd"/>
            <w:r w:rsidRPr="00774DF6">
              <w:t>аб</w:t>
            </w:r>
            <w:proofErr w:type="spellEnd"/>
            <w:r w:rsidRPr="00774DF6">
              <w:t xml:space="preserve"> №4: «Кислородсодержащие </w:t>
            </w:r>
            <w:r>
              <w:t xml:space="preserve"> и азотсодержащие </w:t>
            </w:r>
            <w:r w:rsidRPr="00774DF6">
              <w:t>соединения</w:t>
            </w:r>
            <w:proofErr w:type="gramStart"/>
            <w:r w:rsidRPr="00774DF6">
              <w:t>.»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EF311A">
              <w:t>7</w:t>
            </w:r>
            <w: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A47D59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A47D59">
            <w:r>
              <w:t>Работа над ошибками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D85231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D85231">
            <w:pPr>
              <w:rPr>
                <w:b/>
              </w:rPr>
            </w:pPr>
            <w:r>
              <w:rPr>
                <w:b/>
              </w:rPr>
              <w:t xml:space="preserve"> Вещества живых клеток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часов)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 xml:space="preserve">Глюкоза. Сахароза. </w:t>
            </w:r>
            <w:proofErr w:type="spellStart"/>
            <w:r w:rsidRPr="00774DF6">
              <w:t>Д</w:t>
            </w:r>
            <w:proofErr w:type="gramStart"/>
            <w:r w:rsidRPr="00774DF6">
              <w:t>и</w:t>
            </w:r>
            <w:proofErr w:type="spellEnd"/>
            <w:r w:rsidRPr="00774DF6">
              <w:t>-</w:t>
            </w:r>
            <w:proofErr w:type="gramEnd"/>
            <w:r w:rsidRPr="00774DF6">
              <w:t xml:space="preserve"> сахариды.</w:t>
            </w:r>
          </w:p>
          <w:p w:rsidR="003434E8" w:rsidRPr="00774DF6" w:rsidRDefault="003434E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rPr>
                <w:b/>
                <w:bCs/>
              </w:rPr>
              <w:t>Д21.</w:t>
            </w:r>
            <w:r w:rsidRPr="00774DF6">
              <w:t>Реакция  «серебряного  зеркала» глюкозы.</w:t>
            </w:r>
          </w:p>
          <w:p w:rsidR="003434E8" w:rsidRPr="00774DF6" w:rsidRDefault="003434E8">
            <w:r w:rsidRPr="00774DF6">
              <w:rPr>
                <w:b/>
                <w:bCs/>
              </w:rPr>
              <w:t>Д22.</w:t>
            </w:r>
            <w:r w:rsidRPr="00774DF6">
              <w:t>Окисление  глюкозы  в  кислоту  с  помощью  гидроксида  меди (II).</w:t>
            </w:r>
          </w:p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14</w:t>
            </w:r>
            <w:r w:rsidR="003434E8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634C2C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634C2C">
            <w:r w:rsidRPr="00774DF6">
              <w:t>Полисахариды.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</w:rPr>
              <w:t>Д23</w:t>
            </w:r>
            <w:r w:rsidRPr="00774DF6">
              <w:t>. Качественная реакция на крахмал.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Аминокислоты.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A47D59">
            <w:r w:rsidRPr="00774DF6">
              <w:rPr>
                <w:b/>
                <w:bCs/>
              </w:rPr>
              <w:t>Д24.</w:t>
            </w:r>
            <w:r w:rsidRPr="00774DF6">
              <w:t>Взаимодействие  аммиака  и  анилина  с  соляной  кислотой.</w:t>
            </w:r>
          </w:p>
          <w:p w:rsidR="003434E8" w:rsidRPr="00774DF6" w:rsidRDefault="003434E8" w:rsidP="00A47D59">
            <w:r w:rsidRPr="00774DF6">
              <w:rPr>
                <w:b/>
                <w:bCs/>
              </w:rPr>
              <w:t>Д25.</w:t>
            </w:r>
            <w:r w:rsidRPr="00774DF6">
              <w:t>Реакция  анилина  с  бромной  водой</w:t>
            </w:r>
            <w:r w:rsidRPr="00774DF6">
              <w:rPr>
                <w:b/>
                <w:bCs/>
              </w:rPr>
              <w:t xml:space="preserve"> Д26.</w:t>
            </w:r>
            <w:r w:rsidRPr="00774DF6">
              <w:t>Доказательство  наличия  функциональных  групп  в  растворах  аминокислот.</w:t>
            </w:r>
          </w:p>
          <w:p w:rsidR="003434E8" w:rsidRPr="00774DF6" w:rsidRDefault="003434E8" w:rsidP="00A47D59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B31925" w:rsidRDefault="003434E8">
            <w:pPr>
              <w:rPr>
                <w:b/>
              </w:rPr>
            </w:pPr>
            <w:r w:rsidRPr="00B31925">
              <w:rPr>
                <w:b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B31925" w:rsidRDefault="00EF311A">
            <w:pPr>
              <w:rPr>
                <w:b/>
              </w:rPr>
            </w:pPr>
            <w:r>
              <w:rPr>
                <w:b/>
              </w:rPr>
              <w:t>21</w:t>
            </w:r>
            <w:r w:rsidR="003434E8" w:rsidRPr="00B31925">
              <w:rPr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Белки</w:t>
            </w:r>
          </w:p>
          <w:p w:rsidR="003434E8" w:rsidRPr="00774DF6" w:rsidRDefault="003434E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A47D59">
            <w:r w:rsidRPr="00774DF6">
              <w:rPr>
                <w:b/>
                <w:bCs/>
              </w:rPr>
              <w:t xml:space="preserve"> Д27.</w:t>
            </w:r>
            <w:r w:rsidRPr="00774DF6">
              <w:t>Растворение  и  осаждение  белков, денатурация белков</w:t>
            </w:r>
          </w:p>
          <w:p w:rsidR="003434E8" w:rsidRPr="00774DF6" w:rsidRDefault="003434E8" w:rsidP="00A47D59">
            <w:r w:rsidRPr="00774DF6">
              <w:rPr>
                <w:b/>
                <w:bCs/>
              </w:rPr>
              <w:t>Д28.</w:t>
            </w:r>
            <w:r w:rsidRPr="00774DF6">
              <w:t xml:space="preserve">Цветные  реакции  белков: </w:t>
            </w:r>
            <w:proofErr w:type="gramStart"/>
            <w:r w:rsidRPr="00774DF6">
              <w:t>ксантопротеиновая</w:t>
            </w:r>
            <w:proofErr w:type="gramEnd"/>
            <w:r w:rsidRPr="00774DF6">
              <w:t xml:space="preserve">  и  </w:t>
            </w:r>
            <w:proofErr w:type="spellStart"/>
            <w:r w:rsidRPr="00774DF6">
              <w:t>биуретовая</w:t>
            </w:r>
            <w:proofErr w:type="spellEnd"/>
            <w:r w:rsidRPr="00774DF6">
              <w:t>.</w:t>
            </w:r>
          </w:p>
          <w:p w:rsidR="003434E8" w:rsidRPr="00774DF6" w:rsidRDefault="003434E8" w:rsidP="00A47D59">
            <w:pPr>
              <w:rPr>
                <w:b/>
                <w:bCs/>
              </w:rPr>
            </w:pPr>
            <w:r w:rsidRPr="00774DF6">
              <w:rPr>
                <w:b/>
                <w:bCs/>
              </w:rPr>
              <w:t>Д29.</w:t>
            </w:r>
            <w:r w:rsidRPr="00774DF6">
              <w:t>Горение  птичьего  пера  и  шерстяной  нити.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EF311A" w:rsidRDefault="003434E8">
            <w:pPr>
              <w:rPr>
                <w:b/>
              </w:rPr>
            </w:pPr>
            <w:r w:rsidRPr="00EF311A">
              <w:rPr>
                <w:b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EF311A" w:rsidRDefault="00EF311A">
            <w:pPr>
              <w:rPr>
                <w:b/>
              </w:rPr>
            </w:pPr>
            <w:r w:rsidRPr="00EF311A">
              <w:rPr>
                <w:b/>
              </w:rPr>
              <w:t>23</w:t>
            </w:r>
            <w:r w:rsidR="003434E8" w:rsidRPr="00EF311A">
              <w:rPr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D37BEC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D37BEC">
            <w:r w:rsidRPr="00774DF6">
              <w:t>Нуклеиновые  кислоты.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  <w:bCs/>
              </w:rPr>
              <w:t>Д30.</w:t>
            </w:r>
            <w:r w:rsidRPr="00774DF6">
              <w:t>Модель  молекулы  ДНК.</w:t>
            </w:r>
          </w:p>
        </w:tc>
      </w:tr>
      <w:tr w:rsidR="003434E8" w:rsidRPr="00774DF6" w:rsidTr="00AE5FB2">
        <w:trPr>
          <w:trHeight w:val="33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 w:rsidR="00EF311A">
              <w:t>4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>Обобщение</w:t>
            </w:r>
            <w:proofErr w:type="gramStart"/>
            <w:r>
              <w:t xml:space="preserve"> </w:t>
            </w:r>
            <w:r w:rsidRPr="00774DF6">
              <w:t>:</w:t>
            </w:r>
            <w:proofErr w:type="gramEnd"/>
            <w:r w:rsidRPr="00774DF6">
              <w:t xml:space="preserve"> «Углеводы. Белки. Нуклеиновые кислоты</w:t>
            </w:r>
            <w:proofErr w:type="gramStart"/>
            <w:r w:rsidRPr="00774DF6">
              <w:t>.»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rPr>
                <w:lang w:val="en-US"/>
              </w:rPr>
              <w:t>0</w:t>
            </w:r>
            <w: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 w:rsidP="00166BC4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 w:rsidP="00166BC4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 4 « Растворы </w:t>
            </w:r>
            <w:r w:rsidRPr="00774DF6">
              <w:t>белков. Выполнение опытов с ними»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11</w:t>
            </w:r>
            <w:r w:rsidR="003434E8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>Пр. раб №5</w:t>
            </w:r>
            <w:r w:rsidRPr="00774DF6">
              <w:t xml:space="preserve"> « Вещества живых клеток»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 w:rsidP="00B31925">
            <w: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Решение расчётных задач на нахождение формулы вещества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18</w:t>
            </w:r>
            <w:r w:rsidR="003434E8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Решение расчётных зада</w:t>
            </w:r>
            <w:r>
              <w:t>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pPr>
              <w:rPr>
                <w:b/>
              </w:rPr>
            </w:pPr>
            <w:r w:rsidRPr="00774DF6">
              <w:rPr>
                <w:b/>
              </w:rPr>
              <w:t>Органическая химия в жизни человека (12 часов)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Природный каучук и нефтяные газы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25</w:t>
            </w:r>
            <w:r w:rsidR="003434E8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Нефть.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</w:rPr>
              <w:t>Д31.</w:t>
            </w:r>
            <w:r w:rsidRPr="00774DF6">
              <w:t xml:space="preserve"> Коллекция нефть и нефтепродукты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Коксохимическое производство.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/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B31925" w:rsidRDefault="00EF311A">
            <w: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Искусственные  полимеры.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  <w:bCs/>
              </w:rPr>
              <w:t>Д39.</w:t>
            </w:r>
            <w:r w:rsidRPr="00774DF6">
              <w:t>Коллекция  пластмасс  и  изделий  из  них.</w:t>
            </w:r>
          </w:p>
          <w:p w:rsidR="003434E8" w:rsidRPr="00774DF6" w:rsidRDefault="003434E8">
            <w:r w:rsidRPr="00774DF6">
              <w:rPr>
                <w:b/>
                <w:bCs/>
              </w:rPr>
              <w:t>Д40.</w:t>
            </w:r>
            <w:r w:rsidRPr="00774DF6">
              <w:t>Коллекция  искусственных  волокон  и  изделий  из  них.</w:t>
            </w:r>
          </w:p>
          <w:p w:rsidR="003434E8" w:rsidRPr="00774DF6" w:rsidRDefault="003434E8">
            <w:r w:rsidRPr="00774DF6">
              <w:rPr>
                <w:b/>
                <w:bCs/>
              </w:rPr>
              <w:t>Д41.</w:t>
            </w:r>
            <w:r w:rsidRPr="00774DF6">
              <w:t>Распознавание  волокон  по  отношению  к  нагреванию.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04</w:t>
            </w:r>
            <w:r w:rsidR="003434E8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 xml:space="preserve"> Синтетические  полимеры каучуки и волокна.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rPr>
                <w:b/>
                <w:bCs/>
              </w:rPr>
              <w:t>Д42.</w:t>
            </w:r>
            <w:r w:rsidRPr="00774DF6">
              <w:t>Коллекция  синтетических  волокон  и  изделий  из  них.</w:t>
            </w: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11</w:t>
            </w:r>
            <w:r w:rsidR="003434E8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>Практическая  работа  №6</w:t>
            </w:r>
            <w:r w:rsidRPr="00774DF6">
              <w:t xml:space="preserve"> «Расп</w:t>
            </w:r>
            <w:r>
              <w:t>ознавание  пластмасс</w:t>
            </w:r>
            <w:r w:rsidRPr="00774DF6"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16</w:t>
            </w:r>
            <w:r w:rsidR="003434E8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proofErr w:type="gramStart"/>
            <w:r>
              <w:t>П</w:t>
            </w:r>
            <w:proofErr w:type="gramEnd"/>
            <w:r>
              <w:t xml:space="preserve">/р №7 </w:t>
            </w:r>
            <w:r w:rsidRPr="00774DF6">
              <w:t>«Расп</w:t>
            </w:r>
            <w:r>
              <w:t>ознавание  волокон</w:t>
            </w:r>
            <w:r w:rsidRPr="00774DF6"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18</w:t>
            </w:r>
            <w:r w:rsidR="003434E8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>
              <w:t xml:space="preserve">Экологические </w:t>
            </w:r>
            <w:r w:rsidRPr="00774DF6">
              <w:t xml:space="preserve"> пр</w:t>
            </w:r>
            <w:r>
              <w:t xml:space="preserve">облемы </w:t>
            </w:r>
            <w:r w:rsidRPr="00774DF6">
              <w:t xml:space="preserve"> от загрязняющего воздействия органической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23</w:t>
            </w:r>
            <w:r w:rsidR="003434E8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Решение расчётных задач на нахождение формулы вещества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25</w:t>
            </w:r>
            <w:r w:rsidR="003434E8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E8" w:rsidRPr="00774DF6" w:rsidRDefault="003434E8">
            <w:r w:rsidRPr="00774DF6">
              <w:t>Итоговая  к/</w:t>
            </w:r>
            <w:proofErr w:type="gramStart"/>
            <w:r w:rsidRPr="00774DF6">
              <w:t>р</w:t>
            </w:r>
            <w:proofErr w:type="gramEnd"/>
            <w:r w:rsidRPr="00774DF6">
              <w:t xml:space="preserve"> №5  по курсу  «Органическая химия»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EF311A">
            <w: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r w:rsidRPr="00774DF6">
              <w:t>Работа над ошибками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  <w:tr w:rsidR="003434E8" w:rsidRPr="00774DF6" w:rsidTr="00AE5F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166BC4" w:rsidRDefault="003434E8">
            <w:pPr>
              <w:rPr>
                <w:b/>
              </w:rPr>
            </w:pPr>
            <w:r w:rsidRPr="00166BC4"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166BC4" w:rsidRDefault="00EF311A">
            <w:pPr>
              <w:rPr>
                <w:b/>
              </w:rPr>
            </w:pPr>
            <w:r>
              <w:rPr>
                <w:b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166BC4" w:rsidRDefault="003434E8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6354E">
            <w:r>
              <w:t xml:space="preserve"> Тест</w:t>
            </w:r>
            <w:r w:rsidR="003434E8" w:rsidRPr="00774DF6">
              <w:t xml:space="preserve"> « Органическая химия»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8" w:rsidRPr="00774DF6" w:rsidRDefault="003434E8">
            <w:pPr>
              <w:rPr>
                <w:b/>
                <w:bCs/>
              </w:rPr>
            </w:pPr>
          </w:p>
        </w:tc>
      </w:tr>
    </w:tbl>
    <w:p w:rsidR="00610BA8" w:rsidRPr="00774DF6" w:rsidRDefault="00610BA8" w:rsidP="00610BA8"/>
    <w:p w:rsidR="00610BA8" w:rsidRDefault="00610BA8" w:rsidP="00610BA8">
      <w:pPr>
        <w:jc w:val="center"/>
        <w:rPr>
          <w:b/>
        </w:rPr>
      </w:pPr>
    </w:p>
    <w:p w:rsidR="00B929C0" w:rsidRPr="00774DF6" w:rsidRDefault="00B929C0" w:rsidP="00610BA8">
      <w:pPr>
        <w:jc w:val="center"/>
        <w:rPr>
          <w:b/>
        </w:rPr>
      </w:pPr>
    </w:p>
    <w:p w:rsidR="00610BA8" w:rsidRPr="00774DF6" w:rsidRDefault="00610BA8" w:rsidP="00610BA8">
      <w:pPr>
        <w:jc w:val="center"/>
        <w:rPr>
          <w:b/>
        </w:rPr>
      </w:pPr>
    </w:p>
    <w:p w:rsidR="00BA7706" w:rsidRPr="00774DF6" w:rsidRDefault="00BA7706" w:rsidP="00CD4580">
      <w:pPr>
        <w:jc w:val="center"/>
        <w:rPr>
          <w:rFonts w:eastAsia="SimSun"/>
          <w:b/>
          <w:bCs/>
          <w:lang w:eastAsia="zh-CN"/>
        </w:rPr>
      </w:pPr>
      <w:r w:rsidRPr="00774DF6">
        <w:rPr>
          <w:rFonts w:eastAsia="SimSun"/>
          <w:b/>
          <w:bCs/>
          <w:lang w:eastAsia="zh-CN"/>
        </w:rPr>
        <w:t>Учебн</w:t>
      </w:r>
      <w:proofErr w:type="gramStart"/>
      <w:r w:rsidRPr="00774DF6">
        <w:rPr>
          <w:rFonts w:eastAsia="SimSun"/>
          <w:b/>
          <w:bCs/>
          <w:lang w:eastAsia="zh-CN"/>
        </w:rPr>
        <w:t>о-</w:t>
      </w:r>
      <w:proofErr w:type="gramEnd"/>
      <w:r w:rsidRPr="00774DF6">
        <w:rPr>
          <w:rFonts w:eastAsia="SimSun"/>
          <w:b/>
          <w:bCs/>
          <w:lang w:eastAsia="zh-CN"/>
        </w:rPr>
        <w:t xml:space="preserve"> методическое обеспечение:</w:t>
      </w:r>
    </w:p>
    <w:p w:rsidR="00BA7706" w:rsidRPr="00774DF6" w:rsidRDefault="00BA7706" w:rsidP="00BA7706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774DF6">
        <w:rPr>
          <w:rFonts w:eastAsia="Arial Unicode MS"/>
          <w:kern w:val="1"/>
          <w:lang w:eastAsia="ar-SA"/>
        </w:rPr>
        <w:t>Планирование составлено на основе:</w:t>
      </w:r>
    </w:p>
    <w:p w:rsidR="00BA7706" w:rsidRPr="00774DF6" w:rsidRDefault="00BA7706" w:rsidP="00BA7706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774DF6">
        <w:rPr>
          <w:rFonts w:eastAsia="Arial Unicode MS"/>
          <w:kern w:val="1"/>
          <w:lang w:eastAsia="ar-SA"/>
        </w:rPr>
        <w:t>-Кузнецовой Н.Е.</w:t>
      </w:r>
      <w:r w:rsidR="00A06E88">
        <w:rPr>
          <w:rFonts w:eastAsia="Arial Unicode MS"/>
          <w:kern w:val="1"/>
          <w:lang w:eastAsia="ar-SA"/>
        </w:rPr>
        <w:t>. Программа курса химии для 10 класса</w:t>
      </w:r>
      <w:r w:rsidRPr="00774DF6">
        <w:rPr>
          <w:rFonts w:eastAsia="Arial Unicode MS"/>
          <w:kern w:val="1"/>
          <w:lang w:eastAsia="ar-SA"/>
        </w:rPr>
        <w:t xml:space="preserve"> общеобразовательных учреждений/Н.Е. Кузнецова</w:t>
      </w:r>
      <w:proofErr w:type="gramStart"/>
      <w:r w:rsidRPr="00774DF6">
        <w:rPr>
          <w:rFonts w:eastAsia="Arial Unicode MS"/>
          <w:kern w:val="1"/>
          <w:lang w:eastAsia="ar-SA"/>
        </w:rPr>
        <w:t>.-</w:t>
      </w:r>
      <w:proofErr w:type="gramEnd"/>
      <w:r w:rsidRPr="00774DF6">
        <w:rPr>
          <w:rFonts w:eastAsia="Arial Unicode MS"/>
          <w:kern w:val="1"/>
          <w:lang w:eastAsia="ar-SA"/>
        </w:rPr>
        <w:t xml:space="preserve">М.: </w:t>
      </w:r>
      <w:proofErr w:type="spellStart"/>
      <w:r w:rsidRPr="00774DF6">
        <w:rPr>
          <w:rFonts w:eastAsia="Arial Unicode MS"/>
          <w:kern w:val="1"/>
          <w:lang w:eastAsia="ar-SA"/>
        </w:rPr>
        <w:t>Вентана</w:t>
      </w:r>
      <w:proofErr w:type="spellEnd"/>
      <w:r w:rsidRPr="00774DF6">
        <w:rPr>
          <w:rFonts w:eastAsia="Arial Unicode MS"/>
          <w:kern w:val="1"/>
          <w:lang w:eastAsia="ar-SA"/>
        </w:rPr>
        <w:t>-Граф, 2011г</w:t>
      </w:r>
    </w:p>
    <w:p w:rsidR="00BA7706" w:rsidRPr="00774DF6" w:rsidRDefault="00BA7706" w:rsidP="00BA7706">
      <w:pPr>
        <w:widowControl w:val="0"/>
        <w:suppressAutoHyphens/>
        <w:rPr>
          <w:rFonts w:eastAsia="Arial Unicode MS"/>
          <w:kern w:val="1"/>
          <w:lang w:eastAsia="ar-SA"/>
        </w:rPr>
      </w:pPr>
    </w:p>
    <w:p w:rsidR="00BA7706" w:rsidRPr="00774DF6" w:rsidRDefault="00BA7706" w:rsidP="00BA7706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774DF6">
        <w:rPr>
          <w:rFonts w:eastAsia="Arial Unicode MS"/>
          <w:kern w:val="1"/>
          <w:lang w:eastAsia="ar-SA"/>
        </w:rPr>
        <w:t>-Учебник __ Кузнецова Н.Е.  Химия. 10  класс: учеб</w:t>
      </w:r>
      <w:proofErr w:type="gramStart"/>
      <w:r w:rsidRPr="00774DF6">
        <w:rPr>
          <w:rFonts w:eastAsia="Arial Unicode MS"/>
          <w:kern w:val="1"/>
          <w:lang w:eastAsia="ar-SA"/>
        </w:rPr>
        <w:t>.</w:t>
      </w:r>
      <w:proofErr w:type="gramEnd"/>
      <w:r w:rsidRPr="00774DF6">
        <w:rPr>
          <w:rFonts w:eastAsia="Arial Unicode MS"/>
          <w:kern w:val="1"/>
          <w:lang w:eastAsia="ar-SA"/>
        </w:rPr>
        <w:t xml:space="preserve"> </w:t>
      </w:r>
      <w:proofErr w:type="gramStart"/>
      <w:r w:rsidRPr="00774DF6">
        <w:rPr>
          <w:rFonts w:eastAsia="Arial Unicode MS"/>
          <w:kern w:val="1"/>
          <w:lang w:eastAsia="ar-SA"/>
        </w:rPr>
        <w:t>д</w:t>
      </w:r>
      <w:proofErr w:type="gramEnd"/>
      <w:r w:rsidRPr="00774DF6">
        <w:rPr>
          <w:rFonts w:eastAsia="Arial Unicode MS"/>
          <w:kern w:val="1"/>
          <w:lang w:eastAsia="ar-SA"/>
        </w:rPr>
        <w:t xml:space="preserve">ля </w:t>
      </w:r>
      <w:proofErr w:type="spellStart"/>
      <w:r w:rsidRPr="00774DF6">
        <w:rPr>
          <w:rFonts w:eastAsia="Arial Unicode MS"/>
          <w:kern w:val="1"/>
          <w:lang w:eastAsia="ar-SA"/>
        </w:rPr>
        <w:t>общеобразоват</w:t>
      </w:r>
      <w:proofErr w:type="spellEnd"/>
      <w:r w:rsidRPr="00774DF6">
        <w:rPr>
          <w:rFonts w:eastAsia="Arial Unicode MS"/>
          <w:kern w:val="1"/>
          <w:lang w:eastAsia="ar-SA"/>
        </w:rPr>
        <w:t>. Учреждений/ Н.Е. Кузнецова</w:t>
      </w:r>
      <w:proofErr w:type="gramStart"/>
      <w:r w:rsidRPr="00774DF6">
        <w:rPr>
          <w:rFonts w:eastAsia="Arial Unicode MS"/>
          <w:kern w:val="1"/>
          <w:lang w:eastAsia="ar-SA"/>
        </w:rPr>
        <w:t>.-</w:t>
      </w:r>
      <w:proofErr w:type="gramEnd"/>
      <w:r w:rsidRPr="00774DF6">
        <w:rPr>
          <w:rFonts w:eastAsia="Arial Unicode MS"/>
          <w:kern w:val="1"/>
          <w:lang w:eastAsia="ar-SA"/>
        </w:rPr>
        <w:t xml:space="preserve">М.: </w:t>
      </w:r>
      <w:proofErr w:type="spellStart"/>
      <w:r w:rsidRPr="00774DF6">
        <w:rPr>
          <w:rFonts w:eastAsia="Arial Unicode MS"/>
          <w:kern w:val="1"/>
          <w:lang w:eastAsia="ar-SA"/>
        </w:rPr>
        <w:t>Вентана</w:t>
      </w:r>
      <w:proofErr w:type="spellEnd"/>
      <w:r w:rsidRPr="00774DF6">
        <w:rPr>
          <w:rFonts w:eastAsia="Arial Unicode MS"/>
          <w:kern w:val="1"/>
          <w:lang w:eastAsia="ar-SA"/>
        </w:rPr>
        <w:t xml:space="preserve">-Граф, 2011г </w:t>
      </w:r>
    </w:p>
    <w:p w:rsidR="00BA7706" w:rsidRPr="00774DF6" w:rsidRDefault="00BA7706" w:rsidP="00BA7706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774DF6">
        <w:rPr>
          <w:rFonts w:eastAsia="Arial Unicode MS"/>
          <w:kern w:val="1"/>
          <w:lang w:eastAsia="ar-SA"/>
        </w:rPr>
        <w:t>-Задачник для химии для учащихся 10 класса общеобразовательных учреждений/Н.Е. Кузнецова</w:t>
      </w:r>
      <w:proofErr w:type="gramStart"/>
      <w:r w:rsidRPr="00774DF6">
        <w:rPr>
          <w:rFonts w:eastAsia="Arial Unicode MS"/>
          <w:kern w:val="1"/>
          <w:lang w:eastAsia="ar-SA"/>
        </w:rPr>
        <w:t>.-</w:t>
      </w:r>
      <w:proofErr w:type="gramEnd"/>
      <w:r w:rsidRPr="00774DF6">
        <w:rPr>
          <w:rFonts w:eastAsia="Arial Unicode MS"/>
          <w:kern w:val="1"/>
          <w:lang w:eastAsia="ar-SA"/>
        </w:rPr>
        <w:t xml:space="preserve">М.: </w:t>
      </w:r>
      <w:proofErr w:type="spellStart"/>
      <w:r w:rsidRPr="00774DF6">
        <w:rPr>
          <w:rFonts w:eastAsia="Arial Unicode MS"/>
          <w:kern w:val="1"/>
          <w:lang w:eastAsia="ar-SA"/>
        </w:rPr>
        <w:t>Вентана</w:t>
      </w:r>
      <w:proofErr w:type="spellEnd"/>
      <w:r w:rsidRPr="00774DF6">
        <w:rPr>
          <w:rFonts w:eastAsia="Arial Unicode MS"/>
          <w:kern w:val="1"/>
          <w:lang w:eastAsia="ar-SA"/>
        </w:rPr>
        <w:t>-Граф, 2008г</w:t>
      </w:r>
    </w:p>
    <w:p w:rsidR="00BA7706" w:rsidRPr="00774DF6" w:rsidRDefault="00BA7706" w:rsidP="00BA7706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774DF6">
        <w:rPr>
          <w:rFonts w:eastAsia="Arial Unicode MS"/>
          <w:kern w:val="1"/>
          <w:lang w:eastAsia="ar-SA"/>
        </w:rPr>
        <w:tab/>
      </w:r>
      <w:r w:rsidRPr="00774DF6">
        <w:rPr>
          <w:rFonts w:eastAsia="Arial Unicode MS"/>
          <w:kern w:val="1"/>
          <w:lang w:eastAsia="ar-SA"/>
        </w:rPr>
        <w:tab/>
      </w:r>
      <w:r w:rsidRPr="00774DF6">
        <w:rPr>
          <w:rFonts w:eastAsia="Arial Unicode MS"/>
          <w:kern w:val="1"/>
          <w:lang w:eastAsia="ar-SA"/>
        </w:rPr>
        <w:tab/>
      </w:r>
    </w:p>
    <w:p w:rsidR="00610BA8" w:rsidRPr="00774DF6" w:rsidRDefault="00610BA8" w:rsidP="00610BA8">
      <w:pPr>
        <w:rPr>
          <w:b/>
        </w:rPr>
      </w:pPr>
      <w:r w:rsidRPr="00774DF6">
        <w:rPr>
          <w:b/>
        </w:rPr>
        <w:t>Дополнительная литература:</w:t>
      </w:r>
    </w:p>
    <w:p w:rsidR="00610BA8" w:rsidRPr="00774DF6" w:rsidRDefault="00610BA8" w:rsidP="00610BA8">
      <w:pPr>
        <w:pStyle w:val="11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774DF6">
        <w:rPr>
          <w:color w:val="000000" w:themeColor="text1"/>
          <w:sz w:val="24"/>
          <w:szCs w:val="24"/>
        </w:rPr>
        <w:t xml:space="preserve">Органическая химия в тестах, задачах, упражнениях. 10 класс: </w:t>
      </w:r>
      <w:proofErr w:type="spellStart"/>
      <w:r w:rsidRPr="00774DF6">
        <w:rPr>
          <w:color w:val="000000" w:themeColor="text1"/>
          <w:sz w:val="24"/>
          <w:szCs w:val="24"/>
        </w:rPr>
        <w:t>учеб</w:t>
      </w:r>
      <w:proofErr w:type="gramStart"/>
      <w:r w:rsidRPr="00774DF6">
        <w:rPr>
          <w:color w:val="000000" w:themeColor="text1"/>
          <w:sz w:val="24"/>
          <w:szCs w:val="24"/>
        </w:rPr>
        <w:t>.п</w:t>
      </w:r>
      <w:proofErr w:type="gramEnd"/>
      <w:r w:rsidRPr="00774DF6">
        <w:rPr>
          <w:color w:val="000000" w:themeColor="text1"/>
          <w:sz w:val="24"/>
          <w:szCs w:val="24"/>
        </w:rPr>
        <w:t>особие</w:t>
      </w:r>
      <w:proofErr w:type="spellEnd"/>
      <w:r w:rsidRPr="00774DF6">
        <w:rPr>
          <w:color w:val="000000" w:themeColor="text1"/>
          <w:sz w:val="24"/>
          <w:szCs w:val="24"/>
        </w:rPr>
        <w:t xml:space="preserve"> для </w:t>
      </w:r>
      <w:proofErr w:type="spellStart"/>
      <w:r w:rsidRPr="00774DF6">
        <w:rPr>
          <w:color w:val="000000" w:themeColor="text1"/>
          <w:sz w:val="24"/>
          <w:szCs w:val="24"/>
        </w:rPr>
        <w:t>общеобразоват</w:t>
      </w:r>
      <w:proofErr w:type="spellEnd"/>
      <w:r w:rsidRPr="00774DF6">
        <w:rPr>
          <w:color w:val="000000" w:themeColor="text1"/>
          <w:sz w:val="24"/>
          <w:szCs w:val="24"/>
        </w:rPr>
        <w:t>. учреждений / О.С. Габриелян, И.Г. Остроумов, Е.Е. Остроумова. – 3-е изд., стереотип. – М.: Дрофа, 2005. – 399, [1] с.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>Репетитор по химии / под ред. А.С. Егорова. – Изд. 30-е. – Ростов н</w:t>
      </w:r>
      <w:proofErr w:type="gramStart"/>
      <w:r w:rsidRPr="00774DF6">
        <w:rPr>
          <w:color w:val="000000" w:themeColor="text1"/>
        </w:rPr>
        <w:t>/Д</w:t>
      </w:r>
      <w:proofErr w:type="gramEnd"/>
      <w:r w:rsidRPr="00774DF6">
        <w:rPr>
          <w:color w:val="000000" w:themeColor="text1"/>
        </w:rPr>
        <w:t>: Феникс, 2010. – 762, [1] с.: ил. – (Абитуриент).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>ЕГЭ 2010. Химия. Типовые тестовые задания / Ю.Н. Медведев. – М.: Издательство «Экзамен», 2010. – 111, [1] с.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>Химия. Тематические тесты для подготовки к ЕГЭ. Задания высокого уровня сложности (С1- С5): учебно – методическое пособие</w:t>
      </w:r>
      <w:proofErr w:type="gramStart"/>
      <w:r w:rsidRPr="00774DF6">
        <w:rPr>
          <w:color w:val="000000" w:themeColor="text1"/>
        </w:rPr>
        <w:t xml:space="preserve"> / П</w:t>
      </w:r>
      <w:proofErr w:type="gramEnd"/>
      <w:r w:rsidRPr="00774DF6">
        <w:rPr>
          <w:color w:val="000000" w:themeColor="text1"/>
        </w:rPr>
        <w:t xml:space="preserve">од ред. В.Н. </w:t>
      </w:r>
      <w:proofErr w:type="spellStart"/>
      <w:r w:rsidRPr="00774DF6">
        <w:rPr>
          <w:color w:val="000000" w:themeColor="text1"/>
        </w:rPr>
        <w:t>Доронькина</w:t>
      </w:r>
      <w:proofErr w:type="spellEnd"/>
      <w:r w:rsidRPr="00774DF6">
        <w:rPr>
          <w:color w:val="000000" w:themeColor="text1"/>
        </w:rPr>
        <w:t>. – Ростов н</w:t>
      </w:r>
      <w:proofErr w:type="gramStart"/>
      <w:r w:rsidRPr="00774DF6">
        <w:rPr>
          <w:color w:val="000000" w:themeColor="text1"/>
        </w:rPr>
        <w:t>/Д</w:t>
      </w:r>
      <w:proofErr w:type="gramEnd"/>
      <w:r w:rsidRPr="00774DF6">
        <w:rPr>
          <w:color w:val="000000" w:themeColor="text1"/>
        </w:rPr>
        <w:t>: Легион, 2010. – 128с. – (Готовимся к ЕГЭ).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>Отличник ЕГЭ. Химия. Решение сложных задач. Под редакцией А.А. Кавериной / ФИПИ. – М.: Интеллект-Центр, 2010. – 200с.</w:t>
      </w:r>
    </w:p>
    <w:p w:rsidR="00610BA8" w:rsidRPr="00774DF6" w:rsidRDefault="00610BA8" w:rsidP="00610BA8">
      <w:pPr>
        <w:pStyle w:val="11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774DF6">
        <w:rPr>
          <w:color w:val="000000" w:themeColor="text1"/>
          <w:sz w:val="24"/>
          <w:szCs w:val="24"/>
        </w:rPr>
        <w:t>Единый государственный экзамен 2009. Химия. Универсальные материалы для подготовки учащихся / ФИПИ. – М.: Интеллект-Центр, 2009. – 272с.</w:t>
      </w:r>
    </w:p>
    <w:p w:rsidR="00610BA8" w:rsidRPr="00774DF6" w:rsidRDefault="00610BA8" w:rsidP="00610BA8">
      <w:pPr>
        <w:pStyle w:val="11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774DF6">
        <w:rPr>
          <w:color w:val="000000" w:themeColor="text1"/>
          <w:sz w:val="24"/>
          <w:szCs w:val="24"/>
        </w:rPr>
        <w:t>Химия. ЕГЭ – 2009. Тематические тесты. Базовый и повышенный уровни (А1-А30; В1-В10): учебно – методическое пособие</w:t>
      </w:r>
      <w:proofErr w:type="gramStart"/>
      <w:r w:rsidRPr="00774DF6">
        <w:rPr>
          <w:color w:val="000000" w:themeColor="text1"/>
          <w:sz w:val="24"/>
          <w:szCs w:val="24"/>
        </w:rPr>
        <w:t xml:space="preserve"> / П</w:t>
      </w:r>
      <w:proofErr w:type="gramEnd"/>
      <w:r w:rsidRPr="00774DF6">
        <w:rPr>
          <w:color w:val="000000" w:themeColor="text1"/>
          <w:sz w:val="24"/>
          <w:szCs w:val="24"/>
        </w:rPr>
        <w:t xml:space="preserve">од ред. В.Н. </w:t>
      </w:r>
      <w:proofErr w:type="spellStart"/>
      <w:r w:rsidRPr="00774DF6">
        <w:rPr>
          <w:color w:val="000000" w:themeColor="text1"/>
          <w:sz w:val="24"/>
          <w:szCs w:val="24"/>
        </w:rPr>
        <w:t>Доронькина</w:t>
      </w:r>
      <w:proofErr w:type="spellEnd"/>
      <w:r w:rsidRPr="00774DF6">
        <w:rPr>
          <w:color w:val="000000" w:themeColor="text1"/>
          <w:sz w:val="24"/>
          <w:szCs w:val="24"/>
        </w:rPr>
        <w:t>. – Ростов н</w:t>
      </w:r>
      <w:proofErr w:type="gramStart"/>
      <w:r w:rsidRPr="00774DF6">
        <w:rPr>
          <w:color w:val="000000" w:themeColor="text1"/>
          <w:sz w:val="24"/>
          <w:szCs w:val="24"/>
        </w:rPr>
        <w:t>/Д</w:t>
      </w:r>
      <w:proofErr w:type="gramEnd"/>
      <w:r w:rsidRPr="00774DF6">
        <w:rPr>
          <w:color w:val="000000" w:themeColor="text1"/>
          <w:sz w:val="24"/>
          <w:szCs w:val="24"/>
        </w:rPr>
        <w:t>: Легион, 2008. – 411, [2] с. – (Готовимся к ЕГЭ).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>Химия. Подготовка к ЕГЭ – 2009. Вступительные испытания: учебно – методическое пособие</w:t>
      </w:r>
      <w:proofErr w:type="gramStart"/>
      <w:r w:rsidRPr="00774DF6">
        <w:rPr>
          <w:color w:val="000000" w:themeColor="text1"/>
        </w:rPr>
        <w:t xml:space="preserve"> / П</w:t>
      </w:r>
      <w:proofErr w:type="gramEnd"/>
      <w:r w:rsidRPr="00774DF6">
        <w:rPr>
          <w:color w:val="000000" w:themeColor="text1"/>
        </w:rPr>
        <w:t xml:space="preserve">од ред. В.Н. </w:t>
      </w:r>
      <w:proofErr w:type="spellStart"/>
      <w:r w:rsidRPr="00774DF6">
        <w:rPr>
          <w:color w:val="000000" w:themeColor="text1"/>
        </w:rPr>
        <w:t>Доронькина</w:t>
      </w:r>
      <w:proofErr w:type="spellEnd"/>
      <w:r w:rsidRPr="00774DF6">
        <w:rPr>
          <w:color w:val="000000" w:themeColor="text1"/>
        </w:rPr>
        <w:t>. – Ростов н</w:t>
      </w:r>
      <w:proofErr w:type="gramStart"/>
      <w:r w:rsidRPr="00774DF6">
        <w:rPr>
          <w:color w:val="000000" w:themeColor="text1"/>
        </w:rPr>
        <w:t>/Д</w:t>
      </w:r>
      <w:proofErr w:type="gramEnd"/>
      <w:r w:rsidRPr="00774DF6">
        <w:rPr>
          <w:color w:val="000000" w:themeColor="text1"/>
        </w:rPr>
        <w:t>: Легион, 2008. – 333 с. – (Готовимся к ЕГЭ).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>Хомченко И.Г. Решение задач по химии. – М.: ООО «Издательство Новая Волна», 2005. – 256с.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 xml:space="preserve">Хомченко Г.П. Химия для </w:t>
      </w:r>
      <w:proofErr w:type="gramStart"/>
      <w:r w:rsidRPr="00774DF6">
        <w:rPr>
          <w:color w:val="000000" w:themeColor="text1"/>
        </w:rPr>
        <w:t>поступающих</w:t>
      </w:r>
      <w:proofErr w:type="gramEnd"/>
      <w:r w:rsidRPr="00774DF6">
        <w:rPr>
          <w:color w:val="000000" w:themeColor="text1"/>
        </w:rPr>
        <w:t xml:space="preserve"> в вузы: </w:t>
      </w:r>
      <w:proofErr w:type="spellStart"/>
      <w:r w:rsidRPr="00774DF6">
        <w:rPr>
          <w:color w:val="000000" w:themeColor="text1"/>
        </w:rPr>
        <w:t>Учеб</w:t>
      </w:r>
      <w:proofErr w:type="gramStart"/>
      <w:r w:rsidRPr="00774DF6">
        <w:rPr>
          <w:color w:val="000000" w:themeColor="text1"/>
        </w:rPr>
        <w:t>.п</w:t>
      </w:r>
      <w:proofErr w:type="gramEnd"/>
      <w:r w:rsidRPr="00774DF6">
        <w:rPr>
          <w:color w:val="000000" w:themeColor="text1"/>
        </w:rPr>
        <w:t>особие</w:t>
      </w:r>
      <w:proofErr w:type="spellEnd"/>
      <w:r w:rsidRPr="00774DF6">
        <w:rPr>
          <w:color w:val="000000" w:themeColor="text1"/>
        </w:rPr>
        <w:t xml:space="preserve">. – М.: </w:t>
      </w:r>
      <w:proofErr w:type="spellStart"/>
      <w:r w:rsidRPr="00774DF6">
        <w:rPr>
          <w:color w:val="000000" w:themeColor="text1"/>
        </w:rPr>
        <w:t>Высш.шк</w:t>
      </w:r>
      <w:proofErr w:type="spellEnd"/>
      <w:r w:rsidRPr="00774DF6">
        <w:rPr>
          <w:color w:val="000000" w:themeColor="text1"/>
        </w:rPr>
        <w:t xml:space="preserve">., 1985. – 367 с., ил.  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proofErr w:type="spellStart"/>
      <w:r w:rsidRPr="00774DF6">
        <w:rPr>
          <w:color w:val="000000" w:themeColor="text1"/>
        </w:rPr>
        <w:t>ГлинкаН.Л</w:t>
      </w:r>
      <w:proofErr w:type="spellEnd"/>
      <w:r w:rsidRPr="00774DF6">
        <w:rPr>
          <w:color w:val="000000" w:themeColor="text1"/>
        </w:rPr>
        <w:t>. Общая химия. Издательство «Химия», 1979</w:t>
      </w:r>
    </w:p>
    <w:p w:rsidR="00610BA8" w:rsidRPr="00774DF6" w:rsidRDefault="00610BA8" w:rsidP="00610BA8">
      <w:pPr>
        <w:numPr>
          <w:ilvl w:val="0"/>
          <w:numId w:val="9"/>
        </w:numPr>
        <w:rPr>
          <w:color w:val="000000" w:themeColor="text1"/>
        </w:rPr>
      </w:pPr>
      <w:r w:rsidRPr="00774DF6">
        <w:rPr>
          <w:color w:val="000000" w:themeColor="text1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7" w:history="1">
        <w:r w:rsidRPr="00774DF6">
          <w:rPr>
            <w:rStyle w:val="a3"/>
            <w:color w:val="000000" w:themeColor="text1"/>
          </w:rPr>
          <w:t>http://school-collection.edu.ru/</w:t>
        </w:r>
      </w:hyperlink>
      <w:r w:rsidRPr="00774DF6">
        <w:rPr>
          <w:color w:val="000000" w:themeColor="text1"/>
        </w:rPr>
        <w:t>).</w:t>
      </w:r>
    </w:p>
    <w:p w:rsidR="00610BA8" w:rsidRPr="00774DF6" w:rsidRDefault="00D15392" w:rsidP="00610BA8">
      <w:pPr>
        <w:numPr>
          <w:ilvl w:val="0"/>
          <w:numId w:val="9"/>
        </w:numPr>
        <w:rPr>
          <w:color w:val="000000" w:themeColor="text1"/>
        </w:rPr>
      </w:pPr>
      <w:hyperlink r:id="rId8" w:history="1">
        <w:r w:rsidR="00610BA8" w:rsidRPr="00774DF6">
          <w:rPr>
            <w:rStyle w:val="a3"/>
            <w:color w:val="000000" w:themeColor="text1"/>
            <w:lang w:val="en-US"/>
          </w:rPr>
          <w:t>http</w:t>
        </w:r>
        <w:r w:rsidR="00610BA8" w:rsidRPr="00774DF6">
          <w:rPr>
            <w:rStyle w:val="a3"/>
            <w:color w:val="000000" w:themeColor="text1"/>
          </w:rPr>
          <w:t>://</w:t>
        </w:r>
        <w:r w:rsidR="00610BA8" w:rsidRPr="00774DF6">
          <w:rPr>
            <w:rStyle w:val="a3"/>
            <w:color w:val="000000" w:themeColor="text1"/>
            <w:lang w:val="en-US"/>
          </w:rPr>
          <w:t>him</w:t>
        </w:r>
        <w:r w:rsidR="00610BA8" w:rsidRPr="00774DF6">
          <w:rPr>
            <w:rStyle w:val="a3"/>
            <w:color w:val="000000" w:themeColor="text1"/>
          </w:rPr>
          <w:t>.1</w:t>
        </w:r>
        <w:proofErr w:type="spellStart"/>
        <w:r w:rsidR="00610BA8" w:rsidRPr="00774DF6">
          <w:rPr>
            <w:rStyle w:val="a3"/>
            <w:color w:val="000000" w:themeColor="text1"/>
            <w:lang w:val="en-US"/>
          </w:rPr>
          <w:t>september</w:t>
        </w:r>
        <w:proofErr w:type="spellEnd"/>
        <w:r w:rsidR="00610BA8" w:rsidRPr="00774DF6">
          <w:rPr>
            <w:rStyle w:val="a3"/>
            <w:color w:val="000000" w:themeColor="text1"/>
          </w:rPr>
          <w:t>.</w:t>
        </w:r>
        <w:proofErr w:type="spellStart"/>
        <w:r w:rsidR="00610BA8" w:rsidRPr="00774DF6">
          <w:rPr>
            <w:rStyle w:val="a3"/>
            <w:color w:val="000000" w:themeColor="text1"/>
            <w:lang w:val="en-US"/>
          </w:rPr>
          <w:t>ru</w:t>
        </w:r>
        <w:proofErr w:type="spellEnd"/>
        <w:r w:rsidR="00610BA8" w:rsidRPr="00774DF6">
          <w:rPr>
            <w:rStyle w:val="a3"/>
            <w:color w:val="000000" w:themeColor="text1"/>
          </w:rPr>
          <w:t>/</w:t>
        </w:r>
        <w:r w:rsidR="00610BA8" w:rsidRPr="00774DF6">
          <w:rPr>
            <w:rStyle w:val="a3"/>
            <w:color w:val="000000" w:themeColor="text1"/>
            <w:lang w:val="en-US"/>
          </w:rPr>
          <w:t>index</w:t>
        </w:r>
        <w:r w:rsidR="00610BA8" w:rsidRPr="00774DF6">
          <w:rPr>
            <w:rStyle w:val="a3"/>
            <w:color w:val="000000" w:themeColor="text1"/>
          </w:rPr>
          <w:t>.</w:t>
        </w:r>
        <w:proofErr w:type="spellStart"/>
        <w:r w:rsidR="00610BA8" w:rsidRPr="00774DF6">
          <w:rPr>
            <w:rStyle w:val="a3"/>
            <w:color w:val="000000" w:themeColor="text1"/>
            <w:lang w:val="en-US"/>
          </w:rPr>
          <w:t>php</w:t>
        </w:r>
        <w:proofErr w:type="spellEnd"/>
      </w:hyperlink>
      <w:r w:rsidR="00610BA8" w:rsidRPr="00774DF6">
        <w:rPr>
          <w:color w:val="000000" w:themeColor="text1"/>
        </w:rPr>
        <w:t>– журнал «Химия».</w:t>
      </w:r>
    </w:p>
    <w:p w:rsidR="00610BA8" w:rsidRPr="00774DF6" w:rsidRDefault="00D15392" w:rsidP="00610BA8">
      <w:pPr>
        <w:numPr>
          <w:ilvl w:val="0"/>
          <w:numId w:val="9"/>
        </w:numPr>
        <w:ind w:left="709"/>
        <w:contextualSpacing/>
        <w:rPr>
          <w:color w:val="000000" w:themeColor="text1"/>
        </w:rPr>
      </w:pPr>
      <w:hyperlink r:id="rId9" w:history="1">
        <w:r w:rsidR="00610BA8" w:rsidRPr="00774DF6">
          <w:rPr>
            <w:rStyle w:val="a3"/>
            <w:color w:val="000000" w:themeColor="text1"/>
          </w:rPr>
          <w:t>http://him.1september.ru/urok/</w:t>
        </w:r>
      </w:hyperlink>
      <w:r w:rsidR="00610BA8" w:rsidRPr="00774DF6">
        <w:rPr>
          <w:color w:val="000000" w:themeColor="text1"/>
        </w:rPr>
        <w:t>-Материалы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610BA8" w:rsidRPr="00774DF6" w:rsidRDefault="00610BA8" w:rsidP="00610BA8">
      <w:pPr>
        <w:rPr>
          <w:color w:val="000000" w:themeColor="text1"/>
        </w:rPr>
      </w:pPr>
      <w:r w:rsidRPr="00774DF6">
        <w:rPr>
          <w:color w:val="000000" w:themeColor="text1"/>
        </w:rPr>
        <w:t xml:space="preserve">     15. </w:t>
      </w:r>
      <w:hyperlink r:id="rId10" w:history="1">
        <w:r w:rsidRPr="00774DF6">
          <w:rPr>
            <w:rStyle w:val="a3"/>
            <w:color w:val="000000" w:themeColor="text1"/>
            <w:lang w:val="en-US"/>
          </w:rPr>
          <w:t>www</w:t>
        </w:r>
        <w:r w:rsidRPr="00774DF6">
          <w:rPr>
            <w:rStyle w:val="a3"/>
            <w:color w:val="000000" w:themeColor="text1"/>
          </w:rPr>
          <w:t>.</w:t>
        </w:r>
        <w:proofErr w:type="spellStart"/>
        <w:r w:rsidRPr="00774DF6">
          <w:rPr>
            <w:rStyle w:val="a3"/>
            <w:color w:val="000000" w:themeColor="text1"/>
            <w:lang w:val="en-US"/>
          </w:rPr>
          <w:t>edios</w:t>
        </w:r>
        <w:proofErr w:type="spellEnd"/>
        <w:r w:rsidRPr="00774DF6">
          <w:rPr>
            <w:rStyle w:val="a3"/>
            <w:color w:val="000000" w:themeColor="text1"/>
          </w:rPr>
          <w:t>.</w:t>
        </w:r>
        <w:proofErr w:type="spellStart"/>
        <w:r w:rsidRPr="00774DF6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774DF6">
        <w:rPr>
          <w:color w:val="000000" w:themeColor="text1"/>
        </w:rPr>
        <w:t xml:space="preserve"> – </w:t>
      </w:r>
      <w:proofErr w:type="spellStart"/>
      <w:r w:rsidRPr="00774DF6">
        <w:rPr>
          <w:color w:val="000000" w:themeColor="text1"/>
        </w:rPr>
        <w:t>Эйдос</w:t>
      </w:r>
      <w:proofErr w:type="spellEnd"/>
      <w:r w:rsidRPr="00774DF6">
        <w:rPr>
          <w:color w:val="000000" w:themeColor="text1"/>
        </w:rPr>
        <w:t xml:space="preserve"> – центр дистанционного образования</w:t>
      </w:r>
    </w:p>
    <w:p w:rsidR="00610BA8" w:rsidRPr="00774DF6" w:rsidRDefault="00A06E88" w:rsidP="00610BA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610BA8" w:rsidRPr="00774DF6">
        <w:rPr>
          <w:color w:val="000000" w:themeColor="text1"/>
        </w:rPr>
        <w:t xml:space="preserve"> 16. </w:t>
      </w:r>
      <w:hyperlink r:id="rId11" w:history="1">
        <w:r w:rsidR="00610BA8" w:rsidRPr="00774DF6">
          <w:rPr>
            <w:rStyle w:val="a3"/>
            <w:color w:val="000000" w:themeColor="text1"/>
            <w:lang w:val="en-US"/>
          </w:rPr>
          <w:t>www</w:t>
        </w:r>
        <w:r w:rsidR="00610BA8" w:rsidRPr="00774DF6">
          <w:rPr>
            <w:rStyle w:val="a3"/>
            <w:color w:val="000000" w:themeColor="text1"/>
          </w:rPr>
          <w:t>.</w:t>
        </w:r>
        <w:r w:rsidR="00610BA8" w:rsidRPr="00774DF6">
          <w:rPr>
            <w:rStyle w:val="a3"/>
            <w:color w:val="000000" w:themeColor="text1"/>
            <w:lang w:val="en-US"/>
          </w:rPr>
          <w:t>km</w:t>
        </w:r>
        <w:r w:rsidR="00610BA8" w:rsidRPr="00774DF6">
          <w:rPr>
            <w:rStyle w:val="a3"/>
            <w:color w:val="000000" w:themeColor="text1"/>
          </w:rPr>
          <w:t>.</w:t>
        </w:r>
        <w:proofErr w:type="spellStart"/>
        <w:r w:rsidR="00610BA8" w:rsidRPr="00774DF6">
          <w:rPr>
            <w:rStyle w:val="a3"/>
            <w:color w:val="000000" w:themeColor="text1"/>
            <w:lang w:val="en-US"/>
          </w:rPr>
          <w:t>ru</w:t>
        </w:r>
        <w:proofErr w:type="spellEnd"/>
        <w:r w:rsidR="00610BA8" w:rsidRPr="00774DF6">
          <w:rPr>
            <w:rStyle w:val="a3"/>
            <w:color w:val="000000" w:themeColor="text1"/>
          </w:rPr>
          <w:t>/</w:t>
        </w:r>
        <w:r w:rsidR="00610BA8" w:rsidRPr="00774DF6">
          <w:rPr>
            <w:rStyle w:val="a3"/>
            <w:color w:val="000000" w:themeColor="text1"/>
            <w:lang w:val="en-US"/>
          </w:rPr>
          <w:t>education</w:t>
        </w:r>
      </w:hyperlink>
      <w:r w:rsidR="00610BA8" w:rsidRPr="00774DF6">
        <w:rPr>
          <w:color w:val="000000" w:themeColor="text1"/>
        </w:rPr>
        <w:t xml:space="preserve"> - учебные материалы и словари на сайте «Кирилл и Мефодий»</w:t>
      </w:r>
    </w:p>
    <w:p w:rsidR="00610BA8" w:rsidRPr="00774DF6" w:rsidRDefault="00D15392" w:rsidP="00192315">
      <w:pPr>
        <w:pStyle w:val="11"/>
        <w:numPr>
          <w:ilvl w:val="0"/>
          <w:numId w:val="10"/>
        </w:numPr>
        <w:tabs>
          <w:tab w:val="left" w:pos="709"/>
          <w:tab w:val="left" w:pos="851"/>
        </w:tabs>
        <w:ind w:left="426" w:firstLine="0"/>
        <w:jc w:val="both"/>
        <w:rPr>
          <w:color w:val="000000" w:themeColor="text1"/>
          <w:sz w:val="24"/>
          <w:szCs w:val="24"/>
        </w:rPr>
      </w:pPr>
      <w:hyperlink r:id="rId12" w:history="1">
        <w:r w:rsidR="00610BA8" w:rsidRPr="00774DF6">
          <w:rPr>
            <w:rStyle w:val="a3"/>
            <w:color w:val="000000" w:themeColor="text1"/>
            <w:sz w:val="24"/>
            <w:szCs w:val="24"/>
          </w:rPr>
          <w:t>http://djvu-inf.narod.ru/</w:t>
        </w:r>
      </w:hyperlink>
      <w:r w:rsidR="00610BA8" w:rsidRPr="00774DF6">
        <w:rPr>
          <w:color w:val="000000" w:themeColor="text1"/>
          <w:sz w:val="24"/>
          <w:szCs w:val="24"/>
        </w:rPr>
        <w:t xml:space="preserve"> - </w:t>
      </w:r>
      <w:proofErr w:type="gramStart"/>
      <w:r w:rsidR="00610BA8" w:rsidRPr="00774DF6">
        <w:rPr>
          <w:color w:val="000000" w:themeColor="text1"/>
          <w:sz w:val="24"/>
          <w:szCs w:val="24"/>
        </w:rPr>
        <w:t>электр</w:t>
      </w:r>
      <w:r w:rsidR="00192315" w:rsidRPr="00774DF6">
        <w:rPr>
          <w:color w:val="000000" w:themeColor="text1"/>
          <w:sz w:val="24"/>
          <w:szCs w:val="24"/>
        </w:rPr>
        <w:t>онная</w:t>
      </w:r>
      <w:proofErr w:type="gramEnd"/>
      <w:r w:rsidR="00192315" w:rsidRPr="00774DF6">
        <w:rPr>
          <w:color w:val="000000" w:themeColor="text1"/>
          <w:sz w:val="24"/>
          <w:szCs w:val="24"/>
        </w:rPr>
        <w:t xml:space="preserve"> библиотек</w:t>
      </w:r>
    </w:p>
    <w:p w:rsidR="00610BA8" w:rsidRDefault="00610BA8" w:rsidP="00610BA8">
      <w:pPr>
        <w:sectPr w:rsidR="00610BA8" w:rsidSect="00332507">
          <w:pgSz w:w="16838" w:h="11906" w:orient="landscape"/>
          <w:pgMar w:top="540" w:right="454" w:bottom="539" w:left="794" w:header="709" w:footer="709" w:gutter="0"/>
          <w:cols w:space="720"/>
          <w:docGrid w:linePitch="326"/>
        </w:sectPr>
      </w:pPr>
    </w:p>
    <w:p w:rsidR="007C6F09" w:rsidRDefault="007C6F09"/>
    <w:sectPr w:rsidR="007C6F09" w:rsidSect="003D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398"/>
    <w:multiLevelType w:val="hybridMultilevel"/>
    <w:tmpl w:val="7ACEA3E0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A79B7"/>
    <w:multiLevelType w:val="hybridMultilevel"/>
    <w:tmpl w:val="7BD6601E"/>
    <w:lvl w:ilvl="0" w:tplc="189C5E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169874B4"/>
    <w:multiLevelType w:val="hybridMultilevel"/>
    <w:tmpl w:val="BE16FAF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2B41E20"/>
    <w:multiLevelType w:val="hybridMultilevel"/>
    <w:tmpl w:val="BF68A6B4"/>
    <w:lvl w:ilvl="0" w:tplc="6770A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22D87953"/>
    <w:multiLevelType w:val="hybridMultilevel"/>
    <w:tmpl w:val="CE0AEF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BA461A"/>
    <w:multiLevelType w:val="hybridMultilevel"/>
    <w:tmpl w:val="7ACEA3E0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7">
    <w:nsid w:val="3F375EF7"/>
    <w:multiLevelType w:val="hybridMultilevel"/>
    <w:tmpl w:val="8430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60B9A"/>
    <w:multiLevelType w:val="hybridMultilevel"/>
    <w:tmpl w:val="BEAE9798"/>
    <w:lvl w:ilvl="0" w:tplc="74E638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4E1C6F"/>
    <w:multiLevelType w:val="hybridMultilevel"/>
    <w:tmpl w:val="FC82BD02"/>
    <w:lvl w:ilvl="0" w:tplc="AF140EE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0">
    <w:nsid w:val="54515DEC"/>
    <w:multiLevelType w:val="hybridMultilevel"/>
    <w:tmpl w:val="F2125824"/>
    <w:lvl w:ilvl="0" w:tplc="1CCAB35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0A2E9A"/>
    <w:multiLevelType w:val="hybridMultilevel"/>
    <w:tmpl w:val="69F660EE"/>
    <w:lvl w:ilvl="0" w:tplc="E5207E56">
      <w:start w:val="1"/>
      <w:numFmt w:val="decimal"/>
      <w:lvlText w:val="%1."/>
      <w:lvlJc w:val="left"/>
      <w:pPr>
        <w:ind w:left="795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486AFF"/>
    <w:multiLevelType w:val="hybridMultilevel"/>
    <w:tmpl w:val="A8FEA70E"/>
    <w:lvl w:ilvl="0" w:tplc="C3E4AA92">
      <w:start w:val="1"/>
      <w:numFmt w:val="decimal"/>
      <w:lvlText w:val="%1)"/>
      <w:lvlJc w:val="left"/>
      <w:pPr>
        <w:ind w:left="1185" w:hanging="465"/>
      </w:pPr>
      <w:rPr>
        <w:rFonts w:cs="Times New Roman"/>
      </w:rPr>
    </w:lvl>
    <w:lvl w:ilvl="1" w:tplc="62ACFF4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4D45D76"/>
    <w:multiLevelType w:val="hybridMultilevel"/>
    <w:tmpl w:val="3C40E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C94AF2"/>
    <w:multiLevelType w:val="hybridMultilevel"/>
    <w:tmpl w:val="BAD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3E5058"/>
    <w:multiLevelType w:val="hybridMultilevel"/>
    <w:tmpl w:val="F49E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A8"/>
    <w:rsid w:val="00010A82"/>
    <w:rsid w:val="000210C8"/>
    <w:rsid w:val="000437AF"/>
    <w:rsid w:val="000B203A"/>
    <w:rsid w:val="000C47CC"/>
    <w:rsid w:val="000D71D9"/>
    <w:rsid w:val="001104A8"/>
    <w:rsid w:val="001166D9"/>
    <w:rsid w:val="001528A9"/>
    <w:rsid w:val="00166BC4"/>
    <w:rsid w:val="001721AD"/>
    <w:rsid w:val="00192315"/>
    <w:rsid w:val="00192C5A"/>
    <w:rsid w:val="001B457E"/>
    <w:rsid w:val="001C2A9D"/>
    <w:rsid w:val="001E67B9"/>
    <w:rsid w:val="00262B1A"/>
    <w:rsid w:val="002B2B8C"/>
    <w:rsid w:val="002E13AE"/>
    <w:rsid w:val="0030678A"/>
    <w:rsid w:val="003240F1"/>
    <w:rsid w:val="00332507"/>
    <w:rsid w:val="003434E8"/>
    <w:rsid w:val="00355B19"/>
    <w:rsid w:val="0036354E"/>
    <w:rsid w:val="003D1B4C"/>
    <w:rsid w:val="003D2D41"/>
    <w:rsid w:val="003E1BD4"/>
    <w:rsid w:val="00430710"/>
    <w:rsid w:val="00482FDA"/>
    <w:rsid w:val="004B29A3"/>
    <w:rsid w:val="005316FB"/>
    <w:rsid w:val="005B40DA"/>
    <w:rsid w:val="00603D1D"/>
    <w:rsid w:val="00610BA8"/>
    <w:rsid w:val="006114FC"/>
    <w:rsid w:val="006141B6"/>
    <w:rsid w:val="00634C2C"/>
    <w:rsid w:val="006536A3"/>
    <w:rsid w:val="006A5E97"/>
    <w:rsid w:val="006E0ABA"/>
    <w:rsid w:val="006E2026"/>
    <w:rsid w:val="00724A0F"/>
    <w:rsid w:val="00774DF6"/>
    <w:rsid w:val="007A5382"/>
    <w:rsid w:val="007C6A26"/>
    <w:rsid w:val="007C6F09"/>
    <w:rsid w:val="007F0D60"/>
    <w:rsid w:val="0081558C"/>
    <w:rsid w:val="00890E10"/>
    <w:rsid w:val="008A432D"/>
    <w:rsid w:val="008B782C"/>
    <w:rsid w:val="008E720B"/>
    <w:rsid w:val="008E7E1D"/>
    <w:rsid w:val="00903F62"/>
    <w:rsid w:val="009248E4"/>
    <w:rsid w:val="0094599B"/>
    <w:rsid w:val="00A068B7"/>
    <w:rsid w:val="00A06E88"/>
    <w:rsid w:val="00A47D59"/>
    <w:rsid w:val="00AA66EB"/>
    <w:rsid w:val="00AD06AA"/>
    <w:rsid w:val="00AE5FB2"/>
    <w:rsid w:val="00B31925"/>
    <w:rsid w:val="00B929C0"/>
    <w:rsid w:val="00B930D5"/>
    <w:rsid w:val="00B96252"/>
    <w:rsid w:val="00BA7706"/>
    <w:rsid w:val="00C052B9"/>
    <w:rsid w:val="00C07000"/>
    <w:rsid w:val="00C42B13"/>
    <w:rsid w:val="00CB6F35"/>
    <w:rsid w:val="00CD4580"/>
    <w:rsid w:val="00CF4D72"/>
    <w:rsid w:val="00D15392"/>
    <w:rsid w:val="00D21216"/>
    <w:rsid w:val="00D212A0"/>
    <w:rsid w:val="00D37BEC"/>
    <w:rsid w:val="00D41225"/>
    <w:rsid w:val="00D65D84"/>
    <w:rsid w:val="00D8301A"/>
    <w:rsid w:val="00D85231"/>
    <w:rsid w:val="00D8706D"/>
    <w:rsid w:val="00D92893"/>
    <w:rsid w:val="00D95642"/>
    <w:rsid w:val="00DD052E"/>
    <w:rsid w:val="00E341B5"/>
    <w:rsid w:val="00E35BDA"/>
    <w:rsid w:val="00E412DE"/>
    <w:rsid w:val="00E55283"/>
    <w:rsid w:val="00E61BE9"/>
    <w:rsid w:val="00EF311A"/>
    <w:rsid w:val="00EF3F89"/>
    <w:rsid w:val="00F22EAB"/>
    <w:rsid w:val="00F320A8"/>
    <w:rsid w:val="00F32108"/>
    <w:rsid w:val="00F66583"/>
    <w:rsid w:val="00F9102F"/>
    <w:rsid w:val="00FB218F"/>
    <w:rsid w:val="00FE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BA8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610BA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10B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610BA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0BA8"/>
    <w:rPr>
      <w:color w:val="800080" w:themeColor="followedHyperlink"/>
      <w:u w:val="single"/>
    </w:rPr>
  </w:style>
  <w:style w:type="character" w:styleId="a5">
    <w:name w:val="Strong"/>
    <w:basedOn w:val="a0"/>
    <w:qFormat/>
    <w:rsid w:val="00610BA8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610BA8"/>
    <w:pPr>
      <w:spacing w:before="30" w:after="30"/>
    </w:pPr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610B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610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0BA8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c">
    <w:name w:val="Название Знак"/>
    <w:basedOn w:val="a0"/>
    <w:link w:val="ab"/>
    <w:rsid w:val="00610B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semiHidden/>
    <w:unhideWhenUsed/>
    <w:rsid w:val="00610BA8"/>
    <w:pPr>
      <w:jc w:val="center"/>
    </w:pPr>
    <w:rPr>
      <w:b/>
      <w:bCs/>
      <w:sz w:val="32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610BA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">
    <w:name w:val="Body Text Indent"/>
    <w:basedOn w:val="a"/>
    <w:link w:val="af0"/>
    <w:semiHidden/>
    <w:unhideWhenUsed/>
    <w:rsid w:val="00610B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10B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10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10BA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610BA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1">
    <w:name w:val="Plain Text"/>
    <w:basedOn w:val="a"/>
    <w:link w:val="af2"/>
    <w:semiHidden/>
    <w:unhideWhenUsed/>
    <w:rsid w:val="00610BA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610B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qFormat/>
    <w:rsid w:val="00610B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610BA8"/>
    <w:pPr>
      <w:ind w:left="720"/>
      <w:contextualSpacing/>
    </w:pPr>
    <w:rPr>
      <w:sz w:val="20"/>
      <w:szCs w:val="20"/>
    </w:rPr>
  </w:style>
  <w:style w:type="paragraph" w:customStyle="1" w:styleId="af4">
    <w:name w:val="Стиль"/>
    <w:rsid w:val="00610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semiHidden/>
    <w:unhideWhenUsed/>
    <w:rsid w:val="00610BA8"/>
    <w:rPr>
      <w:rFonts w:ascii="Times New Roman" w:hAnsi="Times New Roman" w:cs="Times New Roman" w:hint="default"/>
    </w:rPr>
  </w:style>
  <w:style w:type="character" w:customStyle="1" w:styleId="12">
    <w:name w:val="Название Знак1"/>
    <w:basedOn w:val="a0"/>
    <w:uiPriority w:val="10"/>
    <w:rsid w:val="00610BA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6">
    <w:name w:val="Table Grid"/>
    <w:basedOn w:val="a1"/>
    <w:rsid w:val="00610BA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BA8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610BA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10B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610BA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0BA8"/>
    <w:rPr>
      <w:color w:val="800080" w:themeColor="followedHyperlink"/>
      <w:u w:val="single"/>
    </w:rPr>
  </w:style>
  <w:style w:type="character" w:styleId="a5">
    <w:name w:val="Strong"/>
    <w:basedOn w:val="a0"/>
    <w:qFormat/>
    <w:rsid w:val="00610BA8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610BA8"/>
    <w:pPr>
      <w:spacing w:before="30" w:after="30"/>
    </w:pPr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610B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610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0BA8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c">
    <w:name w:val="Название Знак"/>
    <w:basedOn w:val="a0"/>
    <w:link w:val="ab"/>
    <w:rsid w:val="00610B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semiHidden/>
    <w:unhideWhenUsed/>
    <w:rsid w:val="00610BA8"/>
    <w:pPr>
      <w:jc w:val="center"/>
    </w:pPr>
    <w:rPr>
      <w:b/>
      <w:bCs/>
      <w:sz w:val="32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610BA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">
    <w:name w:val="Body Text Indent"/>
    <w:basedOn w:val="a"/>
    <w:link w:val="af0"/>
    <w:semiHidden/>
    <w:unhideWhenUsed/>
    <w:rsid w:val="00610B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10B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10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1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10BA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610BA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1">
    <w:name w:val="Plain Text"/>
    <w:basedOn w:val="a"/>
    <w:link w:val="af2"/>
    <w:semiHidden/>
    <w:unhideWhenUsed/>
    <w:rsid w:val="00610BA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610B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qFormat/>
    <w:rsid w:val="00610B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610BA8"/>
    <w:pPr>
      <w:ind w:left="720"/>
      <w:contextualSpacing/>
    </w:pPr>
    <w:rPr>
      <w:sz w:val="20"/>
      <w:szCs w:val="20"/>
    </w:rPr>
  </w:style>
  <w:style w:type="paragraph" w:customStyle="1" w:styleId="af4">
    <w:name w:val="Стиль"/>
    <w:rsid w:val="00610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semiHidden/>
    <w:unhideWhenUsed/>
    <w:rsid w:val="00610BA8"/>
    <w:rPr>
      <w:rFonts w:ascii="Times New Roman" w:hAnsi="Times New Roman" w:cs="Times New Roman" w:hint="default"/>
    </w:rPr>
  </w:style>
  <w:style w:type="character" w:customStyle="1" w:styleId="12">
    <w:name w:val="Название Знак1"/>
    <w:basedOn w:val="a0"/>
    <w:uiPriority w:val="10"/>
    <w:rsid w:val="00610BA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6">
    <w:name w:val="Table Grid"/>
    <w:basedOn w:val="a1"/>
    <w:rsid w:val="00610BA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djvu-inf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ru/educ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io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m.1september.ru/ur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FC1F-9B27-450D-A6DD-2975FEF5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16</Pages>
  <Words>4397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ПК2</cp:lastModifiedBy>
  <cp:revision>58</cp:revision>
  <dcterms:created xsi:type="dcterms:W3CDTF">2013-10-07T22:03:00Z</dcterms:created>
  <dcterms:modified xsi:type="dcterms:W3CDTF">2017-10-09T03:43:00Z</dcterms:modified>
</cp:coreProperties>
</file>