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39" w:rsidRPr="00B04039" w:rsidRDefault="00B04039" w:rsidP="00B04039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4039">
        <w:rPr>
          <w:rFonts w:ascii="Times New Roman" w:hAnsi="Times New Roman"/>
          <w:b/>
          <w:bCs/>
          <w:sz w:val="28"/>
          <w:szCs w:val="28"/>
        </w:rPr>
        <w:t>География</w:t>
      </w:r>
    </w:p>
    <w:p w:rsidR="00B04039" w:rsidRPr="00B04039" w:rsidRDefault="00B04039" w:rsidP="00BE3BA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04039" w:rsidRPr="00B04039" w:rsidRDefault="00B04039" w:rsidP="00B04039">
      <w:pPr>
        <w:rPr>
          <w:rFonts w:ascii="Times New Roman" w:hAnsi="Times New Roman"/>
          <w:b/>
          <w:sz w:val="28"/>
          <w:szCs w:val="28"/>
        </w:rPr>
      </w:pPr>
      <w:r w:rsidRPr="00B04039">
        <w:rPr>
          <w:rFonts w:ascii="Times New Roman" w:hAnsi="Times New Roman"/>
          <w:b/>
          <w:sz w:val="28"/>
          <w:szCs w:val="28"/>
        </w:rPr>
        <w:t xml:space="preserve">Группа </w:t>
      </w:r>
      <w:r w:rsidRPr="00B04039">
        <w:rPr>
          <w:rFonts w:ascii="Times New Roman" w:hAnsi="Times New Roman"/>
          <w:b/>
          <w:sz w:val="28"/>
          <w:szCs w:val="28"/>
        </w:rPr>
        <w:t>109</w:t>
      </w:r>
      <w:r w:rsidRPr="00B04039">
        <w:rPr>
          <w:rFonts w:ascii="Times New Roman" w:hAnsi="Times New Roman"/>
          <w:b/>
          <w:sz w:val="28"/>
          <w:szCs w:val="28"/>
        </w:rPr>
        <w:t>.</w:t>
      </w:r>
    </w:p>
    <w:p w:rsidR="00B04039" w:rsidRDefault="00B04039" w:rsidP="00B0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Задание. </w:t>
      </w:r>
    </w:p>
    <w:p w:rsidR="00B04039" w:rsidRPr="00B04039" w:rsidRDefault="00B04039" w:rsidP="00B040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040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Написать </w:t>
      </w:r>
      <w:r w:rsidRPr="00B040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тетради </w:t>
      </w:r>
      <w:r w:rsidRPr="00B04039">
        <w:rPr>
          <w:rFonts w:ascii="Times New Roman" w:eastAsia="Times New Roman" w:hAnsi="Times New Roman"/>
          <w:iCs/>
          <w:sz w:val="28"/>
          <w:szCs w:val="28"/>
          <w:lang w:eastAsia="ru-RU"/>
        </w:rPr>
        <w:t>конспект по темам.</w:t>
      </w:r>
    </w:p>
    <w:p w:rsidR="00BE3BAA" w:rsidRPr="00B04039" w:rsidRDefault="00BE3BAA" w:rsidP="00B040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Дифференциация стран мира по уровню развития медицинских, </w:t>
      </w:r>
      <w:proofErr w:type="spellStart"/>
      <w:proofErr w:type="gramStart"/>
      <w:r w:rsidRPr="00B04039">
        <w:rPr>
          <w:rFonts w:ascii="Times New Roman" w:eastAsia="Times New Roman" w:hAnsi="Times New Roman"/>
          <w:iCs/>
          <w:sz w:val="28"/>
          <w:szCs w:val="28"/>
          <w:lang w:eastAsia="ru-RU"/>
        </w:rPr>
        <w:t>образовательных,туристских</w:t>
      </w:r>
      <w:proofErr w:type="spellEnd"/>
      <w:proofErr w:type="gramEnd"/>
      <w:r w:rsidRPr="00B040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деловых и информационных услуг. </w:t>
      </w:r>
    </w:p>
    <w:p w:rsidR="00F12A46" w:rsidRDefault="00BE3BAA" w:rsidP="00B04039">
      <w:pPr>
        <w:pStyle w:val="a3"/>
        <w:numPr>
          <w:ilvl w:val="0"/>
          <w:numId w:val="2"/>
        </w:numPr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iCs/>
          <w:sz w:val="28"/>
          <w:szCs w:val="28"/>
          <w:lang w:eastAsia="ru-RU"/>
        </w:rPr>
        <w:t>Современные особенности международной торговли товарами.</w:t>
      </w:r>
    </w:p>
    <w:p w:rsidR="00B04039" w:rsidRPr="00B04039" w:rsidRDefault="00B04039" w:rsidP="00B04039">
      <w:pPr>
        <w:pStyle w:val="a3"/>
        <w:numPr>
          <w:ilvl w:val="0"/>
          <w:numId w:val="1"/>
        </w:numPr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Ответить на вопросы теста</w:t>
      </w:r>
    </w:p>
    <w:p w:rsidR="00BE3BAA" w:rsidRPr="00B04039" w:rsidRDefault="00BE3BAA" w:rsidP="00BE3BAA">
      <w:pPr>
        <w:spacing w:after="0" w:line="27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Тест.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Отраслевым международным объединением является</w:t>
      </w:r>
    </w:p>
    <w:p w:rsidR="00BE3BAA" w:rsidRPr="00B04039" w:rsidRDefault="00BE3BAA" w:rsidP="00BE3BAA">
      <w:pPr>
        <w:spacing w:after="0" w:line="27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Ассоциация стран </w:t>
      </w:r>
      <w:proofErr w:type="spellStart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Юго</w:t>
      </w:r>
      <w:proofErr w:type="spellEnd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Восточной Азии </w:t>
      </w:r>
      <w:proofErr w:type="gramStart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АСЕАН</w:t>
      </w:r>
      <w:proofErr w:type="gramEnd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</w:p>
    <w:p w:rsidR="00BE3BAA" w:rsidRPr="00B04039" w:rsidRDefault="00BE3BAA" w:rsidP="00BE3BAA">
      <w:pPr>
        <w:spacing w:after="0" w:line="27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Европейский союз </w:t>
      </w:r>
      <w:proofErr w:type="gramStart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ЕС</w:t>
      </w:r>
      <w:proofErr w:type="gramEnd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</w:p>
    <w:p w:rsidR="00BE3BAA" w:rsidRPr="00B04039" w:rsidRDefault="00BE3BAA" w:rsidP="00BE3BAA">
      <w:pPr>
        <w:spacing w:after="0" w:line="27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Организация стран –экспортёров нефти </w:t>
      </w:r>
      <w:proofErr w:type="gramStart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ОПЕК</w:t>
      </w:r>
      <w:proofErr w:type="gramEnd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</w:p>
    <w:p w:rsidR="00BE3BAA" w:rsidRPr="00B04039" w:rsidRDefault="00BE3BAA" w:rsidP="00BE3BAA">
      <w:pPr>
        <w:spacing w:after="0" w:line="27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Латиноамериканская ассоциация интеграции </w:t>
      </w:r>
      <w:proofErr w:type="gramStart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ЛАИ</w:t>
      </w:r>
      <w:proofErr w:type="gramEnd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Международная организация МАГАТЭ занимается вопросами:</w:t>
      </w:r>
    </w:p>
    <w:p w:rsidR="00BE3BAA" w:rsidRPr="00B04039" w:rsidRDefault="00BE3BAA" w:rsidP="00BE3BAA">
      <w:pPr>
        <w:spacing w:after="0" w:line="27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экспорта нефти</w:t>
      </w:r>
    </w:p>
    <w:p w:rsidR="00BE3BAA" w:rsidRPr="00B04039" w:rsidRDefault="00BE3BAA" w:rsidP="00BE3BAA">
      <w:pPr>
        <w:spacing w:after="0" w:line="27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развития черной металлургии</w:t>
      </w:r>
    </w:p>
    <w:p w:rsidR="00BE3BAA" w:rsidRPr="00B04039" w:rsidRDefault="00BE3BAA" w:rsidP="00BE3BAA">
      <w:pPr>
        <w:spacing w:after="0" w:line="27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атомной энергетики</w:t>
      </w:r>
    </w:p>
    <w:p w:rsidR="00BE3BAA" w:rsidRPr="00B04039" w:rsidRDefault="00BE3BAA" w:rsidP="00BE3BAA">
      <w:pPr>
        <w:spacing w:after="0" w:line="27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угольной промышленности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 концу XX века в мире уменьшилось влияние на размещение промышленности фактора\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1)сырьевого; 2) транспортного; 3) </w:t>
      </w:r>
      <w:proofErr w:type="gramStart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экологического ;</w:t>
      </w:r>
      <w:proofErr w:type="gramEnd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4) энергетического.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Больше всего электроэнергии на душу населения производится в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Норвегии; </w:t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2) США; </w:t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3) Россия; </w:t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4)Китай</w:t>
      </w:r>
      <w:proofErr w:type="gramEnd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5.В энергобалансе какого государства, вырабатывается больше всего электроэнергии на АЭС: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Италия;</w:t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2) Германия;</w:t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3) Франция; </w:t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4) Россия.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Выплавка стали, с использованием собственных запасов железных руд и каменного угля производится в: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Японии и Южной Корее;</w:t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2) США и Китае;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Бельгии и Италии; </w:t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4) Чехии и Швеции.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Выплавка стали с использованием преимущественного привозного сырья и топлива производится </w:t>
      </w:r>
      <w:proofErr w:type="gramStart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:</w:t>
      </w:r>
      <w:proofErr w:type="gramEnd"/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Японии и Италии; </w:t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2) Китае и России;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Германии и Бразилии;</w:t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4) Украине и США.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Интенсивное молочное скотоводство характерно для: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Австралии;</w:t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2) Индии; </w:t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3) Мексики;</w:t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4) Финляндии.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9. Установите соответствие между морскими портами и страной его размещения.</w:t>
      </w: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МОРСКОЙ ПОРТ СТРАНА</w:t>
      </w:r>
    </w:p>
    <w:p w:rsidR="00BE3BAA" w:rsidRPr="00B04039" w:rsidRDefault="00BE3BAA" w:rsidP="00BE3BAA">
      <w:pPr>
        <w:spacing w:after="0" w:line="27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Новый Орлеан</w:t>
      </w:r>
    </w:p>
    <w:p w:rsidR="00BE3BAA" w:rsidRPr="00B04039" w:rsidRDefault="00BE3BAA" w:rsidP="00BE3BAA">
      <w:pPr>
        <w:spacing w:after="0" w:line="27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Генуя</w:t>
      </w:r>
    </w:p>
    <w:p w:rsidR="00BE3BAA" w:rsidRPr="00B04039" w:rsidRDefault="00BE3BAA" w:rsidP="00BE3BAA">
      <w:pPr>
        <w:spacing w:after="0" w:line="27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Тубаран</w:t>
      </w:r>
      <w:proofErr w:type="spellEnd"/>
    </w:p>
    <w:p w:rsidR="00BE3BAA" w:rsidRPr="00B04039" w:rsidRDefault="00BE3BAA" w:rsidP="00BE3BAA">
      <w:pPr>
        <w:spacing w:after="0" w:line="27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Бразилия</w:t>
      </w:r>
    </w:p>
    <w:p w:rsidR="00BE3BAA" w:rsidRPr="00B04039" w:rsidRDefault="00BE3BAA" w:rsidP="00BE3BAA">
      <w:pPr>
        <w:spacing w:after="0" w:line="27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США</w:t>
      </w:r>
    </w:p>
    <w:p w:rsidR="00BE3BAA" w:rsidRPr="00B04039" w:rsidRDefault="00BE3BAA" w:rsidP="00BE3BAA">
      <w:pPr>
        <w:spacing w:after="0" w:line="27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Болгария</w:t>
      </w:r>
    </w:p>
    <w:p w:rsidR="00BE3BAA" w:rsidRPr="00B04039" w:rsidRDefault="00BE3BAA" w:rsidP="00BE3BAA">
      <w:pPr>
        <w:spacing w:after="0" w:line="27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Италия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Выберите из предложенного списка три страны, где международный туризм является отраслью специализации: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Таиланд; Б) Ливия; В) Египет; Г) Греция; Д) Мали; Е) Канада.</w:t>
      </w:r>
    </w:p>
    <w:p w:rsidR="00BE3BAA" w:rsidRPr="00B04039" w:rsidRDefault="00BE3BAA" w:rsidP="00BE3BAA">
      <w:pPr>
        <w:spacing w:after="0" w:line="27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3BAA" w:rsidRPr="00B04039" w:rsidRDefault="00BE3BAA" w:rsidP="00BE3BAA">
      <w:pPr>
        <w:spacing w:after="0" w:line="27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Буквы, соответствующие выбранным ответам, запишите в алфавитном порядке без пропусков и знаков препинания</w:t>
      </w:r>
    </w:p>
    <w:p w:rsidR="00BE3BAA" w:rsidRPr="00B04039" w:rsidRDefault="00BE3BAA" w:rsidP="00BE3BAA">
      <w:pPr>
        <w:rPr>
          <w:rFonts w:ascii="Times New Roman" w:hAnsi="Times New Roman"/>
          <w:sz w:val="28"/>
          <w:szCs w:val="28"/>
        </w:rPr>
      </w:pPr>
    </w:p>
    <w:sectPr w:rsidR="00BE3BAA" w:rsidRPr="00B0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DE"/>
    <w:multiLevelType w:val="hybridMultilevel"/>
    <w:tmpl w:val="D194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749C"/>
    <w:multiLevelType w:val="hybridMultilevel"/>
    <w:tmpl w:val="9CD2D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3D"/>
    <w:rsid w:val="003110CC"/>
    <w:rsid w:val="009F3974"/>
    <w:rsid w:val="00B04039"/>
    <w:rsid w:val="00BE3BAA"/>
    <w:rsid w:val="00C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8B54"/>
  <w15:chartTrackingRefBased/>
  <w15:docId w15:val="{670F27C8-6C68-4608-8E36-E071AEA3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2020-04-07T14:16:00Z</dcterms:created>
  <dcterms:modified xsi:type="dcterms:W3CDTF">2020-04-07T14:52:00Z</dcterms:modified>
</cp:coreProperties>
</file>