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i/>
          <w:iCs/>
          <w:color w:val="FFFFFF" w:themeColor="background1"/>
          <w:spacing w:val="15"/>
          <w:sz w:val="24"/>
          <w:szCs w:val="24"/>
          <w:lang w:eastAsia="ru-RU"/>
        </w:rPr>
        <w:id w:val="1671374994"/>
        <w:docPartObj>
          <w:docPartGallery w:val="Cover Pages"/>
          <w:docPartUnique/>
        </w:docPartObj>
      </w:sdtPr>
      <w:sdtEndPr/>
      <w:sdtContent>
        <w:p w:rsidR="008A701E" w:rsidRDefault="008A701E">
          <w:pPr>
            <w:rPr>
              <w:rFonts w:asciiTheme="majorHAnsi" w:eastAsiaTheme="majorEastAsia" w:hAnsiTheme="majorHAnsi" w:cstheme="majorBidi"/>
              <w:i/>
              <w:iCs/>
              <w:color w:val="FFFFFF" w:themeColor="background1"/>
              <w:spacing w:val="15"/>
              <w:sz w:val="24"/>
              <w:szCs w:val="24"/>
              <w:lang w:eastAsia="ru-RU"/>
            </w:rPr>
          </w:pPr>
          <w:r>
            <w:rPr>
              <w:rFonts w:asciiTheme="majorHAnsi" w:eastAsiaTheme="majorEastAsia" w:hAnsiTheme="majorHAnsi" w:cstheme="majorBidi"/>
              <w:i/>
              <w:iCs/>
              <w:noProof/>
              <w:color w:val="FFFFFF" w:themeColor="background1"/>
              <w:spacing w:val="15"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340DF69" wp14:editId="7AC7B41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8247380</wp:posOffset>
                        </wp:positionV>
                      </mc:Fallback>
                    </mc:AlternateContent>
                    <wp:extent cx="5943600" cy="619125"/>
                    <wp:effectExtent l="0" t="0" r="0" b="0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2ED0" w:rsidRDefault="002A2ED0">
                                <w:pPr>
                                  <w:pStyle w:val="a3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</w:rPr>
                                </w:pPr>
                              </w:p>
                              <w:p w:rsidR="002A2ED0" w:rsidRDefault="005B642D">
                                <w:pPr>
                                  <w:pStyle w:val="a3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alias w:val="Year"/>
                                    <w:tag w:val="Year"/>
                                    <w:id w:val="1084782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A2ED0">
                                      <w:t>2014 год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" o:spid="_x0000_s1026" style="position:absolute;margin-left:0;margin-top:0;width:468pt;height:48.75pt;z-index:251659264;visibility:visible;mso-wrap-style:square;mso-width-percent:1000;mso-height-percent:0;mso-top-percent:800;mso-wrap-distance-left:9pt;mso-wrap-distance-top:0;mso-wrap-distance-right:9pt;mso-wrap-distance-bottom:0;mso-position-horizontal:center;mso-position-horizontal-relative:margin;mso-position-vertical-relative:margin;mso-width-percent:1000;mso-height-percent: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" o:allowincell="f" filled="f" fillcolor="white [3212]" stroked="f" strokecolor="black [3213]" strokeweight=".25pt">
                    <v:fill opacity="46003f"/>
                    <v:textbox inset=",18pt,,18pt">
                      <w:txbxContent>
                        <w:p w:rsidR="002A2ED0" w:rsidRDefault="002A2ED0">
                          <w:pPr>
                            <w:pStyle w:val="a3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4F81BD" w:themeColor="accent1"/>
                            </w:rPr>
                          </w:pPr>
                        </w:p>
                        <w:p w:rsidR="002A2ED0" w:rsidRDefault="002A2ED0">
                          <w:pPr>
                            <w:pStyle w:val="a3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alias w:val="Year"/>
                              <w:tag w:val="Year"/>
                              <w:id w:val="1084782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2014 год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i/>
              <w:iCs/>
              <w:noProof/>
              <w:color w:val="FFFFFF" w:themeColor="background1"/>
              <w:spacing w:val="15"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0" allowOverlap="1" wp14:anchorId="5B16F642" wp14:editId="1AF22D8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129145" cy="9435465"/>
                    <wp:effectExtent l="0" t="0" r="16510" b="26670"/>
                    <wp:wrapNone/>
                    <wp:docPr id="4" name="Скругленный 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4" o:spid="_x0000_s1026" style="position:absolute;margin-left:0;margin-top:0;width:561.35pt;height:742.95pt;z-index:-25165824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" o:allowincell="f" filled="f" fillcolor="black" strokecolor="black [3213]">
                    <w10:wrap anchorx="margin" anchory="margin"/>
                  </v:round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i/>
              <w:iCs/>
              <w:noProof/>
              <w:color w:val="FFFFFF" w:themeColor="background1"/>
              <w:spacing w:val="15"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57C85413" wp14:editId="3B4E4F2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138670" cy="9454515"/>
                    <wp:effectExtent l="9525" t="9525" r="5080" b="3810"/>
                    <wp:wrapNone/>
                    <wp:docPr id="3" name="Скругленный прямоугольник 3" descr="Description: 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8670" cy="945451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pattFill prst="ltVert">
                              <a:fgClr>
                                <a:srgbClr val="D7CFBF"/>
                              </a:fgClr>
                              <a:bgClr>
                                <a:schemeClr val="bg2">
                                  <a:lumMod val="100000"/>
                                  <a:lumOff val="0"/>
                                </a:schemeClr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796A4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3" o:spid="_x0000_s1026" alt="Description: Light vertical" style="position:absolute;margin-left:0;margin-top:0;width:562.1pt;height:744.45pt;z-index:-25165824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" o:allowincell="f" fillcolor="#d7cfbf" stroked="f" strokecolor="#796a4f" strokeweight="1pt">
                    <v:fill r:id="rId10" o:title="" color2="#eeece1 [3214]" type="pattern"/>
                    <w10:wrap anchorx="margin" anchory="margin"/>
                  </v:round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i/>
              <w:iCs/>
              <w:noProof/>
              <w:color w:val="FFFFFF" w:themeColor="background1"/>
              <w:spacing w:val="15"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63FFE89" wp14:editId="2014A66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3010535</wp:posOffset>
                        </wp:positionV>
                      </mc:Fallback>
                    </mc:AlternateContent>
                    <wp:extent cx="7148195" cy="2205990"/>
                    <wp:effectExtent l="0" t="0" r="16510" b="444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8195" cy="2205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f9"/>
                                  <w:tblOverlap w:val="never"/>
                                  <w:tblW w:w="5000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72"/>
                                </w:tblGrid>
                                <w:tr w:rsidR="002A2ED0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B8CCE4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A2ED0" w:rsidRDefault="002A2ED0">
                                      <w:pPr>
                                        <w:pStyle w:val="a3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2A2ED0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F81BD" w:themeFill="accent1"/>
                                      <w:vAlign w:val="center"/>
                                    </w:tcPr>
                                    <w:p w:rsidR="002A2ED0" w:rsidRPr="008A701E" w:rsidRDefault="005B642D" w:rsidP="008A701E">
                                      <w:pPr>
                                        <w:shd w:val="clear" w:color="auto" w:fill="FFFFFF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alias w:val="Title"/>
                                          <w:id w:val="803289448"/>
                                          <w:showingPlcHdr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A2ED0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de-DE"/>
                                            </w:rPr>
                                            <w:t>[Введите название документа]</w:t>
                                          </w:r>
                                        </w:sdtContent>
                                      </w:sdt>
                                      <w:r w:rsidR="002A2ED0" w:rsidRPr="00CC2F1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pacing w:val="29"/>
                                          <w:sz w:val="32"/>
                                          <w:szCs w:val="28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r w:rsidR="002A2ED0" w:rsidRPr="008A701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pacing w:val="29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  <w:t>ПРОГРАММА РАЗВИТИЯ</w:t>
                                      </w:r>
                                    </w:p>
                                    <w:p w:rsidR="002A2ED0" w:rsidRPr="008A701E" w:rsidRDefault="002A2ED0" w:rsidP="008A701E">
                                      <w:pPr>
                                        <w:shd w:val="clear" w:color="auto" w:fill="FFFFFF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spacing w:val="-1"/>
                                          <w:sz w:val="32"/>
                                          <w:szCs w:val="28"/>
                                          <w:lang w:eastAsia="ru-RU"/>
                                        </w:rPr>
                                      </w:pPr>
                                    </w:p>
                                    <w:p w:rsidR="002A2ED0" w:rsidRPr="008A701E" w:rsidRDefault="002A2ED0" w:rsidP="008A701E">
                                      <w:pPr>
                                        <w:shd w:val="clear" w:color="auto" w:fill="FFFFFF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</w:pPr>
                                      <w:r w:rsidRPr="008A701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  <w:t xml:space="preserve">муниципального бюджетного дошкольного </w:t>
                                      </w:r>
                                    </w:p>
                                    <w:p w:rsidR="002A2ED0" w:rsidRPr="008A701E" w:rsidRDefault="002A2ED0" w:rsidP="008A701E">
                                      <w:pPr>
                                        <w:shd w:val="clear" w:color="auto" w:fill="FFFFFF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</w:pPr>
                                      <w:r w:rsidRPr="008A701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  <w:t xml:space="preserve">образовательного учреждения </w:t>
                                      </w:r>
                                    </w:p>
                                    <w:p w:rsidR="002A2ED0" w:rsidRPr="008A701E" w:rsidRDefault="002A2ED0" w:rsidP="008A701E">
                                      <w:pPr>
                                        <w:shd w:val="clear" w:color="auto" w:fill="FFFFFF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</w:pPr>
                                      <w:r w:rsidRPr="008A701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  <w:t xml:space="preserve">«Детский сад № 42 комбинированного вида» </w:t>
                                      </w:r>
                                    </w:p>
                                    <w:p w:rsidR="002A2ED0" w:rsidRPr="008A701E" w:rsidRDefault="002A2ED0" w:rsidP="008A701E">
                                      <w:pPr>
                                        <w:shd w:val="clear" w:color="auto" w:fill="FFFFFF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</w:pPr>
                                      <w:r w:rsidRPr="008A701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spacing w:val="-1"/>
                                          <w:sz w:val="36"/>
                                          <w:szCs w:val="28"/>
                                          <w:lang w:eastAsia="ru-RU"/>
                                        </w:rPr>
                                        <w:t xml:space="preserve">г. Ленинск-Кузнецкий </w:t>
                                      </w:r>
                                    </w:p>
                                    <w:p w:rsidR="002A2ED0" w:rsidRPr="008A701E" w:rsidRDefault="002A2ED0" w:rsidP="008A701E">
                                      <w:pPr>
                                        <w:shd w:val="clear" w:color="auto" w:fill="FFFFFF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spacing w:val="-1"/>
                                          <w:sz w:val="32"/>
                                          <w:szCs w:val="28"/>
                                          <w:lang w:eastAsia="ru-RU"/>
                                        </w:rPr>
                                      </w:pPr>
                                    </w:p>
                                    <w:p w:rsidR="002A2ED0" w:rsidRDefault="002A2ED0" w:rsidP="008A701E">
                                      <w:pPr>
                                        <w:pStyle w:val="a3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C2F19">
                                        <w:rPr>
                                          <w:rFonts w:ascii="Times New Roman" w:hAnsi="Times New Roman" w:cs="Times New Roman"/>
                                          <w:b/>
                                          <w:spacing w:val="-1"/>
                                          <w:sz w:val="32"/>
                                          <w:szCs w:val="28"/>
                                        </w:rPr>
                                        <w:t xml:space="preserve">на 2014 -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pacing w:val="-1"/>
                                          <w:sz w:val="32"/>
                                          <w:szCs w:val="28"/>
                                        </w:rPr>
                                        <w:t>2017 год.</w:t>
                                      </w:r>
                                    </w:p>
                                  </w:tc>
                                </w:tr>
                                <w:tr w:rsidR="002A2ED0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BACC6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2A2ED0" w:rsidRDefault="002A2ED0">
                                      <w:pPr>
                                        <w:pStyle w:val="a3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2A2ED0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vAlign w:val="bottom"/>
                                    </w:tcPr>
                                    <w:p w:rsidR="002A2ED0" w:rsidRDefault="002A2ED0" w:rsidP="008A701E">
                                      <w:pPr>
                                        <w:pStyle w:val="a3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2A2ED0" w:rsidRDefault="002A2ED0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7" style="position:absolute;margin-left:0;margin-top:0;width:562.85pt;height:173.7pt;z-index:251658240;visibility:visible;mso-wrap-style:square;mso-width-percent:920;mso-height-percent:1000;mso-top-percent:250;mso-wrap-distance-left:9pt;mso-wrap-distance-top:0;mso-wrap-distance-right:9pt;mso-wrap-distance-bottom:0;mso-position-horizontal:center;mso-position-horizontal-relative:margin;mso-position-vertical-relative:margin;mso-width-percent:920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" o:allowincell="f" filled="f" fillcolor="white [3212]" stroked="f" strokecolor="black [3213]" strokeweight=".25pt">
                    <v:textbox style="mso-fit-shape-to-text:t" inset="0,0,0,0">
                      <w:txbxContent>
                        <w:tbl>
                          <w:tblPr>
                            <w:tblStyle w:val="af9"/>
                            <w:tblOverlap w:val="never"/>
                            <w:tblW w:w="5000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72"/>
                          </w:tblGrid>
                          <w:tr w:rsidR="002A2ED0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B8CCE4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A2ED0" w:rsidRDefault="002A2ED0">
                                <w:pPr>
                                  <w:pStyle w:val="a3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2A2ED0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F81BD" w:themeFill="accent1"/>
                                <w:vAlign w:val="center"/>
                              </w:tcPr>
                              <w:p w:rsidR="002A2ED0" w:rsidRPr="008A701E" w:rsidRDefault="005B642D" w:rsidP="008A701E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6"/>
                                    <w:szCs w:val="28"/>
                                    <w:lang w:eastAsia="ru-RU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id w:val="803289448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2ED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de-DE"/>
                                      </w:rPr>
                                      <w:t>[Введите название документа]</w:t>
                                    </w:r>
                                  </w:sdtContent>
                                </w:sdt>
                                <w:r w:rsidR="002A2ED0" w:rsidRPr="00CC2F1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pacing w:val="29"/>
                                    <w:sz w:val="32"/>
                                    <w:szCs w:val="28"/>
                                    <w:lang w:eastAsia="ru-RU"/>
                                  </w:rPr>
                                  <w:t xml:space="preserve"> </w:t>
                                </w:r>
                                <w:r w:rsidR="002A2ED0" w:rsidRPr="008A70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pacing w:val="29"/>
                                    <w:sz w:val="36"/>
                                    <w:szCs w:val="28"/>
                                    <w:lang w:eastAsia="ru-RU"/>
                                  </w:rPr>
                                  <w:t>ПРОГРАММА РАЗВИТИЯ</w:t>
                                </w:r>
                              </w:p>
                              <w:p w:rsidR="002A2ED0" w:rsidRPr="008A701E" w:rsidRDefault="002A2ED0" w:rsidP="008A701E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2A2ED0" w:rsidRPr="008A701E" w:rsidRDefault="002A2ED0" w:rsidP="008A701E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</w:pPr>
                                <w:r w:rsidRPr="008A70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  <w:t xml:space="preserve">муниципального бюджетного дошкольного </w:t>
                                </w:r>
                              </w:p>
                              <w:p w:rsidR="002A2ED0" w:rsidRPr="008A701E" w:rsidRDefault="002A2ED0" w:rsidP="008A701E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</w:pPr>
                                <w:r w:rsidRPr="008A70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  <w:t xml:space="preserve">образовательного учреждения </w:t>
                                </w:r>
                              </w:p>
                              <w:p w:rsidR="002A2ED0" w:rsidRPr="008A701E" w:rsidRDefault="002A2ED0" w:rsidP="008A701E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</w:pPr>
                                <w:r w:rsidRPr="008A70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  <w:t xml:space="preserve">«Детский сад № 42 комбинированного вида» </w:t>
                                </w:r>
                              </w:p>
                              <w:p w:rsidR="002A2ED0" w:rsidRPr="008A701E" w:rsidRDefault="002A2ED0" w:rsidP="008A701E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</w:pPr>
                                <w:r w:rsidRPr="008A70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pacing w:val="-1"/>
                                    <w:sz w:val="36"/>
                                    <w:szCs w:val="28"/>
                                    <w:lang w:eastAsia="ru-RU"/>
                                  </w:rPr>
                                  <w:t xml:space="preserve">г. Ленинск-Кузнецкий </w:t>
                                </w:r>
                              </w:p>
                              <w:p w:rsidR="002A2ED0" w:rsidRPr="008A701E" w:rsidRDefault="002A2ED0" w:rsidP="008A701E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2A2ED0" w:rsidRDefault="002A2ED0" w:rsidP="008A701E">
                                <w:pPr>
                                  <w:pStyle w:val="a3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CC2F19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32"/>
                                    <w:szCs w:val="28"/>
                                  </w:rPr>
                                  <w:t xml:space="preserve">на 2014 -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32"/>
                                    <w:szCs w:val="28"/>
                                  </w:rPr>
                                  <w:t>2017 год.</w:t>
                                </w:r>
                              </w:p>
                            </w:tc>
                          </w:tr>
                          <w:tr w:rsidR="002A2ED0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BACC6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2A2ED0" w:rsidRDefault="002A2ED0">
                                <w:pPr>
                                  <w:pStyle w:val="a3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2A2ED0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11520" w:type="dxa"/>
                                <w:vAlign w:val="bottom"/>
                              </w:tcPr>
                              <w:p w:rsidR="002A2ED0" w:rsidRDefault="002A2ED0" w:rsidP="008A701E">
                                <w:pPr>
                                  <w:pStyle w:val="a3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</w:tbl>
                        <w:p w:rsidR="002A2ED0" w:rsidRDefault="002A2ED0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i/>
              <w:iCs/>
              <w:color w:val="FFFFFF" w:themeColor="background1"/>
              <w:spacing w:val="15"/>
              <w:sz w:val="24"/>
              <w:szCs w:val="24"/>
              <w:lang w:eastAsia="ru-RU"/>
            </w:rPr>
            <w:br w:type="page"/>
          </w:r>
        </w:p>
      </w:sdtContent>
    </w:sdt>
    <w:tbl>
      <w:tblPr>
        <w:tblW w:w="10926" w:type="dxa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0926"/>
      </w:tblGrid>
      <w:tr w:rsidR="003A3C9E" w:rsidRPr="003A3C9E" w:rsidTr="003A3C9E">
        <w:trPr>
          <w:trHeight w:val="14376"/>
        </w:trPr>
        <w:tc>
          <w:tcPr>
            <w:tcW w:w="10926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</w:t>
            </w:r>
          </w:p>
          <w:p w:rsidR="003A3C9E" w:rsidRPr="003A3C9E" w:rsidRDefault="003A3C9E" w:rsidP="003A3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pacing w:val="29"/>
                <w:sz w:val="36"/>
                <w:szCs w:val="36"/>
                <w:lang w:eastAsia="ru-RU"/>
              </w:rPr>
            </w:pPr>
          </w:p>
          <w:p w:rsidR="003A3C9E" w:rsidRPr="003A3C9E" w:rsidRDefault="003A3C9E" w:rsidP="003A3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pacing w:val="29"/>
                <w:sz w:val="36"/>
                <w:szCs w:val="36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  <w:lang w:eastAsia="ru-RU"/>
              </w:rPr>
            </w:pPr>
          </w:p>
          <w:p w:rsidR="003A3C9E" w:rsidRPr="00CC2F19" w:rsidRDefault="003A3C9E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CC2F19">
              <w:rPr>
                <w:rFonts w:ascii="Times New Roman" w:eastAsia="Times New Roman" w:hAnsi="Times New Roman" w:cs="Times New Roman"/>
                <w:b/>
                <w:spacing w:val="29"/>
                <w:sz w:val="32"/>
                <w:szCs w:val="28"/>
                <w:lang w:eastAsia="ru-RU"/>
              </w:rPr>
              <w:t>ПРОГРАММА РАЗВИТИЯ</w:t>
            </w: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CC2F19" w:rsidRPr="00CC2F19" w:rsidRDefault="003A3C9E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</w:pPr>
            <w:r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 xml:space="preserve">муниципального бюджетного дошкольного </w:t>
            </w:r>
          </w:p>
          <w:p w:rsidR="003A3C9E" w:rsidRPr="00CC2F19" w:rsidRDefault="003A3C9E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</w:pPr>
            <w:r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 xml:space="preserve">образовательного учреждения </w:t>
            </w:r>
          </w:p>
          <w:p w:rsidR="003A3C9E" w:rsidRPr="00CC2F19" w:rsidRDefault="003A3C9E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</w:pPr>
            <w:r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 xml:space="preserve">«Детский сад </w:t>
            </w:r>
            <w:r w:rsidR="00D35816"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>№ 42 комбинированного вида</w:t>
            </w:r>
            <w:r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 xml:space="preserve">» </w:t>
            </w:r>
          </w:p>
          <w:p w:rsidR="003A3C9E" w:rsidRPr="00CC2F19" w:rsidRDefault="003A3C9E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</w:pPr>
            <w:r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 xml:space="preserve">г. </w:t>
            </w:r>
            <w:r w:rsidR="00D35816"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>Ленинск-Кузнецкий</w:t>
            </w:r>
            <w:r w:rsidRPr="00CC2F19">
              <w:rPr>
                <w:rFonts w:ascii="Times New Roman" w:eastAsia="Times New Roman" w:hAnsi="Times New Roman" w:cs="Times New Roman"/>
                <w:b/>
                <w:i/>
                <w:spacing w:val="-1"/>
                <w:sz w:val="32"/>
                <w:szCs w:val="28"/>
                <w:lang w:eastAsia="ru-RU"/>
              </w:rPr>
              <w:t xml:space="preserve"> </w:t>
            </w:r>
          </w:p>
          <w:p w:rsidR="00CC2F19" w:rsidRDefault="00CC2F19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3A3C9E" w:rsidRPr="003A3C9E" w:rsidRDefault="00D35816" w:rsidP="003A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pacing w:val="29"/>
                <w:sz w:val="28"/>
                <w:szCs w:val="28"/>
                <w:lang w:eastAsia="ru-RU"/>
              </w:rPr>
            </w:pPr>
            <w:r w:rsidRPr="00CC2F19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ru-RU"/>
              </w:rPr>
              <w:t xml:space="preserve">на 2014 </w:t>
            </w:r>
            <w:r w:rsidR="003A3C9E" w:rsidRPr="00CC2F19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ru-RU"/>
              </w:rPr>
              <w:t>-</w:t>
            </w:r>
            <w:r w:rsidRPr="00CC2F19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ru-RU"/>
              </w:rPr>
              <w:t xml:space="preserve"> </w:t>
            </w:r>
            <w:r w:rsidR="00CC2F19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ru-RU"/>
              </w:rPr>
              <w:t>2017 год.</w:t>
            </w:r>
            <w:r w:rsidR="003A3C9E" w:rsidRPr="003A3C9E">
              <w:rPr>
                <w:rFonts w:ascii="Times New Roman" w:eastAsia="Times New Roman" w:hAnsi="Times New Roman" w:cs="Times New Roman"/>
                <w:color w:val="3D3D3D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C9E" w:rsidRPr="003A3C9E" w:rsidRDefault="00CC2F19" w:rsidP="003A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Содержание:</w:t>
      </w:r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D35816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</w:t>
      </w:r>
      <w:r w:rsidR="00AD62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D3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2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…………….3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ка………………………………</w:t>
      </w:r>
      <w:r w:rsidR="00AD62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……………………………………………..4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ограммы…………………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 ……. ………5</w:t>
      </w:r>
    </w:p>
    <w:p w:rsidR="003A3C9E" w:rsidRPr="003A3C9E" w:rsidRDefault="00E0503F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дошкольного образовательного  учреждения………………….</w:t>
      </w:r>
      <w:r w:rsidR="0086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 </w:t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8674A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анализ состояния образовательного проц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есса…………………………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………....11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развит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ия………………………………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86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М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………..……………………………………18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с родителями…………………………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…19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зы………………………………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…………………….20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партнерство…………………………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……………………………………….……21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приятий………………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8674A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3A3C9E" w:rsidRPr="003A3C9E" w:rsidRDefault="003A3C9E" w:rsidP="00E050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результат Программы развития к 201</w:t>
      </w:r>
      <w:r w:rsidR="00CC2F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году……………………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</w:t>
      </w:r>
      <w:r w:rsidR="00867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A3C9E" w:rsidRPr="00D33B00" w:rsidRDefault="00D33B00" w:rsidP="00D33B00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8"/>
          <w:lang w:eastAsia="ru-RU"/>
        </w:rPr>
      </w:pPr>
      <w:r w:rsidRPr="00D3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 при реализации Программы развития </w:t>
      </w:r>
      <w:r w:rsidRPr="00D33B00">
        <w:rPr>
          <w:rFonts w:ascii="Times New Roman" w:eastAsia="Times New Roman" w:hAnsi="Times New Roman" w:cs="Times New Roman"/>
          <w:bCs/>
          <w:kern w:val="28"/>
          <w:sz w:val="24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bCs/>
          <w:kern w:val="28"/>
          <w:sz w:val="24"/>
          <w:szCs w:val="28"/>
          <w:lang w:eastAsia="ru-RU"/>
        </w:rPr>
        <w:t xml:space="preserve"> № 42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E05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  </w:t>
      </w:r>
      <w:r w:rsidR="006066B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…………………26</w:t>
      </w: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bookmarkStart w:id="0" w:name="_Toc332058166"/>
      <w:bookmarkStart w:id="1" w:name="_Toc332058944"/>
      <w:bookmarkStart w:id="2" w:name="_Toc332059074"/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D35816" w:rsidRDefault="00D35816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763FAF" w:rsidRDefault="00763FAF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9A1D6C" w:rsidRDefault="009A1D6C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9A1D6C" w:rsidRDefault="009A1D6C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 w:rsidRPr="003A3C9E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lastRenderedPageBreak/>
        <w:t>Введение</w:t>
      </w:r>
      <w:bookmarkEnd w:id="0"/>
      <w:bookmarkEnd w:id="1"/>
      <w:bookmarkEnd w:id="2"/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развития системы  дошкольного образования напрямую зависит от стабильности функционирования каждого дошкольного учреждения. Однако, стабильность не только бескризисное существование, но и четкое видение своей перспективы в ближайшем будущем, уверенность в избранном курсе на развитие, прочная позиция на рынке образовательных услуг. Целенаправленность поиска, его оптимизацию призвана обеспечить Программа развития детского сада. Программа развития детского сада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 </w:t>
      </w:r>
    </w:p>
    <w:p w:rsidR="003A3C9E" w:rsidRPr="003A3C9E" w:rsidRDefault="003A3C9E" w:rsidP="003A3C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программы:</w:t>
      </w:r>
    </w:p>
    <w:p w:rsidR="003A3C9E" w:rsidRPr="003A3C9E" w:rsidRDefault="003A3C9E" w:rsidP="003A3C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потенциала учреждения</w:t>
      </w:r>
    </w:p>
    <w:p w:rsidR="003A3C9E" w:rsidRPr="003A3C9E" w:rsidRDefault="003A3C9E" w:rsidP="003A3C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его использования</w:t>
      </w:r>
    </w:p>
    <w:p w:rsidR="003A3C9E" w:rsidRPr="003A3C9E" w:rsidRDefault="00D35816" w:rsidP="003A3C9E">
      <w:pPr>
        <w:numPr>
          <w:ilvl w:val="0"/>
          <w:numId w:val="1"/>
        </w:numPr>
        <w:spacing w:after="0" w:line="240" w:lineRule="auto"/>
        <w:ind w:left="1418" w:hanging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действий, необходимых для изменений в лучшую сторону содержания, форм и методов воспитат</w:t>
      </w:r>
      <w:r w:rsidR="00024B6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ельно-образовательного процесса с учетом коррекционно-оздоровительной работы.</w:t>
      </w:r>
    </w:p>
    <w:p w:rsidR="001C5C70" w:rsidRDefault="001C5C70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особо отметить, что в наше время любое дошкольное образовательное учреждение не может работать, не реагируя на прогрессивные изменения российского общества, изменяющиеся запросы к качеству дошкольного образования.</w:t>
      </w: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Исходя из этого, существует  необходимость  создания  Программы развития МБДОУ, предполагающей в будущем достижение следующих результатов:</w:t>
      </w:r>
    </w:p>
    <w:p w:rsidR="003A3C9E" w:rsidRPr="003A3C9E" w:rsidRDefault="003A3C9E" w:rsidP="003A3C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Поднятие престижа ОУ в глазах общественности, построение взаимодействия с общественными организациями, налаживание сотрудничества с семьями воспитанников.</w:t>
      </w:r>
    </w:p>
    <w:p w:rsidR="003A3C9E" w:rsidRPr="003A3C9E" w:rsidRDefault="003A3C9E" w:rsidP="003A3C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самочувствия.</w:t>
      </w:r>
    </w:p>
    <w:p w:rsidR="003A3C9E" w:rsidRPr="003A3C9E" w:rsidRDefault="003A3C9E" w:rsidP="003A3C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 в соответствии современных требований.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разработки программы развития авторы  программы основывались на том, что оптимизация развития системы дошкольного образования  возможна лишь при освоении  инноваций, изучении современных образовательных рекомендаций. 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816" w:rsidRDefault="00D35816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816" w:rsidRDefault="00D35816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816" w:rsidRDefault="00D35816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816" w:rsidRPr="003A3C9E" w:rsidRDefault="00D35816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C9E" w:rsidRDefault="003A3C9E" w:rsidP="003A3C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AF" w:rsidRDefault="00763FAF" w:rsidP="003A3C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70" w:rsidRDefault="001C5C70" w:rsidP="003A3C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70" w:rsidRDefault="001C5C70" w:rsidP="003A3C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AF" w:rsidRDefault="00763FAF" w:rsidP="003A3C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bookmarkStart w:id="3" w:name="_Toc332058167"/>
      <w:bookmarkStart w:id="4" w:name="_Toc332058945"/>
      <w:bookmarkStart w:id="5" w:name="_Toc332059075"/>
      <w:r w:rsidRPr="003A3C9E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lastRenderedPageBreak/>
        <w:t>Пояснительная записка</w:t>
      </w:r>
      <w:bookmarkEnd w:id="3"/>
      <w:bookmarkEnd w:id="4"/>
      <w:bookmarkEnd w:id="5"/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каждого дошкольного образовательного учреждения происходит в условиях осмысления и обобщения требований современного общества. Особенно важно грамотно определить зону ближайшего развития образовательного учреждения на основе анализа и с учетом меняющихся условий образовательной среды. Специфика программы развития 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следующем:</w:t>
      </w:r>
    </w:p>
    <w:p w:rsidR="003A3C9E" w:rsidRPr="003A3C9E" w:rsidRDefault="003A3C9E" w:rsidP="003A3C9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потребности социума: прежде всего – государственная политика в области образования, запросы на содержание образования в детском саду, демографический состав населения, национальные и культурные традиции города.</w:t>
      </w:r>
    </w:p>
    <w:p w:rsidR="003A3C9E" w:rsidRPr="003A3C9E" w:rsidRDefault="003A3C9E" w:rsidP="003A3C9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содержания образования с учётом индивидуальных возможностей и потребностей ребёнка, в том числе особенности здоровья детей.</w:t>
      </w:r>
    </w:p>
    <w:p w:rsidR="003A3C9E" w:rsidRPr="003A3C9E" w:rsidRDefault="003A3C9E" w:rsidP="003A3C9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режима развития – проектная деятельность, разработка и реализация программ по узким  направлениям.</w:t>
      </w:r>
    </w:p>
    <w:p w:rsidR="003A3C9E" w:rsidRPr="003A3C9E" w:rsidRDefault="003A3C9E" w:rsidP="003A3C9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участие субъектов образовательного процесса в реализации программы, представление в ней прав и интересов детей.</w:t>
      </w: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программа развития должна иметь </w:t>
      </w: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качества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ориентирование на решение наиболее значимых для ДОУ  проблем.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Прогностичность - 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 своих целях и планируемых действиях не только сегодняшних, но и будущих требований к ДОУ и изменения условий его деятельности.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Рациональность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целей и способов их достижения, позволяющих получить максимально полезный  результат.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Реалистичность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соответствия между  желаемым и возможным. 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Целостность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полнота состава действий, необходимых для снижения поставленной цели, а так же их согласованность.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Контролируемость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кон</w:t>
      </w:r>
      <w:r w:rsidR="00D3581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ечных  и промежуточных (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ожидаемых) результатов.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Чувствительность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сбоям – свойство программы своевременно обнаружить отклонения реального положения дел от предусмотренных, представляющих угрозу для достижения поставленных целей.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Детализация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чем более детализирована программа, тем она проста в изучении и реализации.</w:t>
      </w:r>
    </w:p>
    <w:p w:rsidR="00906ACD" w:rsidRPr="00001AB9" w:rsidRDefault="00001AB9" w:rsidP="00001AB9">
      <w:pPr>
        <w:pStyle w:val="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3C9E" w:rsidRPr="00001AB9">
        <w:rPr>
          <w:rFonts w:ascii="Times New Roman" w:hAnsi="Times New Roman"/>
          <w:b w:val="0"/>
          <w:sz w:val="24"/>
          <w:szCs w:val="24"/>
        </w:rPr>
        <w:t>При написании Концепции программы  развития МБДОУ</w:t>
      </w:r>
      <w:r w:rsidR="00D35816" w:rsidRPr="00001AB9">
        <w:rPr>
          <w:rFonts w:ascii="Times New Roman" w:hAnsi="Times New Roman"/>
          <w:b w:val="0"/>
          <w:sz w:val="24"/>
          <w:szCs w:val="24"/>
        </w:rPr>
        <w:t xml:space="preserve"> № 42</w:t>
      </w:r>
      <w:r w:rsidR="003A3C9E" w:rsidRPr="00001AB9">
        <w:rPr>
          <w:rFonts w:ascii="Times New Roman" w:hAnsi="Times New Roman"/>
          <w:b w:val="0"/>
          <w:sz w:val="24"/>
          <w:szCs w:val="24"/>
        </w:rPr>
        <w:t xml:space="preserve"> сформирована самая главная, ключевая идея: изменение педагогического процесса в связи с переходом на новую программную технологию, с изменением условий образовательного процесса, связанных с  </w:t>
      </w:r>
      <w:r w:rsidR="00906ACD" w:rsidRPr="00001AB9">
        <w:rPr>
          <w:rFonts w:ascii="Times New Roman" w:hAnsi="Times New Roman"/>
          <w:b w:val="0"/>
          <w:kern w:val="36"/>
          <w:sz w:val="24"/>
          <w:szCs w:val="24"/>
        </w:rPr>
        <w:t>Приказ</w:t>
      </w:r>
      <w:r w:rsidR="00431CAF" w:rsidRPr="00001AB9">
        <w:rPr>
          <w:rFonts w:ascii="Times New Roman" w:hAnsi="Times New Roman"/>
          <w:b w:val="0"/>
          <w:kern w:val="36"/>
          <w:sz w:val="24"/>
          <w:szCs w:val="24"/>
        </w:rPr>
        <w:t xml:space="preserve">ом </w:t>
      </w:r>
      <w:r w:rsidR="00906ACD" w:rsidRPr="00001AB9">
        <w:rPr>
          <w:rFonts w:ascii="Times New Roman" w:hAnsi="Times New Roman"/>
          <w:b w:val="0"/>
          <w:kern w:val="36"/>
          <w:sz w:val="24"/>
          <w:szCs w:val="24"/>
        </w:rPr>
        <w:t xml:space="preserve"> Министерства образования и науки Российской Федерации (Минобрнауки России) от 17 октября 2013 г. № 1155 г. Москва </w:t>
      </w:r>
      <w:r w:rsidR="00024B60">
        <w:rPr>
          <w:rFonts w:ascii="Times New Roman" w:hAnsi="Times New Roman"/>
          <w:b w:val="0"/>
          <w:sz w:val="24"/>
          <w:szCs w:val="24"/>
        </w:rPr>
        <w:t>«</w:t>
      </w:r>
      <w:r w:rsidR="00906ACD" w:rsidRPr="00001AB9">
        <w:rPr>
          <w:rFonts w:ascii="Times New Roman" w:hAnsi="Times New Roman"/>
          <w:b w:val="0"/>
          <w:sz w:val="24"/>
          <w:szCs w:val="24"/>
        </w:rPr>
        <w:t>Об утверждении федерального государственного образовательного стандарта дошкольного образования</w:t>
      </w:r>
      <w:r w:rsidR="00024B60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3A3C9E" w:rsidRPr="003A3C9E" w:rsidRDefault="003A3C9E" w:rsidP="003A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конечном итоге,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разработанная Программа развития ориентирована на решение главной проблемы </w:t>
      </w:r>
      <w:r w:rsidR="0002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образования детей, соответствие дошкольного учреждения требованиям государственной политики образования  страны.</w:t>
      </w:r>
    </w:p>
    <w:p w:rsid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bookmarkStart w:id="6" w:name="_Toc332058168"/>
      <w:bookmarkStart w:id="7" w:name="_Toc332058946"/>
      <w:bookmarkStart w:id="8" w:name="_Toc332059076"/>
    </w:p>
    <w:p w:rsidR="002944C2" w:rsidRDefault="002944C2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944C2" w:rsidRDefault="002944C2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763FAF" w:rsidRPr="003A3C9E" w:rsidRDefault="00763FAF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 w:rsidRPr="003A3C9E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lastRenderedPageBreak/>
        <w:t>Паспорт программы</w:t>
      </w:r>
      <w:bookmarkEnd w:id="6"/>
      <w:bookmarkEnd w:id="7"/>
      <w:bookmarkEnd w:id="8"/>
    </w:p>
    <w:tbl>
      <w:tblPr>
        <w:tblW w:w="10652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3706"/>
        <w:gridCol w:w="6946"/>
      </w:tblGrid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2125A6" w:rsidP="002125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муниципального бюджетного дошкольного образовательного учреждения «Детский сад </w:t>
            </w:r>
            <w:r w:rsidR="0029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комбинированного вида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Программа)</w:t>
            </w:r>
          </w:p>
          <w:p w:rsidR="003A3C9E" w:rsidRPr="003A3C9E" w:rsidRDefault="003A3C9E" w:rsidP="003A3C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C2" w:rsidRPr="000B4CDE" w:rsidRDefault="002944C2" w:rsidP="002125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Маракова В.В. – заведующий  МБДОУ № 42 </w:t>
            </w:r>
          </w:p>
          <w:p w:rsidR="002944C2" w:rsidRPr="000B4CDE" w:rsidRDefault="002944C2" w:rsidP="002125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Соболева К.В. – старший воспитатель</w:t>
            </w:r>
          </w:p>
          <w:p w:rsidR="003A3C9E" w:rsidRPr="003A3C9E" w:rsidRDefault="002944C2" w:rsidP="002125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 педагогов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2944C2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294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педагогический коллектив, родители, воспитанники муниципального бюджетного дошкольного образовательного учреждения «Детский сад </w:t>
            </w:r>
            <w:r w:rsidR="0029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комбинированного вида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база для разработки программы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2C" w:rsidRDefault="009E312C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Конституция РФ.</w:t>
            </w:r>
            <w:r w:rsidR="000C248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от 12.12.1993 года</w:t>
            </w:r>
          </w:p>
          <w:p w:rsidR="009E312C" w:rsidRPr="009E312C" w:rsidRDefault="000C248F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Конвенция о правах ребенка от 20.11.1989 года</w:t>
            </w:r>
          </w:p>
          <w:p w:rsidR="002944C2" w:rsidRPr="002944C2" w:rsidRDefault="002944C2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44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Федеральный Закон «Об образовании в Российской Федерации»  от 29.12.2012 № 273-ФЗ.</w:t>
            </w:r>
          </w:p>
          <w:p w:rsidR="002944C2" w:rsidRPr="002944C2" w:rsidRDefault="002944C2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44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МО РФ № 1014 от 30.08.2013 г.)</w:t>
            </w:r>
          </w:p>
          <w:p w:rsidR="002944C2" w:rsidRPr="002944C2" w:rsidRDefault="002944C2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2944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«Санитарно-эпидемиологические требования к устройству, содержанию и организации режима работы в дошкольных организациях» 2.4.1.3049-13 от 29.05.2013 </w:t>
            </w:r>
            <w:r w:rsidR="000C248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2944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№ 26.</w:t>
            </w:r>
          </w:p>
          <w:p w:rsidR="003A3C9E" w:rsidRPr="003A3C9E" w:rsidRDefault="000C248F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C248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Приказ Министерства образования и науки Российской Федерации (Минобрнауки России) от 17 октября 2013 г. </w:t>
            </w:r>
            <w:r w:rsidR="00D824B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№</w:t>
            </w:r>
            <w:r w:rsidRPr="000C248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1155 г. Москва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0C248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"Об утверждении федерального государственного образовательного стандарта дошкольного образования"</w:t>
            </w:r>
          </w:p>
        </w:tc>
      </w:tr>
      <w:tr w:rsidR="00296B8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B8E" w:rsidRDefault="00296B8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8E" w:rsidRDefault="00296B8E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Повышение и укрепление уровня физического развития детей;</w:t>
            </w:r>
          </w:p>
          <w:p w:rsidR="00296B8E" w:rsidRDefault="00296B8E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Коррекция зрительного восприятия детей;</w:t>
            </w:r>
          </w:p>
          <w:p w:rsidR="00296B8E" w:rsidRDefault="00296B8E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Социализация дошкольников;</w:t>
            </w:r>
          </w:p>
          <w:p w:rsidR="00296B8E" w:rsidRDefault="00296B8E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Пополнение и обновление необходимого медицинского оборудования для лечебно-профилактических мероприятий;</w:t>
            </w:r>
          </w:p>
          <w:p w:rsidR="00296B8E" w:rsidRDefault="00296B8E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Улучшение материально-техническойбазы учреждения по обеспечению безопасности жизнедеятельности дошкольников;</w:t>
            </w:r>
          </w:p>
          <w:p w:rsidR="00296B8E" w:rsidRDefault="00296B8E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Повышение уровня просветительской деятельности среди семей воспитанников по физкультурно-оздоровительному направлению;</w:t>
            </w:r>
          </w:p>
          <w:p w:rsidR="00296B8E" w:rsidRDefault="00296B8E" w:rsidP="000C248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tLeast"/>
              <w:ind w:left="459" w:hanging="28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Обогащение образовательной среды информационно-компьютерной техникой.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2944C2" w:rsidP="002125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2014 - 2017</w:t>
            </w:r>
            <w:r w:rsidR="003A3C9E" w:rsidRPr="0021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44C2" w:rsidRDefault="002944C2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3C9E" w:rsidRPr="003A3C9E" w:rsidRDefault="003A3C9E" w:rsidP="0021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Первый этап - </w:t>
            </w:r>
            <w:r w:rsidR="00294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поисково-подготовительный - 2014-2015</w:t>
            </w:r>
            <w:r w:rsidRPr="003A3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годы:</w:t>
            </w:r>
          </w:p>
          <w:p w:rsidR="003A3C9E" w:rsidRPr="002125A6" w:rsidRDefault="003A3C9E" w:rsidP="002125A6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885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образовательный процесс п</w:t>
            </w:r>
            <w:r w:rsidR="0021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основным направлениям развития</w:t>
            </w:r>
            <w:r w:rsidRPr="0021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воспитанников;</w:t>
            </w:r>
          </w:p>
          <w:p w:rsidR="003A3C9E" w:rsidRPr="002125A6" w:rsidRDefault="003A3C9E" w:rsidP="003A3C9E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выявление перспективных направлений развития ДОУ и моделирование его нового</w:t>
            </w:r>
            <w:r w:rsidR="002125A6"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качественного состояния в условиях модернизации образования;</w:t>
            </w:r>
          </w:p>
          <w:p w:rsidR="003A3C9E" w:rsidRPr="003A3C9E" w:rsidRDefault="003A3C9E" w:rsidP="003A3C9E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изучение современных тенденций информационного </w:t>
            </w: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обеспечения ДОУ;</w:t>
            </w:r>
          </w:p>
          <w:p w:rsidR="003A3C9E" w:rsidRPr="003A3C9E" w:rsidRDefault="003A3C9E" w:rsidP="009A1D6C">
            <w:pPr>
              <w:numPr>
                <w:ilvl w:val="0"/>
                <w:numId w:val="7"/>
              </w:numPr>
              <w:tabs>
                <w:tab w:val="clear" w:pos="0"/>
              </w:tabs>
              <w:suppressAutoHyphens/>
              <w:spacing w:after="0" w:line="240" w:lineRule="auto"/>
              <w:ind w:left="743" w:hanging="203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подготовка МБДОУ к работе в новых организационно - экономически</w:t>
            </w:r>
            <w:r w:rsidR="009A1D6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х условиях в связи введением ФГОС</w:t>
            </w:r>
            <w:r w:rsidRPr="003A3C9E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; </w:t>
            </w:r>
          </w:p>
          <w:p w:rsidR="003A3C9E" w:rsidRPr="002125A6" w:rsidRDefault="003A3C9E" w:rsidP="003A3C9E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Создание   в ОУ материально-техн</w:t>
            </w:r>
            <w:r w:rsidR="002125A6"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ических условий для введения ФГОС</w:t>
            </w:r>
            <w:r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 соответствии</w:t>
            </w:r>
            <w:r w:rsidR="002125A6"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 требованиями к ресурсному обеспечению образовательной деятельности в ДОУ</w:t>
            </w:r>
            <w:r w:rsidRPr="002125A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:rsidR="002944C2" w:rsidRDefault="002944C2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3C9E" w:rsidRPr="003A3C9E" w:rsidRDefault="003A3C9E" w:rsidP="0021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Второй </w:t>
            </w:r>
            <w:r w:rsidR="00294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этап — экспериментальный -  2015 - 2016</w:t>
            </w:r>
            <w:r w:rsidRPr="003A3C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годы:</w:t>
            </w:r>
          </w:p>
          <w:p w:rsidR="003A3C9E" w:rsidRPr="003A3C9E" w:rsidRDefault="003A3C9E" w:rsidP="003A3C9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переход образовательного учреждения в новое качественное состояние - к устойчивой реализации модели деятельности  детского сада, соответствующей положениям ФЗ «Об образовании</w:t>
            </w:r>
            <w:r w:rsidR="009A1D6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 РФ</w:t>
            </w: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».</w:t>
            </w:r>
          </w:p>
          <w:p w:rsidR="003A3C9E" w:rsidRPr="003A3C9E" w:rsidRDefault="003A3C9E" w:rsidP="003A3C9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i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Постепенное введение в воспитательно-образовательный процесс ДОУ ФГОС.</w:t>
            </w:r>
          </w:p>
          <w:p w:rsidR="002944C2" w:rsidRDefault="002944C2" w:rsidP="003A3C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3A3C9E" w:rsidRPr="002944C2" w:rsidRDefault="002944C2" w:rsidP="002125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944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Третий этап - обобщающий – 2017 </w:t>
            </w:r>
            <w:r w:rsidR="003A3C9E" w:rsidRPr="002944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год:</w:t>
            </w:r>
          </w:p>
          <w:p w:rsidR="003A3C9E" w:rsidRPr="003A3C9E" w:rsidRDefault="003A3C9E" w:rsidP="003A3C9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анализ достигнутых результатов и определение перспектив дальнейшего развития ДОУ. </w:t>
            </w:r>
          </w:p>
          <w:p w:rsidR="003A3C9E" w:rsidRPr="003A3C9E" w:rsidRDefault="003A3C9E" w:rsidP="003A3C9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фиксация созданных прецедентов образовательной практики и их закрепление в локальных нормативных актах;</w:t>
            </w:r>
          </w:p>
          <w:p w:rsidR="003A3C9E" w:rsidRPr="003A3C9E" w:rsidRDefault="003A3C9E" w:rsidP="003A3C9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подведение итогов по реализации Программы развития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1C5C70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E91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Стратегические цели и задачи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E25561" w:rsidRDefault="003A3C9E" w:rsidP="003A3C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Введение новых условий и форм организации образовательного процесса в связи с ФГ</w:t>
            </w:r>
            <w:r w:rsidR="002125A6" w:rsidRPr="00E2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E2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структуре основной общеобразовательной программы дошкольного образования и к условиям ее реализации  (предпочтение отдается игровой, совместной и самостоятельной деятельности детей), </w:t>
            </w:r>
          </w:p>
          <w:p w:rsidR="003A3C9E" w:rsidRPr="00E25561" w:rsidRDefault="003A3C9E" w:rsidP="002944C2">
            <w:pPr>
              <w:numPr>
                <w:ilvl w:val="0"/>
                <w:numId w:val="24"/>
              </w:numPr>
              <w:tabs>
                <w:tab w:val="clear" w:pos="1035"/>
                <w:tab w:val="num" w:pos="176"/>
              </w:tabs>
              <w:snapToGrid w:val="0"/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психического и физического здоровья детей и формирование интереса к здоровому образу жизни.</w:t>
            </w:r>
          </w:p>
          <w:p w:rsidR="003A3C9E" w:rsidRPr="00E25561" w:rsidRDefault="003A3C9E" w:rsidP="002944C2">
            <w:pPr>
              <w:numPr>
                <w:ilvl w:val="0"/>
                <w:numId w:val="24"/>
              </w:numPr>
              <w:tabs>
                <w:tab w:val="clear" w:pos="1035"/>
                <w:tab w:val="num" w:pos="34"/>
              </w:tabs>
              <w:snapToGrid w:val="0"/>
              <w:spacing w:after="0" w:line="240" w:lineRule="auto"/>
              <w:ind w:left="1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  </w:t>
            </w:r>
            <w:r w:rsidRPr="00E2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тесного взаимодействия с родителями воспитанников для повышения психолого-педагогической </w:t>
            </w:r>
            <w:r w:rsidRPr="00E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компетентности и участия семьи в жизни МБДОУ.</w:t>
            </w:r>
          </w:p>
          <w:p w:rsidR="003A3C9E" w:rsidRPr="003A3C9E" w:rsidRDefault="003A3C9E" w:rsidP="002944C2">
            <w:pPr>
              <w:numPr>
                <w:ilvl w:val="0"/>
                <w:numId w:val="24"/>
              </w:numPr>
              <w:tabs>
                <w:tab w:val="clear" w:pos="1035"/>
                <w:tab w:val="num" w:pos="176"/>
              </w:tabs>
              <w:snapToGrid w:val="0"/>
              <w:spacing w:after="0" w:line="240" w:lineRule="auto"/>
              <w:ind w:left="45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имиджа, улучшение и благоустройство территории </w:t>
            </w:r>
            <w:r w:rsidR="002125A6" w:rsidRPr="00E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F61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с</w:t>
            </w:r>
            <w:r w:rsidR="00F6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троится на следующих принципах:</w:t>
            </w:r>
          </w:p>
          <w:p w:rsidR="003A3C9E" w:rsidRPr="003A3C9E" w:rsidRDefault="003A3C9E" w:rsidP="003A3C9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3A3C9E" w:rsidRPr="003A3C9E" w:rsidRDefault="003A3C9E" w:rsidP="003A3C9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информационной компетентности участников образовательного процесса о происходящем в </w:t>
            </w:r>
            <w:r w:rsid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МБ</w:t>
            </w: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ДОУ;</w:t>
            </w:r>
          </w:p>
          <w:p w:rsidR="003A3C9E" w:rsidRPr="003A3C9E" w:rsidRDefault="003A3C9E" w:rsidP="003A3C9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вариативности, предполагающий осуществление различных вариантов действий по реализации задач развития </w:t>
            </w:r>
            <w:r w:rsidR="002125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МБ</w:t>
            </w: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ДОУ;</w:t>
            </w:r>
          </w:p>
          <w:p w:rsidR="003A3C9E" w:rsidRPr="003A3C9E" w:rsidRDefault="003A3C9E" w:rsidP="003A3C9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 включения в решение задач программы развития всех субъектов образовательного пространства.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 и целевые показатели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3A3C9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Внедрение функционально - целевой модели управления ДОУ.</w:t>
            </w:r>
          </w:p>
          <w:p w:rsidR="003A3C9E" w:rsidRPr="003A3C9E" w:rsidRDefault="003A3C9E" w:rsidP="003A3C9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Саморазвитие и произвольное овладение знаниями и основными навыками здоровьесбережения всех субъектов образовательного процесса.</w:t>
            </w:r>
          </w:p>
          <w:p w:rsidR="003A3C9E" w:rsidRPr="003A3C9E" w:rsidRDefault="003A3C9E" w:rsidP="003A3C9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реализации.</w:t>
            </w:r>
          </w:p>
          <w:p w:rsidR="003A3C9E" w:rsidRPr="003A3C9E" w:rsidRDefault="003A3C9E" w:rsidP="003A3C9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Повышение уровня физического развития и подготовленности  детей в соответствии с их психофизическими возможностями и способностями указанными в Программе «От рождения до школы». </w:t>
            </w:r>
          </w:p>
          <w:p w:rsidR="003A3C9E" w:rsidRPr="003A3C9E" w:rsidRDefault="003A3C9E" w:rsidP="003A3C9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Обеспечение   готовности воспитанников к обучению в школе.</w:t>
            </w:r>
            <w:r w:rsidRPr="003A3C9E">
              <w:rPr>
                <w:rFonts w:ascii="Times New Roman" w:eastAsia="Calibri" w:hAnsi="Times New Roman" w:cs="Calibri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3A3C9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 xml:space="preserve">Показателями является итоговый мониторинг по образовательным областям программы и по методическим рекомендациям. </w:t>
            </w:r>
          </w:p>
          <w:p w:rsidR="003A3C9E" w:rsidRPr="003A3C9E" w:rsidRDefault="003A3C9E" w:rsidP="003A3C9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Активное включение родителей в образовательный процесс</w:t>
            </w:r>
          </w:p>
          <w:p w:rsidR="003A3C9E" w:rsidRPr="003A3C9E" w:rsidRDefault="003A3C9E" w:rsidP="003A3C9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3A3C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Создание привлекательного в глазах всех субъектов образовательного процесса имиджа ДОУ, разработка стратегии по благоустройству территории ДОУ.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 обеспечивается за счет различных источников финансирования: бюджетные и внебюджетные средства (спонсорские средства, добровольные пожертвования).</w:t>
            </w:r>
          </w:p>
        </w:tc>
      </w:tr>
      <w:tr w:rsidR="003A3C9E" w:rsidRPr="003A3C9E" w:rsidTr="003A3C9E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3A3C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за выполнением программы осуществляет педагогический совет ДОУ.</w:t>
            </w:r>
          </w:p>
        </w:tc>
      </w:tr>
    </w:tbl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332058170"/>
      <w:bookmarkStart w:id="10" w:name="_Toc332058948"/>
      <w:bookmarkStart w:id="11" w:name="_Toc332059078"/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DAF" w:rsidRDefault="00EB7D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FAF" w:rsidRPr="000B4CDE" w:rsidRDefault="00763FAF" w:rsidP="007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дошкольного образовательного учреждения</w:t>
      </w:r>
    </w:p>
    <w:tbl>
      <w:tblPr>
        <w:tblW w:w="1003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7044"/>
      </w:tblGrid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(по уставу)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42 комбинированного вида» (МБДОУ № 42)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управления образования Ленинск- Кузнецкого ГО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основания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год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652515; Российская Федерация, Кемеровская область, город Ленинск-Кузнецкий, проспект Кирова, 77 а.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061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8(38456) 7-20-84</w:t>
            </w:r>
          </w:p>
        </w:tc>
      </w:tr>
      <w:tr w:rsidR="00763FAF" w:rsidRPr="00D824B2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1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e-mail:</w:t>
            </w:r>
            <w:r w:rsidRPr="00061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12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dsn42lnk@yandex.ru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http</w:t>
            </w:r>
            <w:r w:rsidRPr="00061283">
              <w:rPr>
                <w:rFonts w:ascii="Times New Roman" w:hAnsi="Times New Roman" w:cs="Times New Roman"/>
                <w:sz w:val="24"/>
                <w:szCs w:val="20"/>
              </w:rPr>
              <w:t>://</w:t>
            </w:r>
            <w:r w:rsidRPr="000612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www</w:t>
            </w:r>
            <w:r w:rsidRPr="0006128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0612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ds</w:t>
            </w:r>
            <w:r w:rsidRPr="00061283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Pr="000612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lnk</w:t>
            </w:r>
            <w:r w:rsidRPr="0006128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0612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narod</w:t>
            </w:r>
            <w:r w:rsidRPr="00061283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Pr="000612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(№, дата выдачи, кем выдана)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13216 от 12.11.2012 года. 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самоуправления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совет</w:t>
            </w:r>
          </w:p>
          <w:p w:rsidR="00763FAF" w:rsidRPr="00061283" w:rsidRDefault="00763FAF" w:rsidP="001C5C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-Совет Учреждения</w:t>
            </w:r>
          </w:p>
        </w:tc>
      </w:tr>
      <w:tr w:rsidR="00763FAF" w:rsidRPr="00061283" w:rsidTr="00E9186E">
        <w:trPr>
          <w:tblCellSpacing w:w="0" w:type="dxa"/>
          <w:jc w:val="center"/>
        </w:trPr>
        <w:tc>
          <w:tcPr>
            <w:tcW w:w="2987" w:type="dxa"/>
          </w:tcPr>
          <w:p w:rsidR="00763FAF" w:rsidRPr="00061283" w:rsidRDefault="00763FAF" w:rsidP="001C5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Предельная численность воспитанников </w:t>
            </w:r>
          </w:p>
        </w:tc>
        <w:tc>
          <w:tcPr>
            <w:tcW w:w="7044" w:type="dxa"/>
          </w:tcPr>
          <w:p w:rsidR="00763FAF" w:rsidRPr="00061283" w:rsidRDefault="00763FAF" w:rsidP="001C5C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</w:t>
            </w:r>
          </w:p>
        </w:tc>
      </w:tr>
    </w:tbl>
    <w:p w:rsidR="00763FAF" w:rsidRPr="000B4CDE" w:rsidRDefault="00763FAF" w:rsidP="0076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4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763FAF" w:rsidRPr="000B4CDE" w:rsidRDefault="00763FAF" w:rsidP="00763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настоящее время в МБДОУ № 42 функциониру</w:t>
      </w:r>
      <w:r w:rsidRPr="00A3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0B4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6 групп, из них: </w:t>
      </w:r>
    </w:p>
    <w:p w:rsidR="00763FAF" w:rsidRPr="000B4CDE" w:rsidRDefault="00763FAF" w:rsidP="00763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группы общеразвивающей направленности: </w:t>
      </w:r>
    </w:p>
    <w:p w:rsidR="00763FAF" w:rsidRPr="000B4CDE" w:rsidRDefault="00763FAF" w:rsidP="0076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раннего возраста, </w:t>
      </w:r>
    </w:p>
    <w:p w:rsidR="00763FAF" w:rsidRPr="000B4CDE" w:rsidRDefault="00763FAF" w:rsidP="0076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дошкольных.</w:t>
      </w:r>
    </w:p>
    <w:p w:rsidR="00763FAF" w:rsidRPr="000B4CDE" w:rsidRDefault="00763FAF" w:rsidP="00763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группы коррекционной направленности – для детей с нарушением зрения.</w:t>
      </w:r>
    </w:p>
    <w:p w:rsidR="00415FF3" w:rsidRDefault="00415FF3" w:rsidP="00415FF3">
      <w:pPr>
        <w:spacing w:before="240" w:after="60" w:line="240" w:lineRule="auto"/>
        <w:contextualSpacing/>
        <w:outlineLvl w:val="0"/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</w:pPr>
      <w:r w:rsidRPr="00C17E94"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  <w:tab/>
      </w:r>
    </w:p>
    <w:p w:rsidR="00415FF3" w:rsidRPr="00C17E94" w:rsidRDefault="00415FF3" w:rsidP="00415FF3">
      <w:pPr>
        <w:spacing w:before="240" w:after="60" w:line="240" w:lineRule="auto"/>
        <w:contextualSpacing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  <w:tab/>
      </w:r>
      <w:r w:rsidRPr="00C17E94"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  <w:t xml:space="preserve">Режим пребывания детей </w:t>
      </w:r>
      <w:r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  <w:t xml:space="preserve">в ДОУ </w:t>
      </w:r>
      <w:r w:rsidRPr="00C17E94"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  <w:t>— 12 часов, с 07.00 до 19.00 часов.</w:t>
      </w:r>
    </w:p>
    <w:p w:rsidR="00763FAF" w:rsidRPr="000B4CDE" w:rsidRDefault="00763FAF" w:rsidP="00763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FAF" w:rsidRPr="00A354CD" w:rsidRDefault="00763FAF" w:rsidP="00763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Основная общеобразовательная программа дошкольного образования муниципального бюджетного дошкольного образовательного учреждения «Детского сада </w:t>
      </w:r>
      <w:r w:rsidR="00D8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B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42 комбинированного вида» обеспечивает  полноценное всестороннее развитие детей в возрасте от 2 до 7 лет с учетом их возрастных и индивидуальных особенностей по основным направлениям – </w:t>
      </w:r>
      <w:r w:rsidRPr="00A354CD">
        <w:rPr>
          <w:rFonts w:ascii="Times New Roman" w:hAnsi="Times New Roman" w:cs="Times New Roman"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63FAF" w:rsidRDefault="00763FAF" w:rsidP="00763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разработана на основе примерной основной общеобразовательной программы  «От рождения до школы» под ред. Вераксы Н.Е., Васильевой М.А, Комаровой Т.С. , также ДОУ работает по программе специальных (коррекционных) образовательных учреждений четвертого вида (для детей с нарушением зрения). «Программы детского сада. Коррекционная работа в детском саду», под редакцией Л.И. Плаксиной.</w:t>
      </w:r>
    </w:p>
    <w:p w:rsidR="00622A20" w:rsidRDefault="00622A20" w:rsidP="00763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2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деятельности ДОУ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22A20" w:rsidRPr="00622A20" w:rsidRDefault="00622A20" w:rsidP="00622A2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здоровьесберегающих образовательных технологий как условие обеспечения качественной доступности и эффективности образования.</w:t>
      </w:r>
    </w:p>
    <w:p w:rsidR="00622A20" w:rsidRPr="00622A20" w:rsidRDefault="00622A20" w:rsidP="00622A2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с родителями в период раннего детства и подготовки детей к школе, используя новые технологии.</w:t>
      </w:r>
    </w:p>
    <w:p w:rsidR="00622A20" w:rsidRPr="00622A20" w:rsidRDefault="00622A20" w:rsidP="00622A2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выстраивать вариативность образовательного процесса.</w:t>
      </w:r>
    </w:p>
    <w:p w:rsidR="00622A20" w:rsidRPr="00622A20" w:rsidRDefault="00622A20" w:rsidP="00622A2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практику работы ДОУ новые педагогические технологии развития детей дошкольного возраста.</w:t>
      </w:r>
    </w:p>
    <w:p w:rsidR="00622A20" w:rsidRPr="00622A20" w:rsidRDefault="00622A20" w:rsidP="00622A2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повышать образовательный уровень всех категорий педагогических кадров дошкольного учреждения.</w:t>
      </w:r>
    </w:p>
    <w:p w:rsidR="00763FAF" w:rsidRDefault="00763FAF" w:rsidP="00763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ДОУ уделяется современным  здоровьесберегающим технологиям </w:t>
      </w:r>
      <w:r w:rsidRPr="000B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группах: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ритмопластика, динамические паузы, подвижные и спортивные игры, релаксация, пальчиковая гимнастика, гимнастика для глаз, дыхательная гимнастика, бодрящая гимнастика, физкультурные занятия, игротренинги и игротерапия, коммуникативные игры, самомассаж, занятия из серии «Здоровье», технология музыкального воздействия, сказкотерапия, технологии воздействия цветом, фонетическая ритмика, психогимнастика.</w:t>
      </w:r>
    </w:p>
    <w:p w:rsidR="00831331" w:rsidRPr="00831331" w:rsidRDefault="00831331" w:rsidP="0083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w w:val="110"/>
          <w:sz w:val="24"/>
          <w:szCs w:val="24"/>
          <w:lang w:eastAsia="ru-RU"/>
        </w:rPr>
        <w:tab/>
      </w:r>
      <w:r w:rsidRPr="00831331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ru-RU"/>
        </w:rPr>
        <w:t xml:space="preserve">Структура и комплектование </w:t>
      </w:r>
      <w:r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ru-RU"/>
        </w:rPr>
        <w:t>коррекционных групп происходи</w:t>
      </w:r>
      <w:r w:rsidRPr="00831331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ru-RU"/>
        </w:rPr>
        <w:t xml:space="preserve">т с учётом категории детей, их возраста. 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человек в группе.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42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дети с нарушением зрения; с амблиопией; с косоглазием. Длительность пребывания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зрения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устанавливается до поступления в школу, для детей с косоглазием и амблиопией - от одного года и более в зависимости от индивидуальных особенностей ребенка и по заключению врача – окулиста. Для поступления ребенка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42 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направление </w:t>
      </w:r>
      <w:r w:rsidR="00DD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МПК</w:t>
      </w:r>
      <w:r w:rsidR="00DD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заключение врача-окулиста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331" w:rsidRPr="00831331" w:rsidRDefault="00831331" w:rsidP="00831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 дошкольников распределена равномерно с учетом возраста, психологических и физических особенностей, зрительных диагнозов  детей. </w:t>
      </w:r>
    </w:p>
    <w:p w:rsidR="00831331" w:rsidRDefault="00831331" w:rsidP="00C17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учебной нагрузки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(СанПиН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4C2">
        <w:rPr>
          <w:rFonts w:ascii="Times New Roman" w:eastAsia="Calibri" w:hAnsi="Times New Roman" w:cs="Calibri"/>
          <w:sz w:val="24"/>
          <w:szCs w:val="24"/>
          <w:lang w:eastAsia="ar-SA"/>
        </w:rPr>
        <w:t>2.4.1.3049-13</w:t>
      </w:r>
      <w:r w:rsidRPr="0083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а также инструктивно-методическим письмом МинОРФ от 14.03.2000 № 65/23-16. </w:t>
      </w:r>
    </w:p>
    <w:p w:rsidR="00C17E94" w:rsidRPr="00C17E94" w:rsidRDefault="00C17E94" w:rsidP="00C17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tab/>
      </w:r>
      <w:r w:rsidRPr="00C17E94">
        <w:rPr>
          <w:rFonts w:ascii="Times New Roman" w:hAnsi="Times New Roman" w:cs="Times New Roman"/>
          <w:sz w:val="24"/>
        </w:rPr>
        <w:t>Коррекционно-педагогическая работа в учреждении ведется комплексно специал</w:t>
      </w:r>
      <w:r>
        <w:rPr>
          <w:rFonts w:ascii="Times New Roman" w:hAnsi="Times New Roman" w:cs="Times New Roman"/>
          <w:sz w:val="24"/>
        </w:rPr>
        <w:t>истами: учителями-д</w:t>
      </w:r>
      <w:r w:rsidR="00DD19BE">
        <w:rPr>
          <w:rFonts w:ascii="Times New Roman" w:hAnsi="Times New Roman" w:cs="Times New Roman"/>
          <w:sz w:val="24"/>
        </w:rPr>
        <w:t>ефектологами, учителем-логопедом</w:t>
      </w:r>
      <w:r w:rsidRPr="00C17E94">
        <w:rPr>
          <w:rFonts w:ascii="Times New Roman" w:hAnsi="Times New Roman" w:cs="Times New Roman"/>
          <w:sz w:val="24"/>
        </w:rPr>
        <w:t>. Работа специалистов направлена на развитие компенсации и  коррекцию  нарушений зрения, познавательных процессов,  речи.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процесса обучения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42</w:t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соединение лечебно-восстановительной, коррекционно-развивающей и воспитательно-образовательной работы.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Лечебно-восстановительная работа</w:t>
      </w:r>
      <w:r w:rsidRPr="00C17E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специфическое лечение, восстановление, развитие и охрану, стимуляцию остаточного зрения и улучшение зрения у слабовидящих детей. Работа медицинского и педагогического персонала является равноценно важным составляющим в системе реабилитации детей дошкольного возраста с нарушением зрения.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Лечебно-восстановительная и коррекционно-развивающая работа предполагает: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раннюю всестороннюю диагностику нарушения зрительных функций, позволяющую выявить степень, характер и причины дефекта;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проведение лечебных и оздоровительных мероприятий, необходимых для восстановления нарушенных зрительных функций;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комплексное медико-педагогическое воздействие, стимулирующее дальнейшее формирование зрительных функций;</w:t>
      </w:r>
    </w:p>
    <w:p w:rsidR="00C17E94" w:rsidRPr="00C17E94" w:rsidRDefault="00C17E94" w:rsidP="00415F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преодоление первичных, вторичных отклонений в психическом и физическом развитии ребенка</w:t>
      </w:r>
      <w:r w:rsidR="00415F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FF3" w:rsidRDefault="00C17E94" w:rsidP="00415FF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компенсация и коррекция зрительных дефектов</w:t>
      </w:r>
      <w:r w:rsidR="00415F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FF3" w:rsidRPr="00415FF3" w:rsidRDefault="00415FF3" w:rsidP="00415FF3">
      <w:pPr>
        <w:pStyle w:val="a4"/>
        <w:numPr>
          <w:ilvl w:val="0"/>
          <w:numId w:val="42"/>
        </w:numPr>
        <w:spacing w:after="100" w:afterAutospacing="1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речи детей.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этих задач требует необходимых педагогических, гигиенических и эргономических условий (искусственной освещённости, соответствующей нормативам;  специальной аппаратуры, мебели, дидактических материалов и др.).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Основная (аппаратная) коррекция направлена на повышение остроты зрения и предусматривает оптическую коррекцию, стимуляцию остаточного зрения, плеоптическое, ортоптическое и диплоптическое лечение. Лечебная зона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42</w:t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медицинской аппаратурой.</w:t>
      </w:r>
    </w:p>
    <w:p w:rsidR="00C17E94" w:rsidRPr="00C17E94" w:rsidRDefault="00C17E94" w:rsidP="00C17E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специалистов коррекционной службы:  диагностика, коррекция, консультирование</w:t>
      </w:r>
      <w:r w:rsidR="00DD1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E94" w:rsidRDefault="00C17E94" w:rsidP="00C17E94">
      <w:pPr>
        <w:spacing w:before="240" w:after="6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b/>
          <w:bCs/>
        </w:rPr>
        <w:tab/>
      </w:r>
      <w:r w:rsidRPr="00C17E94">
        <w:rPr>
          <w:rFonts w:ascii="Times New Roman" w:hAnsi="Times New Roman" w:cs="Times New Roman"/>
          <w:bCs/>
          <w:sz w:val="24"/>
        </w:rPr>
        <w:t>Основными формами работы</w:t>
      </w:r>
      <w:r w:rsidRPr="00C17E94">
        <w:rPr>
          <w:rFonts w:ascii="Times New Roman" w:hAnsi="Times New Roman" w:cs="Times New Roman"/>
          <w:sz w:val="24"/>
        </w:rPr>
        <w:t> специалистов являются индивидуальные, подгрупповые занятия с детьми; индивидуальные и групповые консультации для родителей, родителей с детьми и педагогов, тренинги. Учителя-дефектологи осуществляют дефектологическое сопровождение детей во всех</w:t>
      </w:r>
      <w:r w:rsidR="00DD19BE">
        <w:rPr>
          <w:rFonts w:ascii="Times New Roman" w:hAnsi="Times New Roman" w:cs="Times New Roman"/>
          <w:sz w:val="24"/>
        </w:rPr>
        <w:t xml:space="preserve"> режимных моментах, на всех видах занятий</w:t>
      </w:r>
      <w:r w:rsidR="00641D03">
        <w:rPr>
          <w:rFonts w:ascii="Times New Roman" w:hAnsi="Times New Roman" w:cs="Times New Roman"/>
          <w:sz w:val="24"/>
        </w:rPr>
        <w:t xml:space="preserve"> и свободной деятельности детей.</w:t>
      </w:r>
    </w:p>
    <w:p w:rsidR="003239C0" w:rsidRDefault="003239C0" w:rsidP="002A2ED0">
      <w:pPr>
        <w:spacing w:before="240" w:after="60" w:line="240" w:lineRule="auto"/>
        <w:contextualSpacing/>
        <w:jc w:val="both"/>
        <w:outlineLvl w:val="0"/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</w:pPr>
      <w:r>
        <w:rPr>
          <w:rFonts w:ascii="Times New Roman" w:hAnsi="Times New Roman" w:cs="Times New Roman"/>
          <w:sz w:val="24"/>
        </w:rPr>
        <w:tab/>
      </w:r>
    </w:p>
    <w:p w:rsidR="00415FF3" w:rsidRPr="003239C0" w:rsidRDefault="00415FF3" w:rsidP="003239C0">
      <w:pPr>
        <w:spacing w:before="240" w:after="60" w:line="240" w:lineRule="auto"/>
        <w:contextualSpacing/>
        <w:jc w:val="both"/>
        <w:outlineLvl w:val="0"/>
        <w:rPr>
          <w:rFonts w:ascii="Times New Roman" w:eastAsia="SimSun" w:hAnsi="Times New Roman" w:cs="Times New Roman"/>
          <w:color w:val="000000"/>
          <w:sz w:val="24"/>
          <w:szCs w:val="23"/>
          <w:lang w:eastAsia="zh-CN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061283" w:rsidRDefault="00061283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061283" w:rsidRDefault="00061283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9186E" w:rsidRDefault="00E9186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A2ED0" w:rsidRDefault="002A2ED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A2ED0" w:rsidRDefault="002A2ED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A2ED0" w:rsidRDefault="002A2ED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A2ED0" w:rsidRDefault="002A2ED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A2ED0" w:rsidRDefault="002A2ED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A2ED0" w:rsidRDefault="002A2ED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2A2ED0" w:rsidRDefault="002A2ED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 w:rsidRPr="003A3C9E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lastRenderedPageBreak/>
        <w:t>Проблемный анализ состояния образовательного процесса.</w:t>
      </w:r>
      <w:bookmarkEnd w:id="9"/>
      <w:bookmarkEnd w:id="10"/>
      <w:bookmarkEnd w:id="11"/>
    </w:p>
    <w:p w:rsidR="003A3C9E" w:rsidRPr="003A3C9E" w:rsidRDefault="003A3C9E" w:rsidP="003A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410"/>
        <w:gridCol w:w="2409"/>
        <w:gridCol w:w="2552"/>
      </w:tblGrid>
      <w:tr w:rsidR="003A3C9E" w:rsidRPr="003A3C9E" w:rsidTr="00F6140B">
        <w:tc>
          <w:tcPr>
            <w:tcW w:w="10598" w:type="dxa"/>
            <w:gridSpan w:val="4"/>
          </w:tcPr>
          <w:p w:rsidR="003A3C9E" w:rsidRPr="003A3C9E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 Ресурсное обеспечение</w:t>
            </w:r>
          </w:p>
        </w:tc>
      </w:tr>
      <w:tr w:rsidR="00A92707" w:rsidRPr="003A3C9E" w:rsidTr="00F6140B">
        <w:tc>
          <w:tcPr>
            <w:tcW w:w="3227" w:type="dxa"/>
            <w:vMerge w:val="restart"/>
          </w:tcPr>
          <w:p w:rsidR="00A92707" w:rsidRPr="003A3C9E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Качественный анализ педагогических кадров (курсы повышения квалификации, аттестация, награды, печатные работы, конкурсы)</w:t>
            </w:r>
          </w:p>
        </w:tc>
        <w:tc>
          <w:tcPr>
            <w:tcW w:w="2410" w:type="dxa"/>
          </w:tcPr>
          <w:p w:rsidR="00A92707" w:rsidRPr="003140C5" w:rsidRDefault="00A92707" w:rsidP="00F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2012 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 19.</w:t>
            </w:r>
          </w:p>
          <w:p w:rsidR="00A92707" w:rsidRPr="003140C5" w:rsidRDefault="00A92707" w:rsidP="00F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кв</w:t>
            </w:r>
            <w:r w:rsidR="00622A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категориям: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- 9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– 5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 категория – 5</w:t>
            </w:r>
          </w:p>
          <w:p w:rsidR="00622A20" w:rsidRDefault="00622A20" w:rsidP="00F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92707" w:rsidRPr="003140C5" w:rsidRDefault="00A92707" w:rsidP="00F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образованию: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– 9</w:t>
            </w:r>
          </w:p>
          <w:p w:rsidR="00A92707" w:rsidRPr="003140C5" w:rsidRDefault="00622A20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="00A92707"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специальное- 10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92707" w:rsidRPr="003140C5" w:rsidRDefault="00A92707" w:rsidP="0021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2013 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 18.</w:t>
            </w:r>
          </w:p>
          <w:p w:rsidR="00A92707" w:rsidRPr="003140C5" w:rsidRDefault="00622A20" w:rsidP="0021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кв.</w:t>
            </w:r>
            <w:r w:rsidR="00A92707" w:rsidRPr="00314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категориям: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- 9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– 5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 – 4</w:t>
            </w:r>
          </w:p>
          <w:p w:rsidR="00622A20" w:rsidRDefault="00622A20" w:rsidP="00F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92707" w:rsidRPr="003140C5" w:rsidRDefault="00A92707" w:rsidP="00F2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образованию: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– 9</w:t>
            </w:r>
          </w:p>
          <w:p w:rsidR="00622A20" w:rsidRDefault="00622A20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- 9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92707" w:rsidRDefault="00A92707" w:rsidP="006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A92707" w:rsidRPr="003140C5" w:rsidRDefault="00A92707" w:rsidP="00A9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 18.</w:t>
            </w:r>
          </w:p>
          <w:p w:rsidR="00A92707" w:rsidRPr="003140C5" w:rsidRDefault="00622A20" w:rsidP="00A9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кв.</w:t>
            </w:r>
            <w:r w:rsidR="00A92707" w:rsidRPr="00314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категориям:</w:t>
            </w:r>
          </w:p>
          <w:p w:rsidR="00A92707" w:rsidRPr="003140C5" w:rsidRDefault="00A92707" w:rsidP="00A9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- 9</w:t>
            </w:r>
          </w:p>
          <w:p w:rsidR="00A92707" w:rsidRPr="003140C5" w:rsidRDefault="00A92707" w:rsidP="00A9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категория – </w:t>
            </w:r>
            <w:r w:rsidR="0062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92707" w:rsidRPr="003140C5" w:rsidRDefault="00A92707" w:rsidP="00A9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категории – </w:t>
            </w:r>
            <w:r w:rsidR="0062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22A20" w:rsidRDefault="00622A20" w:rsidP="00A9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92707" w:rsidRPr="003140C5" w:rsidRDefault="00A92707" w:rsidP="00A9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образованию:</w:t>
            </w:r>
          </w:p>
          <w:p w:rsidR="00A92707" w:rsidRPr="003140C5" w:rsidRDefault="00A92707" w:rsidP="00A9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– 9</w:t>
            </w:r>
          </w:p>
          <w:p w:rsidR="00622A20" w:rsidRDefault="00622A20" w:rsidP="00A9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A92707" w:rsidRPr="003140C5" w:rsidRDefault="00A92707" w:rsidP="00A9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- 9</w:t>
            </w:r>
          </w:p>
          <w:p w:rsidR="00A92707" w:rsidRPr="003140C5" w:rsidRDefault="00A9270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3227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3A3C9E" w:rsidRPr="003140C5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курсы повышения квалификации </w:t>
            </w:r>
            <w:r w:rsidR="0062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143"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A3C9E" w:rsidRPr="003140C5" w:rsidRDefault="003A3C9E" w:rsidP="00867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3227" w:type="dxa"/>
          </w:tcPr>
          <w:p w:rsidR="008674A0" w:rsidRDefault="008674A0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Условия и оснащение образовательного процесса в ДОУ</w:t>
            </w:r>
          </w:p>
        </w:tc>
        <w:tc>
          <w:tcPr>
            <w:tcW w:w="7371" w:type="dxa"/>
            <w:gridSpan w:val="3"/>
          </w:tcPr>
          <w:p w:rsidR="008674A0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ДОУ оборудованы </w:t>
            </w:r>
            <w:r w:rsidR="007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групп, музыкальный зал, </w:t>
            </w:r>
            <w:r w:rsidR="007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методический кабинет</w:t>
            </w:r>
            <w:r w:rsidR="009A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кабинет учителя-дефектолога, логопеда, офтальмологический кабинет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площадки, спортивная площадка   оборудована с учетом высокой активности детей в играх (турниками, гимнастическими стенками, лесенками и т.д.). </w:t>
            </w:r>
          </w:p>
          <w:p w:rsidR="003A3C9E" w:rsidRPr="003A3C9E" w:rsidRDefault="009A1D6C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Имеется 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</w:t>
            </w:r>
            <w:r w:rsidR="0064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="0064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-проигрыватель,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телевизоры, беговые дорожки, велотренажеры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Для воспитанников силами сотрудников и родителей оборудованы центры активности: уголок сюжетно-ролевой игры, сенсорный уголок, уголок природы, центр экспериментирования, изоцентр, патриотический уголок, математический центр, центр художественной литературы и т.д.. </w:t>
            </w:r>
          </w:p>
          <w:p w:rsidR="003A3C9E" w:rsidRPr="003A3C9E" w:rsidRDefault="003A3C9E" w:rsidP="003A3C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новой методической литературой 20 %.</w:t>
            </w:r>
          </w:p>
          <w:p w:rsidR="003A3C9E" w:rsidRPr="003A3C9E" w:rsidRDefault="003A3C9E" w:rsidP="003A3C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Необходимо:</w:t>
            </w:r>
          </w:p>
          <w:p w:rsidR="003A3C9E" w:rsidRPr="003A3C9E" w:rsidRDefault="001C5C70" w:rsidP="003A3C9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предметно</w:t>
            </w:r>
            <w:r w:rsidR="007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-развивающую среду  с учетом ФГОС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условиям реализации основной общеобразовательной программы дошкольного образования. </w:t>
            </w:r>
          </w:p>
          <w:p w:rsidR="003A3C9E" w:rsidRPr="003A3C9E" w:rsidRDefault="003A3C9E" w:rsidP="003A3C9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Пополнить компьютерное оснащение ДОУ, </w:t>
            </w:r>
            <w:r w:rsidR="007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базу компьютерных дидактических  пособий, мультимедийных презентаций.</w:t>
            </w:r>
          </w:p>
          <w:p w:rsidR="003A3C9E" w:rsidRPr="003A3C9E" w:rsidRDefault="003A3C9E" w:rsidP="003A3C9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информационные стенды для родителей («Наше творчество». «Уголок школьника», «Школа дорожных наук» и т.д. в группах).</w:t>
            </w:r>
          </w:p>
          <w:p w:rsidR="003A3C9E" w:rsidRPr="003A3C9E" w:rsidRDefault="003A3C9E" w:rsidP="003A3C9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Заменить </w:t>
            </w:r>
            <w:r w:rsid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игровую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r w:rsid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оборудование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современными требованиями.</w:t>
            </w:r>
          </w:p>
          <w:p w:rsidR="003A3C9E" w:rsidRPr="003A3C9E" w:rsidRDefault="003A3C9E" w:rsidP="003A3C9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методический кабинет и группы  дидактическим и демонстрационным материалом по разделам основной образовательной программы.</w:t>
            </w:r>
          </w:p>
          <w:p w:rsidR="001C5C70" w:rsidRPr="00BD7816" w:rsidRDefault="003A3C9E" w:rsidP="001C5C70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Пополнить методический кабинет литературой рекомендуемой для реализации программы «От рождения </w:t>
            </w:r>
            <w:r w:rsidR="00763FAF" w:rsidRPr="00BD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школы» под ред. Н.Е. Веракса </w:t>
            </w:r>
            <w:r w:rsidRPr="00BD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FAF" w:rsidRPr="00BD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отвечающим ФГОС</w:t>
            </w:r>
            <w:r w:rsidRPr="00BD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C70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C70" w:rsidRPr="003A3C9E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10598" w:type="dxa"/>
            <w:gridSpan w:val="4"/>
          </w:tcPr>
          <w:p w:rsidR="003A3C9E" w:rsidRPr="003A3C9E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 Особенности организации педагогического процесса в ДОУ</w:t>
            </w:r>
          </w:p>
        </w:tc>
      </w:tr>
      <w:tr w:rsidR="003A3C9E" w:rsidRPr="003A3C9E" w:rsidTr="00F6140B">
        <w:trPr>
          <w:trHeight w:val="2537"/>
        </w:trPr>
        <w:tc>
          <w:tcPr>
            <w:tcW w:w="3227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Программы.</w:t>
            </w:r>
          </w:p>
        </w:tc>
        <w:tc>
          <w:tcPr>
            <w:tcW w:w="7371" w:type="dxa"/>
            <w:gridSpan w:val="3"/>
          </w:tcPr>
          <w:p w:rsidR="00EC5231" w:rsidRPr="000B4CDE" w:rsidRDefault="003A3C9E" w:rsidP="00EC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группах общеразвивающей</w:t>
            </w:r>
            <w:r w:rsidR="00EC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коррекционной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дошкольное образование в соответствии с образовательной программой «От рождения до</w:t>
            </w:r>
            <w:r w:rsidR="00EC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 под ред. Н.Е. Веракса и </w:t>
            </w:r>
            <w:r w:rsidR="00EC5231" w:rsidRPr="000B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="00EC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EC5231" w:rsidRPr="000B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специальных (коррекционных) образовательных учреждений четвертого вида (для детей с нарушением зрения). «Программы детского сада. Коррекционная работа в детском саду», под редакцией Л.И. Плаксиной.</w:t>
            </w:r>
          </w:p>
          <w:p w:rsidR="003A3C9E" w:rsidRPr="003A3C9E" w:rsidRDefault="003A3C9E" w:rsidP="00EC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3227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Формы организации детей</w:t>
            </w:r>
          </w:p>
        </w:tc>
        <w:tc>
          <w:tcPr>
            <w:tcW w:w="7371" w:type="dxa"/>
            <w:gridSpan w:val="3"/>
          </w:tcPr>
          <w:p w:rsidR="003A3C9E" w:rsidRPr="003A3C9E" w:rsidRDefault="003A3C9E" w:rsidP="003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групп – </w:t>
            </w:r>
            <w:r w:rsidR="00EC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обеспечивает в</w:t>
            </w:r>
            <w:r w:rsidR="00EC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оспитание, обучение и развитие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в возрасте от 2 </w:t>
            </w:r>
            <w:r w:rsidR="00EC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лет.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наполняемости группы соо</w:t>
            </w:r>
            <w:r w:rsidR="00EC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тветствуют требованиям СанПин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 в группах общеразвивающей направленности  определяется исходя из расчета площади групповой</w:t>
            </w:r>
            <w:r w:rsidR="00BB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(игровой) - не менее 2,0 метра квадратных на одного ребенка</w:t>
            </w:r>
            <w:r w:rsidR="00BB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первой младшей группе (2-3 года) 2,5 кв. метра на ребенка.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группы однородны по возрастному составу детей:</w:t>
            </w:r>
          </w:p>
          <w:p w:rsidR="003A3C9E" w:rsidRPr="00D12680" w:rsidRDefault="00EC5231" w:rsidP="003A3C9E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 до 3</w:t>
            </w:r>
            <w:r w:rsidR="003A3C9E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3A3C9E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 </w:t>
            </w:r>
            <w:r w:rsidR="003A3C9E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ребенка;</w:t>
            </w:r>
          </w:p>
          <w:p w:rsidR="003A3C9E" w:rsidRPr="00D12680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</w:t>
            </w:r>
            <w:r w:rsidR="00641D03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C5C7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3 до  4  лет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3</w:t>
            </w:r>
            <w:r w:rsidR="00D1268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ребенок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A3C9E" w:rsidRPr="00D12680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Средняя 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коррекционная 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  (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4 до 5  лет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D1268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- 11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A3C9E" w:rsidRPr="00D12680" w:rsidRDefault="00A81890" w:rsidP="003A3C9E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  (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5  до 6 лет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29</w:t>
            </w:r>
            <w:r w:rsidR="003A3C9E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  <w:r w:rsidR="003A3C9E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C5231" w:rsidRPr="00D12680" w:rsidRDefault="00EC5231" w:rsidP="00EC5231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коррекционная 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  (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5  до 6 лет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D1268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10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детей;</w:t>
            </w:r>
          </w:p>
          <w:p w:rsidR="003A3C9E" w:rsidRPr="00D12680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Подготовительн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к школе группа (</w:t>
            </w:r>
            <w:r w:rsidR="00EC5231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6 до 7 лет</w:t>
            </w:r>
            <w:r w:rsidR="00A8189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D1268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31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2680"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ребенок.</w:t>
            </w:r>
            <w:r w:rsidRPr="00D12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:rsidR="003A3C9E" w:rsidRPr="003A3C9E" w:rsidRDefault="003A3C9E" w:rsidP="00EC5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3227" w:type="dxa"/>
          </w:tcPr>
          <w:p w:rsidR="008674A0" w:rsidRDefault="008674A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C9E" w:rsidRPr="003A3C9E" w:rsidRDefault="003A3C9E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2.2.3. </w:t>
            </w:r>
            <w:r w:rsidR="00CD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ежим </w:t>
            </w:r>
            <w:r w:rsid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371" w:type="dxa"/>
            <w:gridSpan w:val="3"/>
          </w:tcPr>
          <w:p w:rsidR="008674A0" w:rsidRDefault="008674A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C70" w:rsidRDefault="003A3C9E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</w:t>
            </w:r>
            <w:r w:rsidR="00CD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 19.0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1C5C70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Уставом МБДОУ</w:t>
            </w:r>
            <w:r w:rsid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42)</w:t>
            </w:r>
          </w:p>
          <w:p w:rsidR="003A3C9E" w:rsidRPr="003A3C9E" w:rsidRDefault="003A3C9E" w:rsidP="00CD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3227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 Физкультурно - оздоровительная работа</w:t>
            </w:r>
          </w:p>
        </w:tc>
        <w:tc>
          <w:tcPr>
            <w:tcW w:w="7371" w:type="dxa"/>
            <w:gridSpan w:val="3"/>
          </w:tcPr>
          <w:p w:rsid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Оздоровительные мероприятия:</w:t>
            </w:r>
          </w:p>
          <w:p w:rsidR="00CD24A7" w:rsidRDefault="00CD24A7" w:rsidP="00CD24A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гимнастика;</w:t>
            </w:r>
          </w:p>
          <w:p w:rsidR="00CD24A7" w:rsidRDefault="00CD24A7" w:rsidP="00CD24A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глаз;</w:t>
            </w:r>
          </w:p>
          <w:p w:rsidR="00CD24A7" w:rsidRPr="00CD24A7" w:rsidRDefault="00CD24A7" w:rsidP="00CD24A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гимнастика;</w:t>
            </w:r>
          </w:p>
          <w:p w:rsidR="003A3C9E" w:rsidRPr="003A3C9E" w:rsidRDefault="003A3C9E" w:rsidP="003A3C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форма одежды;</w:t>
            </w:r>
          </w:p>
          <w:p w:rsidR="003A3C9E" w:rsidRPr="003A3C9E" w:rsidRDefault="003A3C9E" w:rsidP="003A3C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 с  элементами  самомассажа;</w:t>
            </w:r>
          </w:p>
          <w:p w:rsidR="003A3C9E" w:rsidRPr="003A3C9E" w:rsidRDefault="003A3C9E" w:rsidP="003A3C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гимнастика;</w:t>
            </w:r>
          </w:p>
          <w:p w:rsidR="003A3C9E" w:rsidRPr="003A3C9E" w:rsidRDefault="003A3C9E" w:rsidP="003A3C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занятия, досуги, развлечения, спартакиады;</w:t>
            </w:r>
          </w:p>
          <w:p w:rsidR="003A3C9E" w:rsidRPr="003A3C9E" w:rsidRDefault="003A3C9E" w:rsidP="003A3C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здоровья;</w:t>
            </w:r>
          </w:p>
          <w:p w:rsidR="003A3C9E" w:rsidRPr="003A3C9E" w:rsidRDefault="003A3C9E" w:rsidP="003A3C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совместно с работниками детской поликлиники.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питания:</w:t>
            </w:r>
          </w:p>
          <w:p w:rsidR="003A3C9E" w:rsidRPr="00BB7C66" w:rsidRDefault="003A3C9E" w:rsidP="003A3C9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норм питания по основным продуктам (мясо, масло сливочное, растительное, молоко, яйцо, мука, крупа, картофель</w:t>
            </w:r>
            <w:r w:rsidR="00BB7C66" w:rsidRPr="00BB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овощи, фрукты) составляет – 100 </w:t>
            </w:r>
            <w:r w:rsidRPr="00BB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</w:p>
          <w:p w:rsidR="003A3C9E" w:rsidRPr="00BB7C66" w:rsidRDefault="003A3C9E" w:rsidP="00BB7C66">
            <w:pPr>
              <w:numPr>
                <w:ilvl w:val="0"/>
                <w:numId w:val="12"/>
              </w:numPr>
              <w:spacing w:after="0" w:line="240" w:lineRule="auto"/>
              <w:ind w:left="360" w:firstLine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Обеспеченно</w:t>
            </w:r>
            <w:r w:rsidR="00BB7C66" w:rsidRPr="00BB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сть оборудованием пищеблока – 100 </w:t>
            </w:r>
            <w:r w:rsidRPr="00BB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1C5C70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5C70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5C70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D7816" w:rsidRDefault="00BD7816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5C70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5C70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5C70" w:rsidRPr="003A3C9E" w:rsidRDefault="001C5C70" w:rsidP="001C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10598" w:type="dxa"/>
            <w:gridSpan w:val="4"/>
          </w:tcPr>
          <w:p w:rsidR="003A3C9E" w:rsidRPr="003A3C9E" w:rsidRDefault="00CD24A7" w:rsidP="00C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2.3</w:t>
            </w:r>
            <w:r w:rsidR="003A3C9E"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со школой, другими организациями</w:t>
            </w:r>
          </w:p>
        </w:tc>
      </w:tr>
      <w:tr w:rsidR="003A3C9E" w:rsidRPr="003A3C9E" w:rsidTr="00F6140B">
        <w:trPr>
          <w:trHeight w:val="2254"/>
        </w:trPr>
        <w:tc>
          <w:tcPr>
            <w:tcW w:w="3227" w:type="dxa"/>
          </w:tcPr>
          <w:p w:rsidR="003A3C9E" w:rsidRPr="003A3C9E" w:rsidRDefault="00CD24A7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Взаимодействие со школой</w:t>
            </w:r>
          </w:p>
        </w:tc>
        <w:tc>
          <w:tcPr>
            <w:tcW w:w="7371" w:type="dxa"/>
            <w:gridSpan w:val="3"/>
          </w:tcPr>
          <w:p w:rsidR="003A3C9E" w:rsidRDefault="003A3C9E" w:rsidP="00CD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со школо</w:t>
            </w:r>
            <w:r w:rsidR="001C5C70"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</w:t>
            </w:r>
            <w:r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</w:t>
            </w:r>
            <w:r w:rsidR="00CD24A7"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твии с планом </w:t>
            </w:r>
            <w:r w:rsidR="001C5C70"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</w:t>
            </w:r>
            <w:r w:rsidR="00CD24A7"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D24A7"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э</w:t>
            </w:r>
            <w:r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кскурсии;</w:t>
            </w:r>
            <w:r w:rsidR="00CD24A7"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r w:rsidR="00CD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Необходимо:</w:t>
            </w:r>
          </w:p>
          <w:p w:rsidR="003A3C9E" w:rsidRPr="003A3C9E" w:rsidRDefault="003A3C9E" w:rsidP="00CD24A7">
            <w:pPr>
              <w:numPr>
                <w:ilvl w:val="0"/>
                <w:numId w:val="13"/>
              </w:numPr>
              <w:spacing w:after="0" w:line="240" w:lineRule="auto"/>
              <w:ind w:lef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сотрудничество в рамках </w:t>
            </w:r>
            <w:r w:rsidR="001C5C70" w:rsidRPr="00CD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</w:t>
            </w:r>
            <w:r w:rsidRPr="00CD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и школы в плане подготовленности детей-выпускников МБДОУ в соответствии с образовательными стандартами начального образования</w:t>
            </w:r>
            <w:r w:rsidR="001C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C9E" w:rsidRPr="003A3C9E" w:rsidTr="00F6140B">
        <w:tc>
          <w:tcPr>
            <w:tcW w:w="3227" w:type="dxa"/>
          </w:tcPr>
          <w:p w:rsidR="003A3C9E" w:rsidRPr="003A3C9E" w:rsidRDefault="00F94F0F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Взаимодействие с другими организациями</w:t>
            </w:r>
          </w:p>
        </w:tc>
        <w:tc>
          <w:tcPr>
            <w:tcW w:w="7371" w:type="dxa"/>
            <w:gridSpan w:val="3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ГИБДД</w:t>
            </w:r>
          </w:p>
          <w:p w:rsidR="003A3C9E" w:rsidRPr="003A3C9E" w:rsidRDefault="003A3C9E" w:rsidP="003A3C9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Экскурсии;</w:t>
            </w:r>
          </w:p>
          <w:p w:rsidR="003A3C9E" w:rsidRPr="003A3C9E" w:rsidRDefault="003A3C9E" w:rsidP="003A3C9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Консультативное общение.</w:t>
            </w:r>
          </w:p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библиотека</w:t>
            </w:r>
          </w:p>
          <w:p w:rsidR="003A3C9E" w:rsidRPr="003A3C9E" w:rsidRDefault="003A3C9E" w:rsidP="003A3C9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детского творчества.</w:t>
            </w:r>
          </w:p>
          <w:p w:rsidR="003A3C9E" w:rsidRPr="00BB7C66" w:rsidRDefault="00BB7C66" w:rsidP="003A3C9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</w:t>
            </w:r>
          </w:p>
          <w:p w:rsidR="00BB7C66" w:rsidRPr="00BB7C66" w:rsidRDefault="00BB7C66" w:rsidP="00BB7C66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школа № 12</w:t>
            </w:r>
          </w:p>
          <w:p w:rsidR="00BB7C66" w:rsidRPr="00BB7C66" w:rsidRDefault="00BB7C66" w:rsidP="00BB7C66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Выставочный зал</w:t>
            </w:r>
          </w:p>
          <w:p w:rsidR="00BB7C66" w:rsidRDefault="00BB7C66" w:rsidP="00BB7C66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Краеведческий музей</w:t>
            </w:r>
          </w:p>
          <w:p w:rsidR="00641D03" w:rsidRDefault="00641D03" w:rsidP="00BB7C66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поликлиника № 2</w:t>
            </w:r>
          </w:p>
          <w:p w:rsidR="00BD7816" w:rsidRDefault="00641D03" w:rsidP="00BB7C66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НКЦОЗШ </w:t>
            </w:r>
            <w:r w:rsidR="00BD7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</w:t>
            </w:r>
          </w:p>
          <w:p w:rsidR="00641D03" w:rsidRDefault="00BD7816" w:rsidP="00BB7C66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«СУЭК-Кузбасс»</w:t>
            </w:r>
          </w:p>
          <w:p w:rsidR="00641D03" w:rsidRPr="00BB7C66" w:rsidRDefault="002A2ED0" w:rsidP="00BD781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Благотворительный фонд «Иллюстрированные книж</w:t>
            </w:r>
            <w:r w:rsidR="00BD7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 для маленьких слепых детей» </w:t>
            </w:r>
          </w:p>
          <w:p w:rsidR="003A3C9E" w:rsidRPr="003A3C9E" w:rsidRDefault="003A3C9E" w:rsidP="00BD781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c>
          <w:tcPr>
            <w:tcW w:w="10598" w:type="dxa"/>
            <w:gridSpan w:val="4"/>
          </w:tcPr>
          <w:p w:rsidR="003A3C9E" w:rsidRPr="003A3C9E" w:rsidRDefault="00F94F0F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="003A3C9E"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Оценка содержания образования по направлениям</w:t>
            </w:r>
          </w:p>
        </w:tc>
      </w:tr>
      <w:tr w:rsidR="003A3C9E" w:rsidRPr="003A3C9E" w:rsidTr="00F6140B">
        <w:trPr>
          <w:trHeight w:val="1602"/>
        </w:trPr>
        <w:tc>
          <w:tcPr>
            <w:tcW w:w="3227" w:type="dxa"/>
          </w:tcPr>
          <w:p w:rsidR="003A3C9E" w:rsidRPr="003A3C9E" w:rsidRDefault="00F94F0F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Охрана жизни и укрепление физического здоровья детей</w:t>
            </w:r>
          </w:p>
        </w:tc>
        <w:tc>
          <w:tcPr>
            <w:tcW w:w="7371" w:type="dxa"/>
            <w:gridSpan w:val="3"/>
          </w:tcPr>
          <w:p w:rsidR="003A3C9E" w:rsidRPr="00B83E11" w:rsidRDefault="003A3C9E" w:rsidP="00B8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3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Распределение детей по группам здоровья:</w:t>
            </w:r>
          </w:p>
          <w:p w:rsidR="003A3C9E" w:rsidRPr="00B83E11" w:rsidRDefault="003A3C9E" w:rsidP="00B8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1843"/>
              <w:gridCol w:w="850"/>
              <w:gridCol w:w="851"/>
              <w:gridCol w:w="850"/>
              <w:gridCol w:w="851"/>
              <w:gridCol w:w="850"/>
            </w:tblGrid>
            <w:tr w:rsidR="00B83E11" w:rsidRPr="00B83E11" w:rsidTr="00061283">
              <w:trPr>
                <w:cantSplit/>
                <w:trHeight w:val="873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кол-во </w:t>
                  </w:r>
                  <w:r w:rsid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осмотренных </w:t>
                  </w: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гр.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гр.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гр.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гр.</w:t>
                  </w:r>
                </w:p>
              </w:tc>
            </w:tr>
            <w:tr w:rsidR="00E9186E" w:rsidRPr="00B83E11" w:rsidTr="00E9186E">
              <w:trPr>
                <w:cantSplit/>
                <w:trHeight w:val="290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6E" w:rsidRPr="00B83E11" w:rsidRDefault="00E9186E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6E" w:rsidRPr="00B83E11" w:rsidRDefault="00E9186E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6E" w:rsidRPr="00B83E11" w:rsidRDefault="00E9186E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6E" w:rsidRPr="00B83E11" w:rsidRDefault="00E9186E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6E" w:rsidRPr="00B83E11" w:rsidRDefault="00E9186E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6E" w:rsidRPr="00B83E11" w:rsidRDefault="00E9186E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6E" w:rsidRPr="00B83E11" w:rsidRDefault="00E9186E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83E11" w:rsidRPr="00B83E11" w:rsidTr="00061283">
              <w:trPr>
                <w:trHeight w:val="35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B83E11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83E11" w:rsidRPr="00B83E11" w:rsidTr="00061283">
              <w:trPr>
                <w:trHeight w:val="23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061283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061283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061283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061283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061283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061283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E11" w:rsidRPr="00061283" w:rsidRDefault="00B83E11" w:rsidP="00B83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A3C9E" w:rsidRDefault="003A3C9E" w:rsidP="009F2AD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F3A" w:rsidRPr="003A3C9E" w:rsidRDefault="00EB2F3A" w:rsidP="009F2AD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rPr>
          <w:trHeight w:val="2071"/>
        </w:trPr>
        <w:tc>
          <w:tcPr>
            <w:tcW w:w="3227" w:type="dxa"/>
          </w:tcPr>
          <w:p w:rsidR="003A3C9E" w:rsidRPr="003A3C9E" w:rsidRDefault="00F94F0F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D6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Взаимодействие с семьями детей для обеспечения полноценного развития детей.</w:t>
            </w:r>
          </w:p>
        </w:tc>
        <w:tc>
          <w:tcPr>
            <w:tcW w:w="7371" w:type="dxa"/>
            <w:gridSpan w:val="3"/>
          </w:tcPr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дверей.</w:t>
            </w:r>
          </w:p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буклеты.</w:t>
            </w:r>
          </w:p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познавательно</w:t>
            </w:r>
            <w:r w:rsidR="00D6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развлекательных мероприятиях. </w:t>
            </w:r>
          </w:p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консультации.   </w:t>
            </w:r>
          </w:p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Смотры-конкурсы  </w:t>
            </w:r>
          </w:p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  <w:r w:rsidR="00D61F88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гостиные.</w:t>
            </w:r>
          </w:p>
          <w:p w:rsidR="003A3C9E" w:rsidRPr="003A3C9E" w:rsidRDefault="003A3C9E" w:rsidP="003A3C9E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ДОУ.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3C9E" w:rsidRPr="003A3C9E" w:rsidTr="00F6140B">
        <w:tc>
          <w:tcPr>
            <w:tcW w:w="3227" w:type="dxa"/>
          </w:tcPr>
          <w:p w:rsidR="003A3C9E" w:rsidRPr="003A3C9E" w:rsidRDefault="00D61F88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консультативной и методической помощи родителям   (законным представителям) по вопросам  воспитания, обучения и развития детей.</w:t>
            </w:r>
          </w:p>
        </w:tc>
        <w:tc>
          <w:tcPr>
            <w:tcW w:w="7371" w:type="dxa"/>
            <w:gridSpan w:val="3"/>
          </w:tcPr>
          <w:p w:rsid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традиционные формы</w:t>
            </w:r>
            <w:r w:rsidR="00D6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2ED0" w:rsidRPr="003A3C9E" w:rsidRDefault="002A2ED0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Необходимо:</w:t>
            </w:r>
          </w:p>
          <w:p w:rsidR="00BC6B57" w:rsidRPr="00BC6B57" w:rsidRDefault="00BC6B57" w:rsidP="002A2ED0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</w:t>
            </w:r>
            <w:r w:rsidR="002A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B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(бес</w:t>
            </w:r>
            <w:r w:rsidR="002A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платные) образовательные услуги.</w:t>
            </w:r>
          </w:p>
          <w:p w:rsidR="00BC6B57" w:rsidRDefault="002A2ED0" w:rsidP="00BC6B57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6B57" w:rsidRPr="00B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онсультативный пункт для родителей</w:t>
            </w:r>
            <w:r w:rsidR="00B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лей) детей дошкольного возраста.</w:t>
            </w:r>
          </w:p>
          <w:p w:rsidR="003A3C9E" w:rsidRPr="00DD3FD3" w:rsidRDefault="002A2ED0" w:rsidP="003A3C9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анцевальный </w:t>
            </w:r>
            <w:r w:rsidR="00DD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родителей)</w:t>
            </w:r>
          </w:p>
          <w:p w:rsidR="003A3C9E" w:rsidRPr="003A3C9E" w:rsidRDefault="00BC6B57" w:rsidP="00BC6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C9E" w:rsidRPr="003A3C9E" w:rsidTr="00F6140B">
        <w:trPr>
          <w:trHeight w:val="270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3A3C9E" w:rsidRPr="003A3C9E" w:rsidRDefault="00D61F88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</w:t>
            </w:r>
            <w:r w:rsidR="003A3C9E"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Анализ организации работы в группах раннего возраста</w:t>
            </w:r>
          </w:p>
          <w:p w:rsidR="003A3C9E" w:rsidRPr="003A3C9E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F6140B">
        <w:trPr>
          <w:trHeight w:val="825"/>
        </w:trPr>
        <w:tc>
          <w:tcPr>
            <w:tcW w:w="3227" w:type="dxa"/>
            <w:tcBorders>
              <w:top w:val="single" w:sz="4" w:space="0" w:color="auto"/>
            </w:tcBorders>
          </w:tcPr>
          <w:p w:rsidR="003A3C9E" w:rsidRPr="003A3C9E" w:rsidRDefault="00D61F88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Система адаптации в ДОУ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Гибкая система посещения ДОУ, совместное времяпровождение в детском саду ребёнок-родитель, способствующая облегчению процесса адаптации ребёнка к условиям детского сада.</w:t>
            </w:r>
          </w:p>
        </w:tc>
      </w:tr>
    </w:tbl>
    <w:p w:rsidR="00BD7816" w:rsidRDefault="00BD7816" w:rsidP="00F6140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332058171"/>
      <w:bookmarkStart w:id="13" w:name="_Toc332058949"/>
      <w:bookmarkStart w:id="14" w:name="_Toc332059079"/>
    </w:p>
    <w:p w:rsidR="00BD7816" w:rsidRDefault="00BD7816" w:rsidP="00F6140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816" w:rsidRDefault="00BD7816" w:rsidP="00F6140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C9E" w:rsidRPr="00F6140B" w:rsidRDefault="00F6140B" w:rsidP="00F6140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проблемы, требующие рассмотрения и перспективного решения в 2014 – 2017 г.г.</w:t>
      </w:r>
    </w:p>
    <w:p w:rsidR="00F6140B" w:rsidRDefault="00F6140B" w:rsidP="00F6140B">
      <w:pPr>
        <w:numPr>
          <w:ilvl w:val="0"/>
          <w:numId w:val="8"/>
        </w:numPr>
        <w:suppressAutoHyphens/>
        <w:snapToGrid w:val="0"/>
        <w:spacing w:after="0" w:line="240" w:lineRule="atLeast"/>
        <w:ind w:hanging="40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Формировать физическую культуру, а также корректировать, охранять и укреплять здоровье детей.</w:t>
      </w:r>
    </w:p>
    <w:p w:rsidR="00F6140B" w:rsidRDefault="00F6140B" w:rsidP="00F6140B">
      <w:pPr>
        <w:numPr>
          <w:ilvl w:val="0"/>
          <w:numId w:val="8"/>
        </w:numPr>
        <w:suppressAutoHyphens/>
        <w:snapToGrid w:val="0"/>
        <w:spacing w:after="0" w:line="240" w:lineRule="atLeast"/>
        <w:ind w:hanging="40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Усовершенствовать предметно-развивающую среду с учетом ФГОС к условиям реализации основной общеобразовательной программы дошкольного образования.</w:t>
      </w:r>
    </w:p>
    <w:p w:rsidR="003A3C9E" w:rsidRPr="00F6140B" w:rsidRDefault="00F6140B" w:rsidP="00F6140B">
      <w:pPr>
        <w:numPr>
          <w:ilvl w:val="0"/>
          <w:numId w:val="8"/>
        </w:numPr>
        <w:suppressAutoHyphens/>
        <w:snapToGrid w:val="0"/>
        <w:spacing w:after="0" w:line="240" w:lineRule="atLeast"/>
        <w:ind w:hanging="40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6140B">
        <w:rPr>
          <w:rFonts w:ascii="Times New Roman" w:eastAsia="Calibri" w:hAnsi="Times New Roman" w:cs="Calibri"/>
          <w:sz w:val="24"/>
          <w:szCs w:val="24"/>
          <w:lang w:eastAsia="ar-SA"/>
        </w:rPr>
        <w:t>Пополнить компьютерное оснащение ДОУ, приобрести базу компьютерных дидактических пособий, мультимедийных презентаций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B83E11" w:rsidRDefault="00B83E11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B83E11" w:rsidRDefault="00B83E11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B83E11" w:rsidRDefault="00B83E11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B83E11" w:rsidRDefault="00B83E11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B83E11" w:rsidRDefault="00B83E11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B83E11" w:rsidRDefault="00B83E11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B83E11" w:rsidRDefault="00B83E11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8674A0" w:rsidRDefault="008674A0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B7DAF" w:rsidRDefault="00EB7DAF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EB7DAF" w:rsidRDefault="00EB7DAF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 w:rsidRPr="003A3C9E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lastRenderedPageBreak/>
        <w:t>Концепция</w:t>
      </w:r>
      <w:bookmarkEnd w:id="12"/>
      <w:r w:rsidRPr="003A3C9E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t xml:space="preserve"> Программы развития</w:t>
      </w:r>
      <w:bookmarkEnd w:id="13"/>
      <w:bookmarkEnd w:id="14"/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140C5" w:rsidRDefault="00431CAF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</w:t>
      </w:r>
      <w:r w:rsidR="003A3C9E" w:rsidRPr="003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МБДОУ</w:t>
      </w:r>
      <w:r w:rsidRPr="003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="003A3C9E" w:rsidRPr="003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анализа имеющихся условий, проблем, с учётом прогноза о перспективах их изменений.</w:t>
      </w:r>
    </w:p>
    <w:p w:rsid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 МБДОУ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модернизацией  системы образования Российской Федерации, а именно выход новых нормативных документов, диктующих основные положения и нормы функционирования  современного образовательного учреждения:</w:t>
      </w:r>
    </w:p>
    <w:p w:rsidR="00431CAF" w:rsidRPr="00431CAF" w:rsidRDefault="00431CAF" w:rsidP="00431CAF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31CAF">
        <w:rPr>
          <w:rFonts w:ascii="Times New Roman" w:hAnsi="Times New Roman"/>
          <w:kern w:val="36"/>
          <w:sz w:val="24"/>
          <w:szCs w:val="24"/>
        </w:rPr>
        <w:t xml:space="preserve">Приказ Министерства образования и науки Российской Федерации (Минобрнауки России) от 17 октября 2013 г. № 1155 г. Москва </w:t>
      </w:r>
      <w:r w:rsidRPr="00431CAF">
        <w:rPr>
          <w:rFonts w:ascii="Times New Roman" w:hAnsi="Times New Roman"/>
          <w:sz w:val="24"/>
          <w:szCs w:val="24"/>
        </w:rPr>
        <w:t>"Об утверждении федерального государственного образовательного стандарта дошкольного образования"</w:t>
      </w:r>
    </w:p>
    <w:p w:rsidR="00431CAF" w:rsidRPr="00431CAF" w:rsidRDefault="00431CAF" w:rsidP="00431CAF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Российской Федерации»  от 29.12.2012 </w:t>
      </w:r>
      <w:r w:rsidR="00D82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273-ФЗ.</w:t>
      </w:r>
    </w:p>
    <w:p w:rsidR="00431CAF" w:rsidRPr="00431CAF" w:rsidRDefault="00431CAF" w:rsidP="00431CAF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МО РФ № 1014 от 30.08.2013 г.)</w:t>
      </w:r>
    </w:p>
    <w:p w:rsidR="00431CAF" w:rsidRPr="00431CAF" w:rsidRDefault="00431CAF" w:rsidP="00431CAF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в дошкольных организациях» 2.4.1.3049-13 от 29.05.2013 № 26.</w:t>
      </w:r>
    </w:p>
    <w:p w:rsidR="00431CAF" w:rsidRDefault="00024B60" w:rsidP="003A3C9E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Для построения эффективного педагогического процесса в современном ДОУ принципиально важным является понимание возможностей предметно-пространственной среды, знание нормативных требований и подходов к ее проектированию.</w:t>
      </w:r>
    </w:p>
    <w:p w:rsidR="00024B60" w:rsidRDefault="00024B60" w:rsidP="003A3C9E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В основе Концепции развития ДОУ как адптивной модели дошкольного образовательного учреждения лежит возможность:</w:t>
      </w:r>
    </w:p>
    <w:p w:rsidR="00024B60" w:rsidRDefault="00024B60" w:rsidP="00024B6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психолого-медико-педагогического подхода к диагностической, образовательной, оздоровительной, коррекционной работе;</w:t>
      </w:r>
    </w:p>
    <w:p w:rsidR="00024B60" w:rsidRDefault="00024B60" w:rsidP="00024B6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детей с различным состоянием здоровья, уровнем развития, степенью адаптированности к ДОУ для достижения максимального качества образовательного процесса;</w:t>
      </w:r>
    </w:p>
    <w:p w:rsidR="00024B60" w:rsidRDefault="00024B60" w:rsidP="00024B6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целостной системы, в которой все этапы работы с ребенком, были бы взаимосвязаны;</w:t>
      </w:r>
    </w:p>
    <w:p w:rsidR="00024B60" w:rsidRPr="00024B60" w:rsidRDefault="00024B60" w:rsidP="00024B6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полного включения родителей в управление качеством образования детей.</w:t>
      </w:r>
    </w:p>
    <w:p w:rsidR="003A3C9E" w:rsidRP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Ключевая идея развития </w:t>
      </w:r>
      <w:r w:rsidRPr="003A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</w:t>
      </w:r>
      <w:r w:rsidR="00431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42</w:t>
      </w:r>
      <w:r w:rsidRPr="003A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ориентирует  коллектив на </w:t>
      </w:r>
      <w:r w:rsidRPr="00431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качественного образовательного пространства, способствующего развитию и саморазвитию</w:t>
      </w:r>
      <w:r w:rsidRPr="003A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участников педагогического процесса: педагогов, воспитанников и их  родителей.</w:t>
      </w: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требует комплекса мероприятий по обновлению содержания и выбору технологий в образовательный процесс. Предстоит работа по  перестроению сознания педагогов с учебно-дисциплинарной модели построения образовательного процесса и общения с детьми  на модель личностно-ориентированную. Это обусловлено тем, что не у всех педагогов сформировалось поним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положений, заложенных в ФГОС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изменения 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A92707" w:rsidRDefault="00A92707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Миссия дошкольного учреждения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2707" w:rsidRDefault="00A92707" w:rsidP="00A9270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отношению к воспитанникам – обеспечение разностороннего развития с учетом их возрастных и индивидуальных особенностей по основным направлениям(физическое, социально-коммуникативное, познавательное,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художественно-эстетическое, речевое); формирование предпосылок к учебной деятельности.</w:t>
      </w:r>
    </w:p>
    <w:p w:rsidR="00A92707" w:rsidRDefault="00A92707" w:rsidP="00A9270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родителям (законным представителям) – активное включение их в совместную деятеность как равноправных и равноответственных партнеров, формирование чувства понимания важности и необходимости их роли в жизни ребенка.</w:t>
      </w:r>
    </w:p>
    <w:p w:rsidR="003A3C9E" w:rsidRP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анализе имеющейся ситуации в МБДОУ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вычленении недостатков, выборе путей их  устранения.</w:t>
      </w:r>
    </w:p>
    <w:p w:rsidR="003A3C9E" w:rsidRP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реализацией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 администрация МБДОУ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координацию деятельности исполнителей. Содействие в доработке планов, реализации проектов, подготовку и переподготовку педагогов и представление условий для их профессионального роста. </w:t>
      </w:r>
    </w:p>
    <w:p w:rsidR="003A3C9E" w:rsidRPr="003A3C9E" w:rsidRDefault="003A3C9E" w:rsidP="00EB7D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хода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программных мероприятий осуществляется ежегодно, по окончании учебного года. Участниками Программы составляются письменные отчёты, делается анализ её  выполнения, выносятся рекомендации, внос</w:t>
      </w:r>
      <w:r w:rsidR="00EB7DA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коррективы в её содержание.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вышеизложенного, проанализировав условия  в МБДОУ</w:t>
      </w:r>
      <w:r w:rsidR="0043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определены </w:t>
      </w: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основных цели развития нашего учреждения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8526"/>
      </w:tblGrid>
      <w:tr w:rsidR="003A3C9E" w:rsidRPr="003A3C9E" w:rsidTr="003A3C9E">
        <w:tc>
          <w:tcPr>
            <w:tcW w:w="1788" w:type="dxa"/>
            <w:shd w:val="clear" w:color="auto" w:fill="FFFFFF"/>
          </w:tcPr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526" w:type="dxa"/>
            <w:shd w:val="clear" w:color="auto" w:fill="FFFFFF"/>
          </w:tcPr>
          <w:p w:rsidR="003A3C9E" w:rsidRPr="00831331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своего потенциала и потенциала родителей, направленного на развитие, воспитание и обучение детей, отвечающего современным требованиям, как к педагогу, так и к ребёнку-выпускнику.</w:t>
            </w:r>
          </w:p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C9E" w:rsidRPr="003A3C9E" w:rsidTr="003A3C9E">
        <w:tc>
          <w:tcPr>
            <w:tcW w:w="1788" w:type="dxa"/>
            <w:vMerge w:val="restart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526" w:type="dxa"/>
          </w:tcPr>
          <w:p w:rsidR="003A3C9E" w:rsidRPr="003A3C9E" w:rsidRDefault="00431CAF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в предметно-развивающей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групп, способствующей максимальной реализации возможностей, способностей и потребностей  ребёнка.</w:t>
            </w:r>
          </w:p>
        </w:tc>
      </w:tr>
      <w:tr w:rsidR="003A3C9E" w:rsidRPr="003A3C9E" w:rsidTr="003A3C9E">
        <w:tc>
          <w:tcPr>
            <w:tcW w:w="1788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профессиональный уровень педагогического состава – обучение в ВУЗах и СУЗах</w:t>
            </w:r>
            <w:r w:rsidR="00BB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КРИПКиПРО</w:t>
            </w:r>
            <w:r w:rsidR="00EB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НМЦ УО администрации Ленинск-Кузнецкого ГО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прохождение курсовой подготовки, аттестация педагогов, обучение работы на ПК, внедрение проек</w:t>
            </w:r>
            <w:r w:rsidR="00BB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тной, инновационной деятельности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использование ИКТ.</w:t>
            </w:r>
          </w:p>
        </w:tc>
      </w:tr>
      <w:tr w:rsidR="003A3C9E" w:rsidRPr="003A3C9E" w:rsidTr="003A3C9E">
        <w:tc>
          <w:tcPr>
            <w:tcW w:w="1788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Усовершенствовать  материально-техническую базу ДОУ, способствующую внедрению информационно-коммуникативных технологий в педагогический процесс ДОУ и  в  процесс повышения квалификации кадров.</w:t>
            </w:r>
          </w:p>
        </w:tc>
      </w:tr>
      <w:tr w:rsidR="003A3C9E" w:rsidRPr="003A3C9E" w:rsidTr="003A3C9E">
        <w:tc>
          <w:tcPr>
            <w:tcW w:w="1788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эффективную систему  работы с детьми ДОУ;</w:t>
            </w:r>
          </w:p>
        </w:tc>
      </w:tr>
      <w:tr w:rsidR="003A3C9E" w:rsidRPr="003A3C9E" w:rsidTr="003A3C9E">
        <w:trPr>
          <w:trHeight w:val="508"/>
        </w:trPr>
        <w:tc>
          <w:tcPr>
            <w:tcW w:w="1788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</w:tcPr>
          <w:p w:rsidR="003A3C9E" w:rsidRPr="003A3C9E" w:rsidRDefault="003A3C9E" w:rsidP="003A3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внедрение технологии педагогического мониторинга готовности детей к обучению в начальной школе в целях совершенствования внутренней и внешней оценки качества дошкольного образования</w:t>
            </w:r>
            <w:r w:rsidRPr="003A3C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</w:tc>
      </w:tr>
      <w:tr w:rsidR="003A3C9E" w:rsidRPr="003A3C9E" w:rsidTr="003A3C9E">
        <w:tc>
          <w:tcPr>
            <w:tcW w:w="1788" w:type="dxa"/>
            <w:shd w:val="clear" w:color="auto" w:fill="FFFFFF"/>
          </w:tcPr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Цель</w:t>
            </w:r>
          </w:p>
        </w:tc>
        <w:tc>
          <w:tcPr>
            <w:tcW w:w="8526" w:type="dxa"/>
            <w:shd w:val="clear" w:color="auto" w:fill="FFFFFF"/>
          </w:tcPr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качественного образования, соответствующего требованиям инновационно-ориентированного характера образовательного процесса.</w:t>
            </w:r>
          </w:p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C9E" w:rsidRPr="003A3C9E" w:rsidTr="003A3C9E">
        <w:tc>
          <w:tcPr>
            <w:tcW w:w="1788" w:type="dxa"/>
            <w:vMerge w:val="restart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</w:tc>
        <w:tc>
          <w:tcPr>
            <w:tcW w:w="8526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инновационный характер образовательного процесса в режиме реализации проектов:</w:t>
            </w:r>
          </w:p>
          <w:p w:rsidR="003A3C9E" w:rsidRPr="003A3C9E" w:rsidRDefault="00B443F6" w:rsidP="003A3C9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здоровья»</w:t>
            </w:r>
          </w:p>
          <w:p w:rsidR="003A3C9E" w:rsidRPr="003A3C9E" w:rsidRDefault="003A3C9E" w:rsidP="003A3C9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детский сад»</w:t>
            </w:r>
          </w:p>
          <w:p w:rsidR="003A3C9E" w:rsidRDefault="003A3C9E" w:rsidP="00431C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«Нравственно-патриотическое воспитание дошкольников»</w:t>
            </w:r>
          </w:p>
          <w:p w:rsidR="00431CAF" w:rsidRPr="00431CAF" w:rsidRDefault="00431CAF" w:rsidP="00431CA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3A3C9E">
        <w:trPr>
          <w:trHeight w:val="361"/>
        </w:trPr>
        <w:tc>
          <w:tcPr>
            <w:tcW w:w="1788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26" w:type="dxa"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Наладить систему реализации  ФГОС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в педагогическом  процессе (в соответствии с планом)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Максимально использовать разнообразные виды детской деятельности, осуществлять их интеграцию в целях повышения эффективности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процесса.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3A3C9E">
        <w:tc>
          <w:tcPr>
            <w:tcW w:w="1788" w:type="dxa"/>
            <w:shd w:val="clear" w:color="auto" w:fill="FFFFFF"/>
          </w:tcPr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Цель</w:t>
            </w:r>
          </w:p>
        </w:tc>
        <w:tc>
          <w:tcPr>
            <w:tcW w:w="8526" w:type="dxa"/>
            <w:shd w:val="clear" w:color="auto" w:fill="FFFFFF"/>
          </w:tcPr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качественной и безопасной материально-технической среды МБДОУ, соответствующей  современным требованиям</w:t>
            </w:r>
          </w:p>
          <w:p w:rsidR="003A3C9E" w:rsidRPr="003A3C9E" w:rsidRDefault="003A3C9E" w:rsidP="0043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3A3C9E">
        <w:trPr>
          <w:trHeight w:val="525"/>
        </w:trPr>
        <w:tc>
          <w:tcPr>
            <w:tcW w:w="1788" w:type="dxa"/>
            <w:vMerge w:val="restart"/>
          </w:tcPr>
          <w:p w:rsidR="003A3C9E" w:rsidRPr="003A3C9E" w:rsidRDefault="003140C5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526" w:type="dxa"/>
            <w:tcBorders>
              <w:bottom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 необходимым техническим оборудованием помещения МБДОУ</w:t>
            </w:r>
            <w:r w:rsid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способствующие охране жизни и здоровья детей.</w:t>
            </w:r>
          </w:p>
        </w:tc>
      </w:tr>
      <w:tr w:rsidR="003A3C9E" w:rsidRPr="003A3C9E" w:rsidTr="003A3C9E">
        <w:trPr>
          <w:trHeight w:val="345"/>
        </w:trPr>
        <w:tc>
          <w:tcPr>
            <w:tcW w:w="1788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bottom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инновационный подход к созданию предметно-развивающей среды в дошкольном учреждении.</w:t>
            </w:r>
          </w:p>
        </w:tc>
      </w:tr>
      <w:tr w:rsidR="003A3C9E" w:rsidRPr="003A3C9E" w:rsidTr="003A3C9E">
        <w:trPr>
          <w:trHeight w:val="705"/>
        </w:trPr>
        <w:tc>
          <w:tcPr>
            <w:tcW w:w="1788" w:type="dxa"/>
            <w:vMerge/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</w:tcBorders>
          </w:tcPr>
          <w:p w:rsidR="003A3C9E" w:rsidRPr="003A3C9E" w:rsidRDefault="003A3C9E" w:rsidP="003A3C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предметно-развивающую среду с учетом образовательной программы и улучшать материально – техническое обеспечение образовательного процесса.</w:t>
            </w:r>
          </w:p>
        </w:tc>
      </w:tr>
    </w:tbl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A3C9E" w:rsidRPr="003A3C9E" w:rsidSect="007B3076">
          <w:footerReference w:type="default" r:id="rId11"/>
          <w:pgSz w:w="11906" w:h="16838"/>
          <w:pgMar w:top="993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3A3C9E" w:rsidRPr="003A3C9E" w:rsidRDefault="003A3C9E" w:rsidP="003A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332058172"/>
      <w:bookmarkStart w:id="16" w:name="_Toc332058950"/>
      <w:bookmarkStart w:id="17" w:name="_Toc332059080"/>
      <w:r w:rsidRPr="003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Стратегия развития МБДОУ </w:t>
      </w:r>
      <w:bookmarkEnd w:id="15"/>
      <w:bookmarkEnd w:id="16"/>
      <w:bookmarkEnd w:id="17"/>
      <w:r w:rsidR="0031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42</w:t>
      </w: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</w:pPr>
      <w:bookmarkStart w:id="18" w:name="_Toc332058173"/>
      <w:bookmarkStart w:id="19" w:name="_Toc332058951"/>
      <w:bookmarkStart w:id="20" w:name="_Toc332059081"/>
      <w:r w:rsidRPr="003A3C9E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  <w:t>Этапы реализации Программы развития</w:t>
      </w:r>
      <w:bookmarkEnd w:id="18"/>
      <w:bookmarkEnd w:id="19"/>
      <w:bookmarkEnd w:id="20"/>
    </w:p>
    <w:p w:rsidR="003A3C9E" w:rsidRPr="003A3C9E" w:rsidRDefault="003A3C9E" w:rsidP="003A3C9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3C9E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tbl>
      <w:tblPr>
        <w:tblW w:w="10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522"/>
        <w:gridCol w:w="1417"/>
        <w:gridCol w:w="2410"/>
        <w:gridCol w:w="2126"/>
      </w:tblGrid>
      <w:tr w:rsidR="003A3C9E" w:rsidRPr="00431CAF" w:rsidTr="002A2ED0">
        <w:tc>
          <w:tcPr>
            <w:tcW w:w="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Этапы, сроки их выполнения.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3A3C9E" w:rsidRPr="00431CAF" w:rsidTr="002A2ED0">
        <w:trPr>
          <w:trHeight w:val="565"/>
        </w:trPr>
        <w:tc>
          <w:tcPr>
            <w:tcW w:w="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A3C9E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 – правовой базы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E78C9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A3C9E"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3A3C9E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E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основной  образовательной программы, в соответствии с изменениями системы образования, запросо</w:t>
            </w:r>
            <w:r w:rsid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 воспитанников, общества.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E78C9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C9E" w:rsidRPr="00431CA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E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дополнительные образовательные услуги.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E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достижений детьми результатов  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образовательной программы </w:t>
            </w: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дошкольного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ФГОС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проектной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ОУ: уточнение концептуальных направлений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образовательный процесс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E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апробация диагностических материалов, позволяющих контролировать качество образования (на основе программных требований,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контроля качества оказываемых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(платных)</w:t>
            </w: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2A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взаимодействия педагогов и родителей по направлениям развития воспитанников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2ED0" w:rsidRPr="00431CAF" w:rsidTr="002A2ED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ED0" w:rsidRPr="00431CAF" w:rsidRDefault="002A2ED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3A3C9E" w:rsidRPr="003A3C9E" w:rsidRDefault="003A3C9E" w:rsidP="003A3C9E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C9E" w:rsidRPr="003A3C9E" w:rsidRDefault="003A3C9E" w:rsidP="003A3C9E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результаты:</w:t>
      </w:r>
    </w:p>
    <w:p w:rsidR="003A3C9E" w:rsidRPr="003A3C9E" w:rsidRDefault="003A3C9E" w:rsidP="003140C5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разработка материалов по диагностике и мо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ниторингу</w:t>
      </w:r>
      <w:r w:rsidR="003E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воспитанников, педагогов и ро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дителей;</w:t>
      </w:r>
    </w:p>
    <w:p w:rsidR="003A3C9E" w:rsidRPr="003A3C9E" w:rsidRDefault="003A3C9E" w:rsidP="003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банк данных приёмов, способов, методов, система формирования у воспитанников   умений, навыков и компетентностей.</w:t>
      </w:r>
    </w:p>
    <w:p w:rsidR="003A3C9E" w:rsidRPr="003A3C9E" w:rsidRDefault="003A3C9E" w:rsidP="003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эффект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C9E" w:rsidRPr="003A3C9E" w:rsidRDefault="003A3C9E" w:rsidP="003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Повышение качества образовательного процесса.</w:t>
      </w:r>
    </w:p>
    <w:p w:rsidR="003A3C9E" w:rsidRPr="003A3C9E" w:rsidRDefault="003A3C9E" w:rsidP="003A3C9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lang w:eastAsia="ru-RU"/>
        </w:rPr>
      </w:pPr>
      <w:bookmarkStart w:id="21" w:name="_Toc332058174"/>
      <w:bookmarkStart w:id="22" w:name="_Toc332058952"/>
      <w:bookmarkStart w:id="23" w:name="_Toc332059082"/>
      <w:r w:rsidRPr="003A3C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Работа с родителями</w:t>
      </w:r>
      <w:r w:rsidRPr="003A3C9E">
        <w:rPr>
          <w:rFonts w:ascii="Times New Roman" w:eastAsia="Times New Roman" w:hAnsi="Times New Roman" w:cs="Times New Roman"/>
          <w:b/>
          <w:bCs/>
          <w:kern w:val="28"/>
          <w:sz w:val="32"/>
          <w:lang w:eastAsia="ru-RU"/>
        </w:rPr>
        <w:t>.</w:t>
      </w:r>
      <w:bookmarkEnd w:id="21"/>
      <w:bookmarkEnd w:id="22"/>
      <w:bookmarkEnd w:id="23"/>
    </w:p>
    <w:p w:rsidR="003A3C9E" w:rsidRPr="003A3C9E" w:rsidRDefault="003A3C9E" w:rsidP="00314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готовность и включенность родителей в управление качеством образования детей</w:t>
      </w:r>
    </w:p>
    <w:p w:rsidR="003A3C9E" w:rsidRPr="003A3C9E" w:rsidRDefault="003A3C9E" w:rsidP="003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консультирования для родителей. </w:t>
      </w:r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C9E" w:rsidRPr="003A3C9E" w:rsidRDefault="003A3C9E" w:rsidP="0031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Вовлекать родителей в построение образовательного процесса, посредством постоянного их информирования</w:t>
      </w:r>
      <w:r w:rsidRPr="003A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27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670"/>
        <w:gridCol w:w="1552"/>
        <w:gridCol w:w="1992"/>
        <w:gridCol w:w="1842"/>
      </w:tblGrid>
      <w:tr w:rsidR="003A3C9E" w:rsidRPr="003E78C9" w:rsidTr="003E78C9"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Этапы, сроки их выполнения</w:t>
            </w: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A3C9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об источниках, формах, механизмах привлечения финансовых, трудовых, материальных ресурсов для их реализации</w:t>
            </w:r>
          </w:p>
        </w:tc>
      </w:tr>
      <w:tr w:rsidR="003A3C9E" w:rsidRPr="003E78C9" w:rsidTr="003E78C9"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A3C9E" w:rsidRPr="003E78C9" w:rsidTr="003E78C9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для родителей в группах: </w:t>
            </w:r>
          </w:p>
          <w:p w:rsidR="003A3C9E" w:rsidRPr="003E78C9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Для вас, родители» </w:t>
            </w:r>
          </w:p>
          <w:p w:rsidR="003A3C9E" w:rsidRPr="003E78C9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Будем здоровы» </w:t>
            </w:r>
          </w:p>
          <w:p w:rsidR="003A3C9E" w:rsidRPr="003E78C9" w:rsidRDefault="003A3C9E" w:rsidP="003E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Чем мы занимались»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E78C9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A3C9E" w:rsidRPr="003E78C9" w:rsidTr="003E78C9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239C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активных форм работы с семьей (мастер - классы, круглые столы, семинары-практикумы, консультации).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E78C9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руководитель.</w:t>
            </w:r>
          </w:p>
        </w:tc>
      </w:tr>
      <w:tr w:rsidR="003A3C9E" w:rsidRPr="003E78C9" w:rsidTr="003E78C9">
        <w:trPr>
          <w:trHeight w:val="45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239C0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E78C9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E78C9" w:rsidTr="003E78C9">
        <w:trPr>
          <w:trHeight w:val="54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239C0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взаимодействия педагогов, родителей по направлениям развития воспитанников.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E78C9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E78C9" w:rsidTr="003E78C9">
        <w:trPr>
          <w:trHeight w:val="68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239C0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индивидуального консультирования по вопросам воспитания и развития.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E78C9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3A3C9E" w:rsidRPr="003E78C9" w:rsidRDefault="003A3C9E" w:rsidP="003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E78C9" w:rsidTr="003E78C9">
        <w:trPr>
          <w:trHeight w:val="52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239C0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групповые собрания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A3C9E" w:rsidRPr="003E78C9" w:rsidTr="003E78C9">
        <w:trPr>
          <w:trHeight w:val="519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239C0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A3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E78C9" w:rsidRDefault="003A3C9E" w:rsidP="003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3E7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ДОУ</w:t>
            </w:r>
          </w:p>
        </w:tc>
      </w:tr>
    </w:tbl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Ожидаемый продукт: 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C9E" w:rsidRPr="003A3C9E" w:rsidRDefault="003A3C9E" w:rsidP="003A3C9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консультативного пункта для родителей </w:t>
      </w:r>
      <w:r w:rsidR="00C47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42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Обновление информационных стендов для родителей в группах: «Для вас, родители», «Будем здоровы», «Чем мы занимались», «Скоро в школу» и т.п..</w:t>
      </w: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эффект</w:t>
      </w:r>
      <w:r w:rsidRPr="003A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A3C9E" w:rsidRPr="003A3C9E" w:rsidRDefault="003A3C9E" w:rsidP="003A3C9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Информированность о качестве взаимодействия с семьей.</w:t>
      </w:r>
    </w:p>
    <w:p w:rsidR="003A3C9E" w:rsidRPr="003A3C9E" w:rsidRDefault="003A3C9E" w:rsidP="003A3C9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управление качеством образования детей</w:t>
      </w:r>
    </w:p>
    <w:p w:rsidR="003A3C9E" w:rsidRPr="003A3C9E" w:rsidRDefault="003A3C9E" w:rsidP="003A3C9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компетентности родителей.      </w:t>
      </w:r>
    </w:p>
    <w:p w:rsidR="003A3C9E" w:rsidRPr="003A3C9E" w:rsidRDefault="003A3C9E" w:rsidP="003A3C9E">
      <w:pPr>
        <w:spacing w:after="0" w:line="240" w:lineRule="auto"/>
        <w:ind w:firstLine="1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Default="003A3C9E" w:rsidP="003A3C9E">
      <w:pPr>
        <w:spacing w:after="0" w:line="240" w:lineRule="auto"/>
        <w:ind w:firstLine="1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C0" w:rsidRPr="003239C0" w:rsidRDefault="003239C0" w:rsidP="0032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24" w:name="_Toc332058175"/>
      <w:bookmarkStart w:id="25" w:name="_Toc332058953"/>
      <w:bookmarkStart w:id="26" w:name="_Toc332059083"/>
      <w:r w:rsidRPr="003A3C9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Укрепление материально – технической базы</w:t>
      </w:r>
      <w:bookmarkEnd w:id="24"/>
      <w:r w:rsidRPr="003A3C9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bookmarkEnd w:id="25"/>
      <w:bookmarkEnd w:id="26"/>
    </w:p>
    <w:p w:rsidR="003A3C9E" w:rsidRPr="00BB55CB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Проблема: </w:t>
      </w:r>
      <w:r w:rsidR="00777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</w:t>
      </w:r>
      <w:r w:rsidR="00BB55CB" w:rsidRPr="00B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777F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55CB" w:rsidRPr="00B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</w:t>
      </w:r>
      <w:r w:rsidR="00777FE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</w:t>
      </w:r>
      <w:r w:rsidR="00BB55CB" w:rsidRPr="00B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материально-технической базы ДОУ</w:t>
      </w:r>
      <w:r w:rsidRPr="00B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соответствие с требованиями </w:t>
      </w:r>
      <w:r w:rsidR="00BB55CB" w:rsidRPr="00BB55C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BB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социальных норм и нормативов. </w:t>
      </w:r>
    </w:p>
    <w:p w:rsidR="003A3C9E" w:rsidRP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управления ресурсообеспечивающей деятельностью: поддержание в рабочем состоянии материально-технических ресурсов; управление имуществом учреждения.</w:t>
      </w:r>
    </w:p>
    <w:p w:rsidR="003A3C9E" w:rsidRP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Задачи: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C9E" w:rsidRPr="003A3C9E" w:rsidRDefault="003A3C9E" w:rsidP="003A3C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охрану жизни и здоровья участников образовательного процесса. </w:t>
      </w:r>
    </w:p>
    <w:p w:rsidR="003A3C9E" w:rsidRPr="003A3C9E" w:rsidRDefault="003A3C9E" w:rsidP="003A3C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помещения в соответствие санитарно-гигиеническим нор</w:t>
      </w:r>
      <w:r w:rsidR="00777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требованиям безопасности.</w:t>
      </w:r>
    </w:p>
    <w:p w:rsidR="003A3C9E" w:rsidRPr="003A3C9E" w:rsidRDefault="003A3C9E" w:rsidP="003A3C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инновационный характер образовательного процесса путём использования ИКТ, пополнение компьютерной базы презентациями.</w:t>
      </w:r>
    </w:p>
    <w:p w:rsidR="003A3C9E" w:rsidRPr="003A3C9E" w:rsidRDefault="003A3C9E" w:rsidP="003A3C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 материальной базы групп необходимым оборудованием, техническими средствами, дидактическим и игровым материалом по всем разделам образовательной программы.</w:t>
      </w:r>
    </w:p>
    <w:tbl>
      <w:tblPr>
        <w:tblW w:w="4871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3514"/>
        <w:gridCol w:w="1553"/>
        <w:gridCol w:w="2413"/>
        <w:gridCol w:w="1850"/>
      </w:tblGrid>
      <w:tr w:rsidR="003E1FD4" w:rsidRPr="005B19FF" w:rsidTr="003E1FD4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 w:rsidR="00BD7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Этапы, сроки их выполнения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E1F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3E1FD4" w:rsidRPr="005B19FF" w:rsidTr="003E1FD4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9E" w:rsidRPr="002A2ED0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9E" w:rsidRPr="002A2ED0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C9E" w:rsidRPr="002A2ED0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2A2ED0" w:rsidRDefault="003A3C9E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A2ED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Исполнители</w:t>
            </w:r>
          </w:p>
        </w:tc>
      </w:tr>
      <w:tr w:rsidR="003E1FD4" w:rsidRPr="005B19FF" w:rsidTr="003E1FD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CE3F86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окон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CE3F86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2015-2017</w:t>
            </w:r>
            <w:r w:rsidR="003A3C9E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CE3F86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Бюджетные</w:t>
            </w:r>
            <w:r w:rsidR="003A3C9E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</w:t>
            </w:r>
          </w:p>
          <w:p w:rsidR="003A3C9E" w:rsidRPr="005B19FF" w:rsidRDefault="00CE3F86" w:rsidP="00C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3E1FD4" w:rsidRPr="005B19FF" w:rsidTr="003E1FD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C4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(</w:t>
            </w:r>
            <w:r w:rsidR="00C47AAB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оборудование</w:t>
            </w:r>
            <w:r w:rsidR="003140C5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участках ДОУ</w:t>
            </w: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C47AAB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2015-2017</w:t>
            </w:r>
            <w:r w:rsidR="003A3C9E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бюджета.</w:t>
            </w:r>
          </w:p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3E1FD4" w:rsidRPr="005B19FF" w:rsidTr="003E1FD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8674A0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3A3C9E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апитальный ремонт</w:t>
            </w:r>
            <w:r w:rsidR="00CE3F86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электропроводки на пищеблоке.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CE3F86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2015 - 2017</w:t>
            </w:r>
            <w:r w:rsidR="003A3C9E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CE3F86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3A3C9E"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5B19FF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3E1FD4" w:rsidRPr="005B19FF" w:rsidTr="003E1FD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6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67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риобретение </w:t>
            </w: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офтальмологического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2015-2017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бюджета.</w:t>
            </w:r>
          </w:p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3E1FD4" w:rsidRPr="005B19FF" w:rsidTr="003E1FD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6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предписания по пожарной безопасности (установление на территории МБДОУ № 42 </w:t>
            </w:r>
            <w:r w:rsidR="00867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двух</w:t>
            </w: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гидрантов)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бюджета.</w:t>
            </w:r>
          </w:p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3E1FD4" w:rsidRPr="005B19FF" w:rsidTr="003E1FD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игровой мебели в групповые комнаты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2014-2017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  <w:p w:rsidR="003E1FD4" w:rsidRPr="005B19FF" w:rsidRDefault="003E1FD4" w:rsidP="003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5B19FF" w:rsidRDefault="003E1FD4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E420B2" w:rsidRPr="005B19FF" w:rsidTr="003E1FD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B2" w:rsidRPr="005B19FF" w:rsidRDefault="00E420B2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B2" w:rsidRPr="005B19FF" w:rsidRDefault="00E420B2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Видеонаблюдение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B2" w:rsidRPr="005B19FF" w:rsidRDefault="00E420B2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2015-2017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B2" w:rsidRPr="005B19FF" w:rsidRDefault="00E420B2" w:rsidP="00E4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  <w:p w:rsidR="00E420B2" w:rsidRPr="005B19FF" w:rsidRDefault="00E420B2" w:rsidP="00E4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B2" w:rsidRPr="005B19FF" w:rsidRDefault="00E420B2" w:rsidP="008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3A3C9E" w:rsidRPr="003A3C9E" w:rsidRDefault="005B19FF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Ожидаемый продукт: </w:t>
      </w:r>
    </w:p>
    <w:p w:rsidR="003A3C9E" w:rsidRPr="003A3C9E" w:rsidRDefault="003A3C9E" w:rsidP="003A3C9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Благоустроенная площадка  </w:t>
      </w:r>
    </w:p>
    <w:p w:rsidR="003A3C9E" w:rsidRPr="003A3C9E" w:rsidRDefault="003A3C9E" w:rsidP="003E1FD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развивающей среды в соответствии с </w:t>
      </w:r>
      <w:r w:rsidR="00C47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реализации основной общеобразовательной программы дошкольного образования.</w:t>
      </w:r>
    </w:p>
    <w:p w:rsidR="003A3C9E" w:rsidRPr="003A3C9E" w:rsidRDefault="003A3C9E" w:rsidP="003A3C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5B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эффект: 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для жизни и здоровья участников образовательного процесса.</w:t>
      </w: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bookmarkStart w:id="27" w:name="_Toc332058176"/>
      <w:bookmarkStart w:id="28" w:name="_Toc332058954"/>
      <w:bookmarkStart w:id="29" w:name="_Toc332059084"/>
      <w:r w:rsidRPr="003A3C9E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lastRenderedPageBreak/>
        <w:t>Социальное партнерство</w:t>
      </w:r>
      <w:bookmarkEnd w:id="27"/>
      <w:bookmarkEnd w:id="28"/>
      <w:bookmarkEnd w:id="29"/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Проблема: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создавшихся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3A3C9E" w:rsidRP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</w:t>
      </w:r>
    </w:p>
    <w:p w:rsidR="003A3C9E" w:rsidRPr="003A3C9E" w:rsidRDefault="003A3C9E" w:rsidP="003A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Найти формы эффективного взаимодействия МБДОУ с социальными партнерами по вопросам оздоровления детей, а также семейного, патриотического воспитания; 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Совершенствовать профессиональную компетентность и общекультурный уровень педагогических работников; </w:t>
      </w:r>
    </w:p>
    <w:p w:rsidR="003A3C9E" w:rsidRPr="003A3C9E" w:rsidRDefault="003A3C9E" w:rsidP="0039772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положительного имиджа, как образовательного учреждения, так и социального партнера.</w:t>
      </w:r>
      <w:r w:rsidR="0039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126"/>
        <w:gridCol w:w="2409"/>
        <w:gridCol w:w="1889"/>
        <w:gridCol w:w="3098"/>
      </w:tblGrid>
      <w:tr w:rsidR="003A3C9E" w:rsidRPr="003A3C9E" w:rsidTr="005B19F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партнер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Ожидаемый продукт деятельности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эффект</w:t>
            </w:r>
          </w:p>
        </w:tc>
      </w:tr>
      <w:tr w:rsidR="003A3C9E" w:rsidRPr="003A3C9E" w:rsidTr="005B19F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C47AAB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ООШ № 73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Экскурсии, совместные праздники, посещение школьных постановок, выставок</w:t>
            </w:r>
            <w:r w:rsidR="00C47A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Конспекты совместных мероприятий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AB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Повышение уровня готовности дошкольников к обучению в школе.</w:t>
            </w:r>
          </w:p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Снижение порога тр</w:t>
            </w:r>
            <w:r w:rsidR="00C47AAB">
              <w:rPr>
                <w:rFonts w:ascii="Times New Roman" w:eastAsia="Times New Roman" w:hAnsi="Times New Roman" w:cs="Times New Roman"/>
                <w:lang w:eastAsia="ru-RU"/>
              </w:rPr>
              <w:t>евожности при поступлении в 1</w:t>
            </w: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 xml:space="preserve"> класс.</w:t>
            </w:r>
          </w:p>
        </w:tc>
      </w:tr>
      <w:tr w:rsidR="003A3C9E" w:rsidRPr="003A3C9E" w:rsidTr="005B19F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детская библиотека</w:t>
            </w:r>
          </w:p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Экскурсии, беседы, посещение праздников, выставок, участие в конкурсах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Выставки рисунков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Обогащение познавательной сферы детей</w:t>
            </w:r>
          </w:p>
        </w:tc>
      </w:tr>
      <w:tr w:rsidR="003A3C9E" w:rsidRPr="003A3C9E" w:rsidTr="005B19FF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«</w:t>
            </w:r>
            <w:r w:rsidR="00C4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 № 2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Профилактические осмотры, противоэпидемические мероприятия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Медицинские рекомендации, карты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9E" w:rsidRPr="003A3C9E" w:rsidRDefault="003A3C9E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Снижение числа пропусков детьми по болезни</w:t>
            </w:r>
          </w:p>
        </w:tc>
      </w:tr>
      <w:tr w:rsidR="003E1FD4" w:rsidRPr="003A3C9E" w:rsidTr="00397722">
        <w:trPr>
          <w:trHeight w:val="73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 № 12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Экскурсии, беседы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Default="003E1FD4" w:rsidP="00397722">
            <w:pPr>
              <w:spacing w:after="0"/>
              <w:jc w:val="center"/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Конспекты совместных мероприятий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Обогащение познавательной сферы детей</w:t>
            </w:r>
          </w:p>
        </w:tc>
      </w:tr>
      <w:tr w:rsidR="003E1FD4" w:rsidRPr="003A3C9E" w:rsidTr="005B19FF">
        <w:trPr>
          <w:trHeight w:val="89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Экскурсии, беседы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Default="003E1FD4" w:rsidP="00397722">
            <w:pPr>
              <w:spacing w:after="0"/>
              <w:jc w:val="center"/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Конспекты совместных мероприятий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Обогащение познавательной сферы детей</w:t>
            </w:r>
          </w:p>
        </w:tc>
      </w:tr>
      <w:tr w:rsidR="003E1FD4" w:rsidRPr="003A3C9E" w:rsidTr="00397722">
        <w:trPr>
          <w:trHeight w:val="73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Экскурсии, беседы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Default="003E1FD4" w:rsidP="00397722">
            <w:pPr>
              <w:spacing w:after="0"/>
              <w:jc w:val="center"/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Конспекты совместных мероприятий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Обогащение познавательной сферы детей</w:t>
            </w:r>
          </w:p>
        </w:tc>
      </w:tr>
      <w:tr w:rsidR="003E1FD4" w:rsidRPr="003A3C9E" w:rsidTr="00397722">
        <w:trPr>
          <w:trHeight w:val="81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E1FD4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B19FF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</w:p>
          <w:p w:rsidR="003E1FD4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«СУЭК-Кузбасс»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частие в конкурсах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E1FD4" w:rsidRPr="00B161BF" w:rsidRDefault="003E1FD4" w:rsidP="0039772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Выставки рисунков</w:t>
            </w:r>
            <w:r w:rsidR="005B19FF">
              <w:rPr>
                <w:rFonts w:ascii="Times New Roman" w:eastAsia="Times New Roman" w:hAnsi="Times New Roman" w:cs="Times New Roman"/>
                <w:lang w:eastAsia="ru-RU"/>
              </w:rPr>
              <w:t>, поделок, макетов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E1FD4" w:rsidRPr="003A3C9E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Обогащение познавательной сферы детей</w:t>
            </w:r>
          </w:p>
        </w:tc>
      </w:tr>
      <w:tr w:rsidR="00EB7DAF" w:rsidRPr="003A3C9E" w:rsidTr="00EB7DAF">
        <w:trPr>
          <w:trHeight w:val="180"/>
        </w:trPr>
        <w:tc>
          <w:tcPr>
            <w:tcW w:w="221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AF" w:rsidRDefault="00EB7DAF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AF" w:rsidRDefault="00EB7DAF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Духовенство </w:t>
            </w:r>
          </w:p>
        </w:tc>
        <w:tc>
          <w:tcPr>
            <w:tcW w:w="1209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AF" w:rsidRDefault="00EB7DAF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конкурсах</w:t>
            </w:r>
          </w:p>
        </w:tc>
        <w:tc>
          <w:tcPr>
            <w:tcW w:w="948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AF" w:rsidRPr="003A3C9E" w:rsidRDefault="00EB7DAF" w:rsidP="0039772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Выставки рисунков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поделок, макетов</w:t>
            </w:r>
          </w:p>
        </w:tc>
        <w:tc>
          <w:tcPr>
            <w:tcW w:w="1555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AF" w:rsidRPr="003A3C9E" w:rsidRDefault="00EB7DAF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Обогащение познавательной сферы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1FD4" w:rsidRPr="003A3C9E" w:rsidTr="00397722">
        <w:trPr>
          <w:trHeight w:val="40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Default="00EB7DAF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E1F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Default="003E1FD4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ГНКЦОЗШ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4C0E92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Профилактические осмотры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B161BF" w:rsidRDefault="004C0E92" w:rsidP="004C0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Медицинские рекомендации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D4" w:rsidRPr="003A3C9E" w:rsidRDefault="004C0E92" w:rsidP="00C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Коррекция зрения детей</w:t>
            </w:r>
          </w:p>
        </w:tc>
      </w:tr>
    </w:tbl>
    <w:p w:rsidR="003A3C9E" w:rsidRPr="003A3C9E" w:rsidRDefault="003A3C9E" w:rsidP="005B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30" w:name="_Toc332058178"/>
      <w:bookmarkStart w:id="31" w:name="_Toc332058956"/>
      <w:bookmarkStart w:id="32" w:name="_Toc332059086"/>
      <w:r w:rsidRPr="003A3C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Система программных мероприятий</w:t>
      </w:r>
      <w:bookmarkEnd w:id="30"/>
      <w:bookmarkEnd w:id="31"/>
      <w:bookmarkEnd w:id="32"/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46"/>
        <w:gridCol w:w="3544"/>
        <w:gridCol w:w="1843"/>
        <w:gridCol w:w="1984"/>
      </w:tblGrid>
      <w:tr w:rsidR="00D454FC" w:rsidRPr="003A3C9E" w:rsidTr="001C5C70">
        <w:trPr>
          <w:trHeight w:val="638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C" w:rsidRPr="003A3C9E" w:rsidRDefault="00D454FC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C" w:rsidRPr="003A3C9E" w:rsidRDefault="00D454FC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C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C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7AAB" w:rsidRPr="003A3C9E" w:rsidTr="001C5C70">
        <w:trPr>
          <w:trHeight w:val="638"/>
        </w:trPr>
        <w:tc>
          <w:tcPr>
            <w:tcW w:w="10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3" w:rsidRDefault="007723D3" w:rsidP="00D4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7AAB" w:rsidRPr="003A3C9E" w:rsidRDefault="00C47AAB" w:rsidP="00D4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I </w:t>
            </w: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– диагностический</w:t>
            </w:r>
          </w:p>
          <w:p w:rsidR="00C47AAB" w:rsidRDefault="00C47AAB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2014-2015</w:t>
            </w: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  <w:r w:rsidR="00772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</w:t>
            </w: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723D3" w:rsidRPr="003A3C9E" w:rsidRDefault="007723D3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3C9E" w:rsidRPr="003A3C9E" w:rsidTr="00D454FC">
        <w:trPr>
          <w:trHeight w:val="25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3A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.Проанализировать эффективность работы МБДОУ, определить направления, цели, задачи режима жизнедеятельности на ближайший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развития МБДОУ, схемы перспективного развития системы работы в ДОУ и ознакомление педагогического коллектива с этапами реализации Программы развития.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A3C9E" w:rsidTr="00D454FC">
        <w:trPr>
          <w:trHeight w:val="24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семей воспитанников для выявления: уровня удовлетворенности родителей работой МБДОУ, основных ценностей семей, их образовательного уровня, социального положения.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5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D7816" w:rsidRPr="003A3C9E" w:rsidTr="00D454FC">
        <w:trPr>
          <w:trHeight w:val="24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16" w:rsidRPr="003A3C9E" w:rsidRDefault="00BD7816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16" w:rsidRPr="003A3C9E" w:rsidRDefault="00BD7816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6" w:rsidRPr="003A3C9E" w:rsidRDefault="00BD7816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дополнительных образовательных услугах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6" w:rsidRDefault="00BD7816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 – январь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6" w:rsidRPr="003A3C9E" w:rsidRDefault="00BD7816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3A3C9E" w:rsidRPr="003A3C9E" w:rsidTr="00D454FC">
        <w:trPr>
          <w:trHeight w:val="24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материально-технической базы, методического и дидактического обеспечения образовательного процесса МБДОУ  для выявления уровня материально-технического оснащения детского сада, для определения уровня обеспеченности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C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4FC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D454FC">
        <w:trPr>
          <w:trHeight w:val="24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77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определение уровня предметно-развивающей среды в каждой возрастной группе, в соответствии с образовательными областями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март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A3C9E" w:rsidTr="00D454FC">
        <w:trPr>
          <w:trHeight w:val="24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772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выявление уровня педагогического мастерства и степени удовлетворенности педагогической деятельностью через самоанализ педагогов и руководителя.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апрель  2015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A3C9E" w:rsidTr="00D454FC">
        <w:trPr>
          <w:trHeight w:val="129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динамику развития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усвоения образовательных областей по основной образовательной программе ДОУ детьми для оценки результативности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2017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A3C9E" w:rsidRPr="003A3C9E" w:rsidTr="00D454FC">
        <w:trPr>
          <w:trHeight w:val="129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обследования  и 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детей для их обсуждения на педагогическом совете, принятие соответствующих решений и определение дальнейших задач работы на 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следующий учебный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E4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47AAB" w:rsidRPr="003A3C9E" w:rsidTr="001C5C70">
        <w:trPr>
          <w:trHeight w:val="129"/>
        </w:trPr>
        <w:tc>
          <w:tcPr>
            <w:tcW w:w="10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D3" w:rsidRDefault="007723D3" w:rsidP="00D4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7AAB" w:rsidRDefault="00C47AAB" w:rsidP="00D4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организационный</w:t>
            </w:r>
          </w:p>
          <w:p w:rsidR="00C47AAB" w:rsidRPr="003A3C9E" w:rsidRDefault="00C47AAB" w:rsidP="00D4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2015-2016</w:t>
            </w: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  <w:r w:rsidR="00772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</w:t>
            </w:r>
            <w:r w:rsidRPr="003A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47AAB" w:rsidRPr="003A3C9E" w:rsidRDefault="00C47AAB" w:rsidP="00D4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7AAB" w:rsidRPr="003A3C9E" w:rsidRDefault="00C47AAB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D454FC">
        <w:trPr>
          <w:trHeight w:val="143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C47A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Повысить профессиональный уровень педагогов для корректировки и реализации ООП</w:t>
            </w:r>
            <w:r w:rsidR="0077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учебно-методического оснащения в МБДОУ</w:t>
            </w:r>
            <w:r w:rsidRPr="003A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образовательной программой.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A3C9E" w:rsidRPr="003A3C9E" w:rsidTr="00D454FC">
        <w:trPr>
          <w:trHeight w:val="13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3A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</w:t>
            </w:r>
            <w:r w:rsidR="004C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молодых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самоанализу воспитательно-образовательной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A3C9E" w:rsidTr="00D454FC">
        <w:trPr>
          <w:trHeight w:val="13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3A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педагогов для выявления затруднений в работе, изучение мотивов и потребностей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A3C9E" w:rsidTr="00D454FC">
        <w:trPr>
          <w:trHeight w:val="115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3A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педагогов на курсы повышения квалификации, компьютерные курсы.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повышения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A3C9E" w:rsidTr="00D454FC">
        <w:trPr>
          <w:trHeight w:val="13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3A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C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профессионального мастерства педагогов: </w:t>
            </w:r>
          </w:p>
          <w:p w:rsidR="00D454FC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посещение занятий, «Дни открытых дверей», 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планирования, самоанализ педагогов, анкетирование педагогов и родителей, обобщение опыта для выявления уровня педагогического  мастерства и формирование заявок на курсы повышения квалификации.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3C9E" w:rsidRPr="003A3C9E" w:rsidRDefault="00D454FC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2015 -2016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3C9E" w:rsidRPr="003A3C9E" w:rsidTr="00D454FC">
        <w:trPr>
          <w:trHeight w:val="123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уровень </w:t>
            </w:r>
            <w:r w:rsidR="00D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для определения динамики развития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9E" w:rsidRPr="005B19FF" w:rsidRDefault="003A3C9E" w:rsidP="005B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454FC" w:rsidRPr="005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Pr="005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развития каждого ребенка (уровень развития познавательных способностей, уровень речевого развития, психических процессов,  уровень творческих способностей в различных видах деятельности, уровень физических качеств и способностей, уровень развития трудовых навыков, уровень развития духовных навыков) для получения исходных результатов реализации Программы развития  МБДОУ.  Ознакомление педагогов с особенностями развития де</w:t>
            </w:r>
            <w:r w:rsidR="005B19FF" w:rsidRPr="005B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9E" w:rsidRPr="003A3C9E" w:rsidRDefault="00CC2F19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2015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 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C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D454FC">
        <w:trPr>
          <w:trHeight w:val="34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CC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материально – технические и финансовые условия для развития содержания  воспитанников МБДОУ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материальной базы      МБДОУ  планам и программам, скорректированным, используемым для создания условий. необходимых для реализации Программы развития.</w:t>
            </w:r>
          </w:p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CC2F19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 в год   2015-2016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lang w:eastAsia="ru-RU"/>
              </w:rPr>
              <w:t>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D454FC">
        <w:trPr>
          <w:trHeight w:val="34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CC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механизмов морального и материального стимулирования для постоянного </w:t>
            </w:r>
            <w:r w:rsidR="00CC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рофессионального роста каждого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CC2F19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47AAB" w:rsidRPr="003A3C9E" w:rsidTr="001C5C70">
        <w:trPr>
          <w:trHeight w:val="345"/>
        </w:trPr>
        <w:tc>
          <w:tcPr>
            <w:tcW w:w="109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23D3" w:rsidRDefault="007723D3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7AAB" w:rsidRDefault="00C47AAB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3A3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 заключительный</w:t>
            </w:r>
          </w:p>
          <w:p w:rsidR="00C47AAB" w:rsidRDefault="00C47AAB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  <w:r w:rsidR="00772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год.</w:t>
            </w:r>
          </w:p>
          <w:p w:rsidR="007723D3" w:rsidRPr="003A3C9E" w:rsidRDefault="007723D3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D454FC">
        <w:trPr>
          <w:trHeight w:val="163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3A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соответствие фактических и прогнозируемых результатов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мнения педагогов, родителей о сущностях  и результатах реализации Программы развития.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19" w:rsidRDefault="00CC2F19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C9E" w:rsidRPr="003A3C9E" w:rsidTr="00D454FC">
        <w:trPr>
          <w:trHeight w:val="16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3C9E" w:rsidRPr="003A3C9E" w:rsidRDefault="003A3C9E" w:rsidP="003A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3A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результатов реализации Программы развития МБДОУ</w:t>
            </w:r>
            <w:r w:rsidR="00CC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</w:t>
            </w: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CC2F19" w:rsidP="00D454FC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 2017</w:t>
            </w:r>
            <w:r w:rsidR="003A3C9E"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3C9E" w:rsidRPr="003A3C9E" w:rsidRDefault="003A3C9E" w:rsidP="00D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33" w:name="_Toc332058179"/>
      <w:bookmarkStart w:id="34" w:name="_Toc332058957"/>
      <w:bookmarkStart w:id="35" w:name="_Toc332059087"/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Прогнозируемый  рез</w:t>
      </w:r>
      <w:r w:rsidR="00D33B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ультат П</w:t>
      </w:r>
      <w:r w:rsidR="00CC2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рограммы развития к 2017</w:t>
      </w:r>
      <w:r w:rsidRPr="003A3C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году.</w:t>
      </w:r>
      <w:bookmarkEnd w:id="33"/>
      <w:bookmarkEnd w:id="34"/>
      <w:bookmarkEnd w:id="35"/>
    </w:p>
    <w:p w:rsidR="003A3C9E" w:rsidRPr="003A3C9E" w:rsidRDefault="003A3C9E" w:rsidP="003A3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C9E" w:rsidRPr="003A3C9E" w:rsidRDefault="003A3C9E" w:rsidP="00CC2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Программы 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повысить качество и обеспечить условия  получения образовательных услуг для всех катег</w:t>
      </w:r>
      <w:r w:rsidR="00E42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орий семей и воспитанников,  не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 от социального статуса, состояния здоровья в условиях инновационного режима развития МБДОУ</w:t>
      </w:r>
      <w:r w:rsidR="00CC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будет обеспечено единство многих актуальных направлений в образовательном процессе: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0E92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 детей;</w:t>
      </w:r>
    </w:p>
    <w:p w:rsidR="003A3C9E" w:rsidRPr="003A3C9E" w:rsidRDefault="00CC2F19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</w:t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услуги (платные и бесплатные)</w:t>
      </w:r>
      <w:r w:rsidR="003A3C9E"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программ и технологий.</w:t>
      </w:r>
    </w:p>
    <w:p w:rsidR="003A3C9E" w:rsidRPr="003A3C9E" w:rsidRDefault="003A3C9E" w:rsidP="003A3C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реализации Программы предполагается достижение следующих результатов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C9E" w:rsidRPr="003A3C9E" w:rsidRDefault="003A3C9E" w:rsidP="003A3C9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компетенции педагогов;</w:t>
      </w:r>
    </w:p>
    <w:p w:rsidR="003A3C9E" w:rsidRPr="003A3C9E" w:rsidRDefault="003A3C9E" w:rsidP="003A3C9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CC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среды и материально-технической базы в группах  в соответствии с образовательными областями   образовательной программы МБДОУ;</w:t>
      </w:r>
    </w:p>
    <w:p w:rsidR="003A3C9E" w:rsidRPr="003A3C9E" w:rsidRDefault="003A3C9E" w:rsidP="003A3C9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</w:t>
      </w:r>
      <w:r w:rsidR="00CC2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их реализации;</w:t>
      </w:r>
    </w:p>
    <w:p w:rsidR="003A3C9E" w:rsidRPr="003A3C9E" w:rsidRDefault="003A3C9E" w:rsidP="003A3C9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3A3C9E">
        <w:rPr>
          <w:rFonts w:ascii="Times New Roman" w:eastAsia="Calibri" w:hAnsi="Times New Roman" w:cs="Calibri"/>
          <w:sz w:val="24"/>
          <w:szCs w:val="24"/>
          <w:lang w:eastAsia="ar-SA"/>
        </w:rPr>
        <w:t>обеспечение   готовности воспитанников к обучению в школе.</w:t>
      </w:r>
      <w:r w:rsidRPr="003A3C9E">
        <w:rPr>
          <w:rFonts w:ascii="Times New Roman" w:eastAsia="Calibri" w:hAnsi="Times New Roman" w:cs="Calibri"/>
          <w:color w:val="FF0000"/>
          <w:sz w:val="24"/>
          <w:szCs w:val="24"/>
          <w:lang w:eastAsia="ar-SA"/>
        </w:rPr>
        <w:t xml:space="preserve"> </w:t>
      </w:r>
      <w:r w:rsidRPr="003A3C9E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Показателями является итоговый мониторинг по образовательным областям программы и</w:t>
      </w:r>
      <w:r w:rsidR="00CC2F19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по методическим рекомендациям;</w:t>
      </w:r>
    </w:p>
    <w:p w:rsidR="003A3C9E" w:rsidRPr="003A3C9E" w:rsidRDefault="003A3C9E" w:rsidP="003A3C9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A3C9E">
        <w:rPr>
          <w:rFonts w:ascii="Times New Roman" w:eastAsia="Calibri" w:hAnsi="Times New Roman" w:cs="Calibri"/>
          <w:sz w:val="24"/>
          <w:szCs w:val="24"/>
          <w:lang w:eastAsia="ar-SA"/>
        </w:rPr>
        <w:t>активное включение родителей в образовательный процесс</w:t>
      </w:r>
      <w:r w:rsidR="00CC2F19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3A3C9E" w:rsidRPr="003A3C9E" w:rsidRDefault="003A3C9E" w:rsidP="003A3C9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Calibri"/>
          <w:sz w:val="24"/>
          <w:szCs w:val="24"/>
          <w:lang w:eastAsia="ru-RU"/>
        </w:rPr>
        <w:t>создание привлекательного в глазах всех субъектов образовательного процесса имиджа ДОУ, разработка стратегии по благоустройству территории ДОУ.</w:t>
      </w:r>
    </w:p>
    <w:p w:rsidR="003A3C9E" w:rsidRPr="003A3C9E" w:rsidRDefault="003A3C9E" w:rsidP="003A3C9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Предполагается что:</w:t>
      </w: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Для воспитанников и родителей: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каждому воспитаннику будут предоставлены условия для полноценного личностного роста;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хорошее состояние здоровья детей будет способствовать повышению качества их образования;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индивидуального педагогического и медико-социального сопровождения для каждого воспитанника ДОУ;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каждой семье будет предоставлена  консультативная помощь в воспитании и развитии детей, право участия и контроля  в воспитательно-об</w:t>
      </w:r>
      <w:r w:rsidR="00CC2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программе ДОУ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сформированности ключевых компетенций детей  будет способствовать успешному обучению ребёнка в школе.</w:t>
      </w: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2. Для педагогов: 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-квалификация педагогов позволит обеспечить сформированность ключевых компетенций дошкольника;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развитие условий для успешного освоения</w:t>
      </w:r>
      <w:r w:rsidR="00C8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технологий;</w:t>
      </w:r>
    </w:p>
    <w:p w:rsidR="003A3C9E" w:rsidRPr="003A3C9E" w:rsidRDefault="003A3C9E" w:rsidP="003A3C9E">
      <w:pPr>
        <w:tabs>
          <w:tab w:val="left" w:pos="5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инновационной деятельности.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3C9E" w:rsidRPr="003A3C9E" w:rsidRDefault="003A3C9E" w:rsidP="003A3C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Для МБДОУ: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0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совершенствоваться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управления качеством образования дошкольников</w:t>
      </w:r>
      <w:r w:rsidR="007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современные достижения в области педагогики, психологии и специальной педагогики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сотрудничества с другими социальными системами;</w:t>
      </w: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обновляться и развиваться материально-технические  условия пребывания детей в учреждении.</w:t>
      </w:r>
    </w:p>
    <w:p w:rsidR="00C821FB" w:rsidRDefault="00C821FB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36" w:name="_Toc332058958"/>
      <w:bookmarkStart w:id="37" w:name="_Toc332059088"/>
    </w:p>
    <w:p w:rsidR="003A3C9E" w:rsidRPr="003A3C9E" w:rsidRDefault="00D33B00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33B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Риски при реализации Программы развития </w:t>
      </w:r>
      <w:r w:rsidR="003A3C9E" w:rsidRPr="003A3C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МБДОУ</w:t>
      </w:r>
      <w:r w:rsidR="00AD629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№ 42.</w:t>
      </w:r>
      <w:r w:rsidR="003A3C9E" w:rsidRPr="003A3C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bookmarkEnd w:id="36"/>
      <w:bookmarkEnd w:id="37"/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развития могут возникнуть  следующие риски:</w:t>
      </w:r>
    </w:p>
    <w:p w:rsidR="003A3C9E" w:rsidRPr="003A3C9E" w:rsidRDefault="003A3C9E" w:rsidP="003A3C9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образовательный уровень родителей воспитанников, </w:t>
      </w:r>
    </w:p>
    <w:p w:rsidR="003A3C9E" w:rsidRPr="003A3C9E" w:rsidRDefault="003A3C9E" w:rsidP="003A3C9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компетентность педагогов в вопросах сохранения и укрепления здоровья детей затрудняет получение детьми  с хроническими заболеваниями качественного дошкольного образования </w:t>
      </w:r>
    </w:p>
    <w:p w:rsidR="003A3C9E" w:rsidRPr="003A3C9E" w:rsidRDefault="003A3C9E" w:rsidP="003A3C9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переход на новую программу развития МБДОУ</w:t>
      </w:r>
      <w:r w:rsidR="00CC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создать психологическое напряжение у коллектива. </w:t>
      </w:r>
    </w:p>
    <w:p w:rsidR="003A3C9E" w:rsidRPr="003A3C9E" w:rsidRDefault="003A3C9E" w:rsidP="003A3C9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E" w:rsidRPr="003A3C9E" w:rsidRDefault="003A3C9E" w:rsidP="003A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E">
        <w:rPr>
          <w:rFonts w:ascii="Calibri" w:eastAsia="Times New Roman" w:hAnsi="Calibri" w:cs="Calibri"/>
          <w:b/>
          <w:lang w:eastAsia="ru-RU"/>
        </w:rPr>
        <w:t> </w:t>
      </w:r>
      <w:r w:rsidRPr="003A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3C9E">
        <w:rPr>
          <w:rFonts w:ascii="Calibri" w:eastAsia="Times New Roman" w:hAnsi="Calibri" w:cs="Calibri"/>
          <w:lang w:eastAsia="ru-RU"/>
        </w:rPr>
        <w:t xml:space="preserve"> 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корректировка программы осуществляется Педагогическим Советом </w:t>
      </w:r>
      <w:r w:rsidR="007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0C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3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6D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</w:t>
      </w:r>
      <w:r w:rsidR="00B3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согласовании с ПК МБДОУ№ 42 </w:t>
      </w:r>
      <w:r w:rsidR="00B543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Советом учреждения МБДОУ № 42, а также учредителем, в лице начальника УО администрации Ленинск-Кузнецкого ГО.</w:t>
      </w:r>
      <w:bookmarkStart w:id="38" w:name="_GoBack"/>
      <w:bookmarkEnd w:id="38"/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39" w:name="_Toc332058180"/>
      <w:bookmarkStart w:id="40" w:name="_Toc332058959"/>
      <w:bookmarkStart w:id="41" w:name="_Toc332059089"/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3C9E" w:rsidRPr="003A3C9E" w:rsidRDefault="003A3C9E" w:rsidP="003A3C9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bookmarkEnd w:id="39"/>
    <w:bookmarkEnd w:id="40"/>
    <w:bookmarkEnd w:id="41"/>
    <w:p w:rsidR="00A05903" w:rsidRDefault="00A05903"/>
    <w:sectPr w:rsidR="00A05903" w:rsidSect="003A3C9E">
      <w:pgSz w:w="11906" w:h="16838"/>
      <w:pgMar w:top="1134" w:right="1134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2D" w:rsidRDefault="005B642D">
      <w:pPr>
        <w:spacing w:after="0" w:line="240" w:lineRule="auto"/>
      </w:pPr>
      <w:r>
        <w:separator/>
      </w:r>
    </w:p>
  </w:endnote>
  <w:endnote w:type="continuationSeparator" w:id="0">
    <w:p w:rsidR="005B642D" w:rsidRDefault="005B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D0" w:rsidRDefault="002A2ED0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24B2">
      <w:rPr>
        <w:noProof/>
      </w:rPr>
      <w:t>25</w:t>
    </w:r>
    <w:r>
      <w:fldChar w:fldCharType="end"/>
    </w:r>
  </w:p>
  <w:p w:rsidR="002A2ED0" w:rsidRDefault="002A2E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2D" w:rsidRDefault="005B642D">
      <w:pPr>
        <w:spacing w:after="0" w:line="240" w:lineRule="auto"/>
      </w:pPr>
      <w:r>
        <w:separator/>
      </w:r>
    </w:p>
  </w:footnote>
  <w:footnote w:type="continuationSeparator" w:id="0">
    <w:p w:rsidR="005B642D" w:rsidRDefault="005B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B05B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  <w:sz w:val="20"/>
      </w:rPr>
    </w:lvl>
  </w:abstractNum>
  <w:abstractNum w:abstractNumId="5">
    <w:nsid w:val="00000022"/>
    <w:multiLevelType w:val="singleLevel"/>
    <w:tmpl w:val="00000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629065D"/>
    <w:multiLevelType w:val="hybridMultilevel"/>
    <w:tmpl w:val="F3FC9C84"/>
    <w:lvl w:ilvl="0" w:tplc="2F1EE54E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5928DC9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B0AF3"/>
    <w:multiLevelType w:val="multilevel"/>
    <w:tmpl w:val="9866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8D582A"/>
    <w:multiLevelType w:val="hybridMultilevel"/>
    <w:tmpl w:val="D5CEEB90"/>
    <w:lvl w:ilvl="0" w:tplc="1C764E4E">
      <w:start w:val="1"/>
      <w:numFmt w:val="bullet"/>
      <w:lvlText w:val="•"/>
      <w:lvlJc w:val="left"/>
      <w:pPr>
        <w:ind w:left="75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abstractNum w:abstractNumId="9">
    <w:nsid w:val="0BF27768"/>
    <w:multiLevelType w:val="hybridMultilevel"/>
    <w:tmpl w:val="5A142C26"/>
    <w:lvl w:ilvl="0" w:tplc="2F1EE54E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AE74E8"/>
    <w:multiLevelType w:val="hybridMultilevel"/>
    <w:tmpl w:val="D8C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97B9E"/>
    <w:multiLevelType w:val="hybridMultilevel"/>
    <w:tmpl w:val="68FAC462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D5355"/>
    <w:multiLevelType w:val="hybridMultilevel"/>
    <w:tmpl w:val="37841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DD20C2"/>
    <w:multiLevelType w:val="hybridMultilevel"/>
    <w:tmpl w:val="E85497C0"/>
    <w:lvl w:ilvl="0" w:tplc="1C764E4E">
      <w:start w:val="1"/>
      <w:numFmt w:val="bullet"/>
      <w:lvlText w:val="•"/>
      <w:lvlJc w:val="left"/>
      <w:pPr>
        <w:ind w:left="19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18256F94"/>
    <w:multiLevelType w:val="hybridMultilevel"/>
    <w:tmpl w:val="F7F86F80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E4DBD"/>
    <w:multiLevelType w:val="hybridMultilevel"/>
    <w:tmpl w:val="4318687E"/>
    <w:lvl w:ilvl="0" w:tplc="3ADEA3F2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94C2077"/>
    <w:multiLevelType w:val="hybridMultilevel"/>
    <w:tmpl w:val="92AA1616"/>
    <w:lvl w:ilvl="0" w:tplc="6FF8EA6A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1DD225CE"/>
    <w:multiLevelType w:val="hybridMultilevel"/>
    <w:tmpl w:val="A2728EF6"/>
    <w:lvl w:ilvl="0" w:tplc="3ADEA3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14347"/>
    <w:multiLevelType w:val="hybridMultilevel"/>
    <w:tmpl w:val="61DA7E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9DD3A1C"/>
    <w:multiLevelType w:val="hybridMultilevel"/>
    <w:tmpl w:val="28F6AFCC"/>
    <w:lvl w:ilvl="0" w:tplc="1C764E4E">
      <w:start w:val="1"/>
      <w:numFmt w:val="bullet"/>
      <w:lvlText w:val="•"/>
      <w:lvlJc w:val="left"/>
      <w:pPr>
        <w:ind w:left="132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2B714194"/>
    <w:multiLevelType w:val="hybridMultilevel"/>
    <w:tmpl w:val="DDAA7FE6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28DC9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51545"/>
    <w:multiLevelType w:val="hybridMultilevel"/>
    <w:tmpl w:val="53A43DCE"/>
    <w:lvl w:ilvl="0" w:tplc="BFB05B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63FA7"/>
    <w:multiLevelType w:val="hybridMultilevel"/>
    <w:tmpl w:val="41641FE8"/>
    <w:lvl w:ilvl="0" w:tplc="BFB05B3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CC4D1C"/>
    <w:multiLevelType w:val="hybridMultilevel"/>
    <w:tmpl w:val="C1AECDEA"/>
    <w:lvl w:ilvl="0" w:tplc="3ADEA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02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A2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F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EF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E7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EC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E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8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9BD4BAA"/>
    <w:multiLevelType w:val="hybridMultilevel"/>
    <w:tmpl w:val="143A6B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EE3082"/>
    <w:multiLevelType w:val="hybridMultilevel"/>
    <w:tmpl w:val="2CC884A0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561BCA"/>
    <w:multiLevelType w:val="hybridMultilevel"/>
    <w:tmpl w:val="C64A99D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27">
    <w:nsid w:val="3D786696"/>
    <w:multiLevelType w:val="hybridMultilevel"/>
    <w:tmpl w:val="A40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941521"/>
    <w:multiLevelType w:val="hybridMultilevel"/>
    <w:tmpl w:val="8ABA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B1626"/>
    <w:multiLevelType w:val="hybridMultilevel"/>
    <w:tmpl w:val="B210C332"/>
    <w:lvl w:ilvl="0" w:tplc="70C25FB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4A141D97"/>
    <w:multiLevelType w:val="hybridMultilevel"/>
    <w:tmpl w:val="B450EDBE"/>
    <w:lvl w:ilvl="0" w:tplc="31A8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2C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7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8E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01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87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6B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6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07324C9"/>
    <w:multiLevelType w:val="hybridMultilevel"/>
    <w:tmpl w:val="D940F6D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0F51A51"/>
    <w:multiLevelType w:val="hybridMultilevel"/>
    <w:tmpl w:val="30E8AFDA"/>
    <w:lvl w:ilvl="0" w:tplc="1C764E4E">
      <w:start w:val="1"/>
      <w:numFmt w:val="bullet"/>
      <w:lvlText w:val="•"/>
      <w:lvlJc w:val="left"/>
      <w:pPr>
        <w:ind w:left="75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C733E"/>
    <w:multiLevelType w:val="multilevel"/>
    <w:tmpl w:val="AB70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F7365"/>
    <w:multiLevelType w:val="hybridMultilevel"/>
    <w:tmpl w:val="DCA4FC40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51CBB"/>
    <w:multiLevelType w:val="hybridMultilevel"/>
    <w:tmpl w:val="C7E63DF0"/>
    <w:lvl w:ilvl="0" w:tplc="3ADEA3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B0F56"/>
    <w:multiLevelType w:val="hybridMultilevel"/>
    <w:tmpl w:val="35E6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F22ED"/>
    <w:multiLevelType w:val="hybridMultilevel"/>
    <w:tmpl w:val="43F802B4"/>
    <w:lvl w:ilvl="0" w:tplc="3ADEA3F2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6A5516C0"/>
    <w:multiLevelType w:val="hybridMultilevel"/>
    <w:tmpl w:val="D642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C4B27"/>
    <w:multiLevelType w:val="hybridMultilevel"/>
    <w:tmpl w:val="A93C096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D27A49"/>
    <w:multiLevelType w:val="hybridMultilevel"/>
    <w:tmpl w:val="25989704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A0151"/>
    <w:multiLevelType w:val="hybridMultilevel"/>
    <w:tmpl w:val="51B0515E"/>
    <w:lvl w:ilvl="0" w:tplc="BFB05B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514CE9"/>
    <w:multiLevelType w:val="hybridMultilevel"/>
    <w:tmpl w:val="84D434C6"/>
    <w:lvl w:ilvl="0" w:tplc="3ADEA3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563ED"/>
    <w:multiLevelType w:val="hybridMultilevel"/>
    <w:tmpl w:val="7E04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06537"/>
    <w:multiLevelType w:val="hybridMultilevel"/>
    <w:tmpl w:val="50C624E6"/>
    <w:lvl w:ilvl="0" w:tplc="17405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700785"/>
    <w:multiLevelType w:val="hybridMultilevel"/>
    <w:tmpl w:val="3672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B6AAD"/>
    <w:multiLevelType w:val="hybridMultilevel"/>
    <w:tmpl w:val="8E6C4BCE"/>
    <w:lvl w:ilvl="0" w:tplc="1C764E4E">
      <w:start w:val="1"/>
      <w:numFmt w:val="bullet"/>
      <w:lvlText w:val="•"/>
      <w:lvlJc w:val="left"/>
      <w:pPr>
        <w:ind w:left="75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D7DB2"/>
    <w:multiLevelType w:val="hybridMultilevel"/>
    <w:tmpl w:val="6E90110E"/>
    <w:lvl w:ilvl="0" w:tplc="3ADEA3F2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2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42"/>
  </w:num>
  <w:num w:numId="10">
    <w:abstractNumId w:val="34"/>
  </w:num>
  <w:num w:numId="11">
    <w:abstractNumId w:val="23"/>
  </w:num>
  <w:num w:numId="12">
    <w:abstractNumId w:val="30"/>
  </w:num>
  <w:num w:numId="13">
    <w:abstractNumId w:val="8"/>
  </w:num>
  <w:num w:numId="14">
    <w:abstractNumId w:val="40"/>
  </w:num>
  <w:num w:numId="15">
    <w:abstractNumId w:val="11"/>
  </w:num>
  <w:num w:numId="16">
    <w:abstractNumId w:val="20"/>
  </w:num>
  <w:num w:numId="17">
    <w:abstractNumId w:val="14"/>
  </w:num>
  <w:num w:numId="18">
    <w:abstractNumId w:val="13"/>
  </w:num>
  <w:num w:numId="19">
    <w:abstractNumId w:val="12"/>
  </w:num>
  <w:num w:numId="20">
    <w:abstractNumId w:val="10"/>
  </w:num>
  <w:num w:numId="21">
    <w:abstractNumId w:val="6"/>
  </w:num>
  <w:num w:numId="22">
    <w:abstractNumId w:val="9"/>
  </w:num>
  <w:num w:numId="23">
    <w:abstractNumId w:val="26"/>
  </w:num>
  <w:num w:numId="24">
    <w:abstractNumId w:val="16"/>
  </w:num>
  <w:num w:numId="25">
    <w:abstractNumId w:val="45"/>
  </w:num>
  <w:num w:numId="26">
    <w:abstractNumId w:val="33"/>
  </w:num>
  <w:num w:numId="27">
    <w:abstractNumId w:val="7"/>
  </w:num>
  <w:num w:numId="28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9">
    <w:abstractNumId w:val="21"/>
  </w:num>
  <w:num w:numId="30">
    <w:abstractNumId w:val="22"/>
  </w:num>
  <w:num w:numId="31">
    <w:abstractNumId w:val="41"/>
  </w:num>
  <w:num w:numId="32">
    <w:abstractNumId w:val="44"/>
  </w:num>
  <w:num w:numId="33">
    <w:abstractNumId w:val="46"/>
  </w:num>
  <w:num w:numId="34">
    <w:abstractNumId w:val="32"/>
  </w:num>
  <w:num w:numId="35">
    <w:abstractNumId w:val="19"/>
  </w:num>
  <w:num w:numId="36">
    <w:abstractNumId w:val="24"/>
  </w:num>
  <w:num w:numId="37">
    <w:abstractNumId w:val="31"/>
  </w:num>
  <w:num w:numId="38">
    <w:abstractNumId w:val="27"/>
  </w:num>
  <w:num w:numId="39">
    <w:abstractNumId w:val="43"/>
  </w:num>
  <w:num w:numId="40">
    <w:abstractNumId w:val="36"/>
  </w:num>
  <w:num w:numId="41">
    <w:abstractNumId w:val="38"/>
  </w:num>
  <w:num w:numId="42">
    <w:abstractNumId w:val="28"/>
  </w:num>
  <w:num w:numId="43">
    <w:abstractNumId w:val="17"/>
  </w:num>
  <w:num w:numId="44">
    <w:abstractNumId w:val="15"/>
  </w:num>
  <w:num w:numId="45">
    <w:abstractNumId w:val="35"/>
  </w:num>
  <w:num w:numId="46">
    <w:abstractNumId w:val="37"/>
  </w:num>
  <w:num w:numId="47">
    <w:abstractNumId w:val="2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9E"/>
    <w:rsid w:val="00001AB9"/>
    <w:rsid w:val="00024B60"/>
    <w:rsid w:val="00061283"/>
    <w:rsid w:val="000C248F"/>
    <w:rsid w:val="001C3090"/>
    <w:rsid w:val="001C5C70"/>
    <w:rsid w:val="002125A6"/>
    <w:rsid w:val="002944C2"/>
    <w:rsid w:val="00296B8E"/>
    <w:rsid w:val="002A2ED0"/>
    <w:rsid w:val="003140C5"/>
    <w:rsid w:val="003239C0"/>
    <w:rsid w:val="00397722"/>
    <w:rsid w:val="003A3C9E"/>
    <w:rsid w:val="003E1FD4"/>
    <w:rsid w:val="003E78C9"/>
    <w:rsid w:val="004038E3"/>
    <w:rsid w:val="00415FF3"/>
    <w:rsid w:val="0042509C"/>
    <w:rsid w:val="00431CAF"/>
    <w:rsid w:val="004C0E92"/>
    <w:rsid w:val="00500EE9"/>
    <w:rsid w:val="005676A8"/>
    <w:rsid w:val="00595E31"/>
    <w:rsid w:val="005B19FF"/>
    <w:rsid w:val="005B642D"/>
    <w:rsid w:val="006066B3"/>
    <w:rsid w:val="00622A20"/>
    <w:rsid w:val="00641D03"/>
    <w:rsid w:val="006D0CB1"/>
    <w:rsid w:val="006D556C"/>
    <w:rsid w:val="00720220"/>
    <w:rsid w:val="00763FAF"/>
    <w:rsid w:val="007723D3"/>
    <w:rsid w:val="0077596A"/>
    <w:rsid w:val="00777FEF"/>
    <w:rsid w:val="007A1D1D"/>
    <w:rsid w:val="007B3076"/>
    <w:rsid w:val="00805FC0"/>
    <w:rsid w:val="00831331"/>
    <w:rsid w:val="00835D69"/>
    <w:rsid w:val="008674A0"/>
    <w:rsid w:val="008A701E"/>
    <w:rsid w:val="00906ACD"/>
    <w:rsid w:val="009A1D6C"/>
    <w:rsid w:val="009C3343"/>
    <w:rsid w:val="009E312C"/>
    <w:rsid w:val="009F2AD5"/>
    <w:rsid w:val="009F5F8A"/>
    <w:rsid w:val="00A05903"/>
    <w:rsid w:val="00A44416"/>
    <w:rsid w:val="00A81890"/>
    <w:rsid w:val="00A92707"/>
    <w:rsid w:val="00AD6291"/>
    <w:rsid w:val="00B30EE7"/>
    <w:rsid w:val="00B443F6"/>
    <w:rsid w:val="00B543A2"/>
    <w:rsid w:val="00B83E11"/>
    <w:rsid w:val="00BB55CB"/>
    <w:rsid w:val="00BB7C66"/>
    <w:rsid w:val="00BC6B57"/>
    <w:rsid w:val="00BD7816"/>
    <w:rsid w:val="00C17E94"/>
    <w:rsid w:val="00C47AAB"/>
    <w:rsid w:val="00C821FB"/>
    <w:rsid w:val="00CC2F19"/>
    <w:rsid w:val="00CD24A7"/>
    <w:rsid w:val="00CD5161"/>
    <w:rsid w:val="00CE3F86"/>
    <w:rsid w:val="00D1197A"/>
    <w:rsid w:val="00D12680"/>
    <w:rsid w:val="00D33B00"/>
    <w:rsid w:val="00D35816"/>
    <w:rsid w:val="00D454FC"/>
    <w:rsid w:val="00D61F88"/>
    <w:rsid w:val="00D824B2"/>
    <w:rsid w:val="00D83A02"/>
    <w:rsid w:val="00DC0CBA"/>
    <w:rsid w:val="00DD19BE"/>
    <w:rsid w:val="00DD3FD3"/>
    <w:rsid w:val="00E04EDF"/>
    <w:rsid w:val="00E0503F"/>
    <w:rsid w:val="00E25561"/>
    <w:rsid w:val="00E420B2"/>
    <w:rsid w:val="00E72FAC"/>
    <w:rsid w:val="00E9186E"/>
    <w:rsid w:val="00EB2F3A"/>
    <w:rsid w:val="00EB7DAF"/>
    <w:rsid w:val="00EC5231"/>
    <w:rsid w:val="00F22143"/>
    <w:rsid w:val="00F51E52"/>
    <w:rsid w:val="00F6140B"/>
    <w:rsid w:val="00F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C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3A3C9E"/>
  </w:style>
  <w:style w:type="paragraph" w:styleId="a3">
    <w:name w:val="No Spacing"/>
    <w:uiPriority w:val="1"/>
    <w:qFormat/>
    <w:rsid w:val="003A3C9E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3A3C9E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3A3C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A3C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3A3C9E"/>
    <w:rPr>
      <w:color w:val="0000FF"/>
      <w:u w:val="single"/>
    </w:rPr>
  </w:style>
  <w:style w:type="paragraph" w:styleId="a8">
    <w:name w:val="Normal (Web)"/>
    <w:basedOn w:val="a"/>
    <w:uiPriority w:val="99"/>
    <w:rsid w:val="003A3C9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3A3C9E"/>
    <w:rPr>
      <w:b/>
      <w:bCs/>
    </w:rPr>
  </w:style>
  <w:style w:type="paragraph" w:styleId="aa">
    <w:name w:val="Body Text"/>
    <w:basedOn w:val="a"/>
    <w:link w:val="ab"/>
    <w:rsid w:val="003A3C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A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3A3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3A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A3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A3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3A3C9E"/>
    <w:rPr>
      <w:sz w:val="28"/>
      <w:szCs w:val="28"/>
      <w:lang w:val="ru-RU" w:eastAsia="ru-RU" w:bidi="ar-SA"/>
    </w:rPr>
  </w:style>
  <w:style w:type="paragraph" w:customStyle="1" w:styleId="af0">
    <w:name w:val="Содержимое таблицы"/>
    <w:basedOn w:val="a"/>
    <w:rsid w:val="003A3C9E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f1">
    <w:name w:val="TOC Heading"/>
    <w:basedOn w:val="1"/>
    <w:next w:val="a"/>
    <w:uiPriority w:val="39"/>
    <w:qFormat/>
    <w:rsid w:val="003A3C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3A3C9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3A3C9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3A3C9E"/>
    <w:pPr>
      <w:tabs>
        <w:tab w:val="right" w:leader="dot" w:pos="139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3A3C9E"/>
    <w:rPr>
      <w:i/>
      <w:iCs/>
    </w:rPr>
  </w:style>
  <w:style w:type="paragraph" w:styleId="21">
    <w:name w:val="toc 2"/>
    <w:basedOn w:val="a"/>
    <w:next w:val="a"/>
    <w:autoRedefine/>
    <w:uiPriority w:val="39"/>
    <w:rsid w:val="003A3C9E"/>
    <w:pPr>
      <w:tabs>
        <w:tab w:val="right" w:leader="dot" w:pos="13993"/>
      </w:tabs>
      <w:spacing w:after="0" w:line="36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6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CC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2F19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7B30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7B30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9">
    <w:name w:val="Table Grid"/>
    <w:basedOn w:val="a1"/>
    <w:uiPriority w:val="1"/>
    <w:rsid w:val="008A70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C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3A3C9E"/>
  </w:style>
  <w:style w:type="paragraph" w:styleId="a3">
    <w:name w:val="No Spacing"/>
    <w:uiPriority w:val="1"/>
    <w:qFormat/>
    <w:rsid w:val="003A3C9E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3A3C9E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3A3C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A3C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3A3C9E"/>
    <w:rPr>
      <w:color w:val="0000FF"/>
      <w:u w:val="single"/>
    </w:rPr>
  </w:style>
  <w:style w:type="paragraph" w:styleId="a8">
    <w:name w:val="Normal (Web)"/>
    <w:basedOn w:val="a"/>
    <w:uiPriority w:val="99"/>
    <w:rsid w:val="003A3C9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3A3C9E"/>
    <w:rPr>
      <w:b/>
      <w:bCs/>
    </w:rPr>
  </w:style>
  <w:style w:type="paragraph" w:styleId="aa">
    <w:name w:val="Body Text"/>
    <w:basedOn w:val="a"/>
    <w:link w:val="ab"/>
    <w:rsid w:val="003A3C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A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3A3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3A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A3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A3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3A3C9E"/>
    <w:rPr>
      <w:sz w:val="28"/>
      <w:szCs w:val="28"/>
      <w:lang w:val="ru-RU" w:eastAsia="ru-RU" w:bidi="ar-SA"/>
    </w:rPr>
  </w:style>
  <w:style w:type="paragraph" w:customStyle="1" w:styleId="af0">
    <w:name w:val="Содержимое таблицы"/>
    <w:basedOn w:val="a"/>
    <w:rsid w:val="003A3C9E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f1">
    <w:name w:val="TOC Heading"/>
    <w:basedOn w:val="1"/>
    <w:next w:val="a"/>
    <w:uiPriority w:val="39"/>
    <w:qFormat/>
    <w:rsid w:val="003A3C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3A3C9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3A3C9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3A3C9E"/>
    <w:pPr>
      <w:tabs>
        <w:tab w:val="right" w:leader="dot" w:pos="139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3A3C9E"/>
    <w:rPr>
      <w:i/>
      <w:iCs/>
    </w:rPr>
  </w:style>
  <w:style w:type="paragraph" w:styleId="21">
    <w:name w:val="toc 2"/>
    <w:basedOn w:val="a"/>
    <w:next w:val="a"/>
    <w:autoRedefine/>
    <w:uiPriority w:val="39"/>
    <w:rsid w:val="003A3C9E"/>
    <w:pPr>
      <w:tabs>
        <w:tab w:val="right" w:leader="dot" w:pos="13993"/>
      </w:tabs>
      <w:spacing w:after="0" w:line="36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6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CC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2F19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7B30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7B30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9">
    <w:name w:val="Table Grid"/>
    <w:basedOn w:val="a1"/>
    <w:uiPriority w:val="1"/>
    <w:rsid w:val="008A70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F82748-713C-4428-B882-CFD4C41C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7125</Words>
  <Characters>40615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№42</dc:creator>
  <cp:lastModifiedBy>МДОУ №42</cp:lastModifiedBy>
  <cp:revision>49</cp:revision>
  <cp:lastPrinted>2015-01-26T03:36:00Z</cp:lastPrinted>
  <dcterms:created xsi:type="dcterms:W3CDTF">2014-11-20T07:28:00Z</dcterms:created>
  <dcterms:modified xsi:type="dcterms:W3CDTF">2015-01-26T03:37:00Z</dcterms:modified>
</cp:coreProperties>
</file>