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Pr="000B4216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0B4216">
        <w:rPr>
          <w:rFonts w:ascii="Times New Roman" w:hAnsi="Times New Roman" w:cs="Times New Roman"/>
          <w:b/>
          <w:sz w:val="40"/>
        </w:rPr>
        <w:t>Перспективный план работы с родителями</w:t>
      </w:r>
    </w:p>
    <w:p w:rsidR="00ED074E" w:rsidRPr="000B4216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 средней</w:t>
      </w:r>
      <w:r w:rsidRPr="000B4216">
        <w:rPr>
          <w:rFonts w:ascii="Times New Roman" w:hAnsi="Times New Roman" w:cs="Times New Roman"/>
          <w:b/>
          <w:sz w:val="40"/>
        </w:rPr>
        <w:t xml:space="preserve"> группе</w:t>
      </w: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2020г.-2021</w:t>
      </w:r>
      <w:r w:rsidRPr="000B4216">
        <w:rPr>
          <w:rFonts w:ascii="Times New Roman" w:hAnsi="Times New Roman" w:cs="Times New Roman"/>
          <w:b/>
          <w:sz w:val="40"/>
        </w:rPr>
        <w:t>г.</w:t>
      </w: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ED074E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156"/>
      </w:tblGrid>
      <w:tr w:rsidR="00ED074E" w:rsidTr="00ED074E">
        <w:tc>
          <w:tcPr>
            <w:tcW w:w="1526" w:type="dxa"/>
            <w:vAlign w:val="center"/>
          </w:tcPr>
          <w:p w:rsidR="00ED074E" w:rsidRPr="00ED074E" w:rsidRDefault="00ED074E" w:rsidP="00431F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lastRenderedPageBreak/>
              <w:t>Месяцы</w:t>
            </w:r>
          </w:p>
        </w:tc>
        <w:tc>
          <w:tcPr>
            <w:tcW w:w="9156" w:type="dxa"/>
            <w:vAlign w:val="center"/>
          </w:tcPr>
          <w:p w:rsidR="00ED074E" w:rsidRPr="00ED074E" w:rsidRDefault="00ED074E" w:rsidP="00431FFD">
            <w:pPr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</w:tr>
      <w:tr w:rsidR="00ED074E" w:rsidTr="00ED074E">
        <w:tc>
          <w:tcPr>
            <w:tcW w:w="1526" w:type="dxa"/>
            <w:vAlign w:val="center"/>
          </w:tcPr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6" w:type="dxa"/>
            <w:vAlign w:val="center"/>
          </w:tcPr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1. Папка - передвижка «Осень».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 xml:space="preserve">2. Наглядная информация «Сентябрь». 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3. Консультация «Роль книги в развитии ребёнка».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4. Памятка «Возрастные особенности психофизического развития детей (от 4 до 5 лет)».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5. Оформление наглядно-информационного уголка «Расписание ООД», «Режим дня».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6. Папка - передвижка «День дошкольного работника».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7. Папка-передвижка «Хлеб - всему голова».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8. Родительское собрание на тему: «Возрастные особенности детей 4-5 лет».</w:t>
            </w:r>
          </w:p>
        </w:tc>
      </w:tr>
      <w:tr w:rsidR="00ED074E" w:rsidTr="00A466A7">
        <w:tc>
          <w:tcPr>
            <w:tcW w:w="1526" w:type="dxa"/>
            <w:vAlign w:val="center"/>
          </w:tcPr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9156" w:type="dxa"/>
            <w:vAlign w:val="center"/>
          </w:tcPr>
          <w:p w:rsidR="00ED074E" w:rsidRP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 xml:space="preserve">  1. </w:t>
            </w:r>
            <w:r>
              <w:rPr>
                <w:rFonts w:ascii="Times New Roman" w:hAnsi="Times New Roman" w:cs="Times New Roman"/>
                <w:sz w:val="24"/>
              </w:rPr>
              <w:t>Наглядная информация «Ок</w:t>
            </w:r>
            <w:r w:rsidRPr="00ED074E">
              <w:rPr>
                <w:rFonts w:ascii="Times New Roman" w:hAnsi="Times New Roman" w:cs="Times New Roman"/>
                <w:sz w:val="24"/>
              </w:rPr>
              <w:t>тябрь».</w:t>
            </w:r>
          </w:p>
          <w:p w:rsidR="00ED074E" w:rsidRP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 xml:space="preserve">  2. Памятка «Берегите природу».</w:t>
            </w:r>
          </w:p>
          <w:p w:rsidR="00ED074E" w:rsidRP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 xml:space="preserve">  3. Рекомендации «Лексическая тема "Человек. Части тела"».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4. Консультация «Роль изобразительной деятельности для развития     дошкольника».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5. Папка – передвижка «Развитие речи детей 4-5 лет».</w:t>
            </w:r>
          </w:p>
          <w:p w:rsid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6. Консультация «Физическое воспитание в семье».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Pr="00ED074E">
              <w:rPr>
                <w:rFonts w:ascii="Times New Roman" w:hAnsi="Times New Roman" w:cs="Times New Roman"/>
                <w:sz w:val="24"/>
              </w:rPr>
              <w:t>Папка - передвижка «Азбука патриотизма».</w:t>
            </w:r>
          </w:p>
        </w:tc>
      </w:tr>
      <w:tr w:rsidR="00ED074E" w:rsidTr="00A466A7">
        <w:tc>
          <w:tcPr>
            <w:tcW w:w="1526" w:type="dxa"/>
            <w:vAlign w:val="center"/>
          </w:tcPr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9156" w:type="dxa"/>
            <w:vAlign w:val="center"/>
          </w:tcPr>
          <w:p w:rsidR="00ED074E" w:rsidRP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 xml:space="preserve">  1. </w:t>
            </w:r>
            <w:r>
              <w:rPr>
                <w:rFonts w:ascii="Times New Roman" w:hAnsi="Times New Roman" w:cs="Times New Roman"/>
                <w:sz w:val="24"/>
              </w:rPr>
              <w:t>Наглядная информация «Но</w:t>
            </w:r>
            <w:r w:rsidRPr="00ED074E">
              <w:rPr>
                <w:rFonts w:ascii="Times New Roman" w:hAnsi="Times New Roman" w:cs="Times New Roman"/>
                <w:sz w:val="24"/>
              </w:rPr>
              <w:t>ябрь».</w:t>
            </w:r>
          </w:p>
          <w:p w:rsidR="00ED074E" w:rsidRP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 xml:space="preserve">  2. Рекомендации «Лексическая тема "Профессии"».</w:t>
            </w:r>
          </w:p>
          <w:p w:rsidR="00ED074E" w:rsidRPr="00ED074E" w:rsidRDefault="00ED074E" w:rsidP="00431FFD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3. Консультация «</w:t>
            </w:r>
            <w:r w:rsidR="00A85700">
              <w:rPr>
                <w:rFonts w:ascii="Times New Roman" w:hAnsi="Times New Roman" w:cs="Times New Roman"/>
                <w:sz w:val="24"/>
              </w:rPr>
              <w:t>Зачем детям рисовать?»</w:t>
            </w:r>
          </w:p>
          <w:p w:rsidR="00ED074E" w:rsidRP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 xml:space="preserve">  4. Консультация «Варианты приемов нетрадиционного рисования с детьми».</w:t>
            </w:r>
          </w:p>
          <w:p w:rsidR="00ED074E" w:rsidRP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 xml:space="preserve">  5. Консультация «Роль скороговорок в развитии речи дошкольников».</w:t>
            </w:r>
          </w:p>
          <w:p w:rsid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 xml:space="preserve">  6. </w:t>
            </w:r>
            <w:r w:rsidR="00A85700">
              <w:rPr>
                <w:rFonts w:ascii="Times New Roman" w:hAnsi="Times New Roman" w:cs="Times New Roman"/>
                <w:sz w:val="24"/>
              </w:rPr>
              <w:t>Консультация «Ножницы – это легко».</w:t>
            </w:r>
          </w:p>
          <w:p w:rsid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7. </w:t>
            </w:r>
            <w:r w:rsidR="00A85700" w:rsidRPr="00ED074E">
              <w:rPr>
                <w:rFonts w:ascii="Times New Roman" w:hAnsi="Times New Roman" w:cs="Times New Roman"/>
                <w:sz w:val="24"/>
              </w:rPr>
              <w:t>Папка – передвижка «День матери».</w:t>
            </w:r>
          </w:p>
          <w:p w:rsidR="00A85700" w:rsidRPr="00ED074E" w:rsidRDefault="00A85700" w:rsidP="00431FFD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8. </w:t>
            </w:r>
            <w:r w:rsidRPr="00ED074E">
              <w:rPr>
                <w:rFonts w:ascii="Times New Roman" w:hAnsi="Times New Roman" w:cs="Times New Roman"/>
                <w:sz w:val="24"/>
              </w:rPr>
              <w:t>Рекомендации «Лексическая тема "Транспорт"».</w:t>
            </w:r>
          </w:p>
        </w:tc>
      </w:tr>
      <w:tr w:rsidR="00ED074E" w:rsidTr="00A466A7">
        <w:tc>
          <w:tcPr>
            <w:tcW w:w="1526" w:type="dxa"/>
            <w:vAlign w:val="center"/>
          </w:tcPr>
          <w:p w:rsidR="00ED074E" w:rsidRPr="00ED074E" w:rsidRDefault="00ED074E" w:rsidP="00ED074E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D074E" w:rsidRPr="00ED074E" w:rsidRDefault="00ED074E" w:rsidP="00431FFD">
            <w:pPr>
              <w:spacing w:before="120" w:after="120"/>
              <w:ind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56" w:type="dxa"/>
          </w:tcPr>
          <w:p w:rsidR="00ED074E" w:rsidRDefault="00ED074E" w:rsidP="00ED074E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1. Папка -</w:t>
            </w:r>
            <w:r>
              <w:rPr>
                <w:rFonts w:ascii="Times New Roman" w:hAnsi="Times New Roman" w:cs="Times New Roman"/>
                <w:sz w:val="24"/>
              </w:rPr>
              <w:t xml:space="preserve"> передвижка «Зима</w:t>
            </w:r>
            <w:r w:rsidRPr="00ED074E">
              <w:rPr>
                <w:rFonts w:ascii="Times New Roman" w:hAnsi="Times New Roman" w:cs="Times New Roman"/>
                <w:sz w:val="24"/>
              </w:rPr>
              <w:t>».</w:t>
            </w:r>
          </w:p>
          <w:p w:rsidR="00ED074E" w:rsidRDefault="00ED074E" w:rsidP="00ED074E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Наглядная информация «Декабрь</w:t>
            </w:r>
            <w:r w:rsidRPr="00ED074E">
              <w:rPr>
                <w:rFonts w:ascii="Times New Roman" w:hAnsi="Times New Roman" w:cs="Times New Roman"/>
                <w:sz w:val="24"/>
              </w:rPr>
              <w:t>».</w:t>
            </w:r>
          </w:p>
          <w:p w:rsidR="00ED074E" w:rsidRDefault="00ED074E" w:rsidP="00ED074E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ED074E">
              <w:rPr>
                <w:rFonts w:ascii="Times New Roman" w:hAnsi="Times New Roman" w:cs="Times New Roman"/>
                <w:sz w:val="24"/>
              </w:rPr>
              <w:t>Консультация «Как одевать ребенка зимой»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D074E" w:rsidRDefault="00ED074E" w:rsidP="00ED074E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ED074E">
              <w:rPr>
                <w:rFonts w:ascii="Times New Roman" w:hAnsi="Times New Roman" w:cs="Times New Roman"/>
                <w:sz w:val="24"/>
              </w:rPr>
              <w:t>Консультация «Профилактика гриппа – оздоровление детей в детском саду и дома»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D074E" w:rsidRDefault="00ED074E" w:rsidP="00ED074E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ED074E">
              <w:rPr>
                <w:rFonts w:ascii="Times New Roman" w:hAnsi="Times New Roman" w:cs="Times New Roman"/>
                <w:sz w:val="24"/>
              </w:rPr>
              <w:t>Рекомендации по теме недели «Покормите птиц зимой»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D074E" w:rsidRDefault="00ED074E" w:rsidP="00ED074E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ED074E">
              <w:rPr>
                <w:rFonts w:ascii="Times New Roman" w:hAnsi="Times New Roman" w:cs="Times New Roman"/>
                <w:sz w:val="24"/>
              </w:rPr>
              <w:t>Что такое фонетический слух и как его развивать?</w:t>
            </w:r>
          </w:p>
          <w:p w:rsidR="00ED074E" w:rsidRDefault="00ED074E" w:rsidP="00ED074E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Папка - передвижка «</w:t>
            </w:r>
            <w:r w:rsidRPr="00ED074E">
              <w:rPr>
                <w:rFonts w:ascii="Times New Roman" w:hAnsi="Times New Roman" w:cs="Times New Roman"/>
                <w:sz w:val="24"/>
              </w:rPr>
              <w:t>Новый год в разных странах!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ED074E" w:rsidRDefault="00ED074E" w:rsidP="002A6D97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Pr="00ED074E">
              <w:rPr>
                <w:rFonts w:ascii="Times New Roman" w:hAnsi="Times New Roman" w:cs="Times New Roman"/>
                <w:sz w:val="24"/>
              </w:rPr>
              <w:t>Консультация « Как встретить Новый год с детьми»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97E3C" w:rsidRDefault="00397E3C" w:rsidP="00A85700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</w:p>
          <w:p w:rsidR="00A85700" w:rsidRPr="00ED074E" w:rsidRDefault="00A85700" w:rsidP="00A85700">
            <w:pPr>
              <w:spacing w:before="120" w:after="120"/>
              <w:ind w:right="1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074E" w:rsidTr="00A466A7">
        <w:tc>
          <w:tcPr>
            <w:tcW w:w="1526" w:type="dxa"/>
            <w:vAlign w:val="center"/>
          </w:tcPr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lastRenderedPageBreak/>
              <w:t>Январь</w:t>
            </w:r>
          </w:p>
        </w:tc>
        <w:tc>
          <w:tcPr>
            <w:tcW w:w="9156" w:type="dxa"/>
          </w:tcPr>
          <w:p w:rsidR="00ED074E" w:rsidRDefault="002A6D97" w:rsidP="00ED07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</w:t>
            </w:r>
            <w:r w:rsidR="00ED074E">
              <w:rPr>
                <w:rFonts w:ascii="Times New Roman" w:hAnsi="Times New Roman" w:cs="Times New Roman"/>
                <w:sz w:val="24"/>
              </w:rPr>
              <w:t>Наглядная информация «Январь</w:t>
            </w:r>
            <w:r w:rsidR="00ED074E" w:rsidRPr="00ED074E">
              <w:rPr>
                <w:rFonts w:ascii="Times New Roman" w:hAnsi="Times New Roman" w:cs="Times New Roman"/>
                <w:sz w:val="24"/>
              </w:rPr>
              <w:t>».</w:t>
            </w:r>
          </w:p>
          <w:p w:rsidR="002A6D97" w:rsidRDefault="002A6D97" w:rsidP="00ED07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2. Папка – передвижка </w:t>
            </w:r>
            <w:r w:rsidRPr="002A6D97">
              <w:rPr>
                <w:rFonts w:ascii="Times New Roman" w:hAnsi="Times New Roman" w:cs="Times New Roman"/>
                <w:sz w:val="24"/>
              </w:rPr>
              <w:t>«Безопасность зимой»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D074E" w:rsidRDefault="002A6D97" w:rsidP="00ED07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3. </w:t>
            </w:r>
            <w:r w:rsidR="00ED074E" w:rsidRPr="00ED074E">
              <w:rPr>
                <w:rFonts w:ascii="Times New Roman" w:hAnsi="Times New Roman" w:cs="Times New Roman"/>
                <w:sz w:val="24"/>
              </w:rPr>
              <w:t>Памятка «Необыкновенная зимняя прогулка и игры зимой»</w:t>
            </w:r>
            <w:r w:rsidR="00ED074E">
              <w:rPr>
                <w:rFonts w:ascii="Times New Roman" w:hAnsi="Times New Roman" w:cs="Times New Roman"/>
                <w:sz w:val="24"/>
              </w:rPr>
              <w:t>.</w:t>
            </w:r>
          </w:p>
          <w:p w:rsidR="00ED074E" w:rsidRDefault="002A6D97" w:rsidP="00ED07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4. </w:t>
            </w:r>
            <w:r w:rsidR="00ED074E" w:rsidRPr="00ED074E">
              <w:rPr>
                <w:rFonts w:ascii="Times New Roman" w:hAnsi="Times New Roman" w:cs="Times New Roman"/>
                <w:sz w:val="24"/>
              </w:rPr>
              <w:t>Консультация «Здоровый образ жизни семьи».</w:t>
            </w:r>
          </w:p>
          <w:p w:rsidR="002A6D97" w:rsidRDefault="002A6D97" w:rsidP="00ED07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5. </w:t>
            </w:r>
            <w:r w:rsidR="00570B39">
              <w:rPr>
                <w:rFonts w:ascii="Times New Roman" w:hAnsi="Times New Roman" w:cs="Times New Roman"/>
                <w:sz w:val="24"/>
              </w:rPr>
              <w:t>Консультация «</w:t>
            </w:r>
            <w:r w:rsidR="00570B39" w:rsidRPr="00570B39">
              <w:rPr>
                <w:rFonts w:ascii="Times New Roman" w:hAnsi="Times New Roman" w:cs="Times New Roman"/>
                <w:sz w:val="24"/>
              </w:rPr>
              <w:t>Звуковая культура речи. Упражнения на развитие фонематического слуха</w:t>
            </w:r>
            <w:r w:rsidR="00570B39">
              <w:rPr>
                <w:rFonts w:ascii="Times New Roman" w:hAnsi="Times New Roman" w:cs="Times New Roman"/>
                <w:sz w:val="24"/>
              </w:rPr>
              <w:t>».</w:t>
            </w:r>
          </w:p>
          <w:p w:rsidR="002A6D97" w:rsidRPr="00ED074E" w:rsidRDefault="002A6D97" w:rsidP="002A6D9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7. С</w:t>
            </w:r>
            <w:r w:rsidRPr="002A6D97">
              <w:rPr>
                <w:rFonts w:ascii="Times New Roman" w:hAnsi="Times New Roman" w:cs="Times New Roman"/>
                <w:sz w:val="24"/>
              </w:rPr>
              <w:t xml:space="preserve">портивное развлечение </w:t>
            </w:r>
            <w:r>
              <w:rPr>
                <w:rFonts w:ascii="Times New Roman" w:hAnsi="Times New Roman" w:cs="Times New Roman"/>
                <w:sz w:val="24"/>
              </w:rPr>
              <w:t>«Дружная семья».</w:t>
            </w:r>
          </w:p>
        </w:tc>
      </w:tr>
      <w:tr w:rsidR="00ED074E" w:rsidTr="00A466A7">
        <w:tc>
          <w:tcPr>
            <w:tcW w:w="1526" w:type="dxa"/>
            <w:vAlign w:val="center"/>
          </w:tcPr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9156" w:type="dxa"/>
          </w:tcPr>
          <w:p w:rsidR="00FD0C19" w:rsidRDefault="00570B39" w:rsidP="002A6D9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</w:t>
            </w:r>
            <w:r w:rsidR="00FD0C19">
              <w:rPr>
                <w:rFonts w:ascii="Times New Roman" w:hAnsi="Times New Roman" w:cs="Times New Roman"/>
                <w:sz w:val="24"/>
              </w:rPr>
              <w:t>Папка-передвижка «Гендерное воспитание в семье».</w:t>
            </w:r>
          </w:p>
          <w:p w:rsidR="000A7802" w:rsidRDefault="00570B39" w:rsidP="002A6D9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2. </w:t>
            </w:r>
            <w:r w:rsidR="000A7802" w:rsidRPr="000A7802">
              <w:rPr>
                <w:rFonts w:ascii="Times New Roman" w:hAnsi="Times New Roman" w:cs="Times New Roman"/>
                <w:sz w:val="24"/>
              </w:rPr>
              <w:t>Папка-п</w:t>
            </w:r>
            <w:r w:rsidR="000A7802">
              <w:rPr>
                <w:rFonts w:ascii="Times New Roman" w:hAnsi="Times New Roman" w:cs="Times New Roman"/>
                <w:sz w:val="24"/>
              </w:rPr>
              <w:t>ередвижка «Наша родина – Россия».</w:t>
            </w:r>
          </w:p>
          <w:p w:rsidR="00570B39" w:rsidRDefault="00570B39" w:rsidP="002A6D9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3. Консультация «</w:t>
            </w:r>
            <w:r w:rsidRPr="00570B39">
              <w:rPr>
                <w:rFonts w:ascii="Times New Roman" w:hAnsi="Times New Roman" w:cs="Times New Roman"/>
                <w:sz w:val="24"/>
              </w:rPr>
              <w:t>Как приобщить ребёнка к русской культуре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ED074E" w:rsidRDefault="00570B39" w:rsidP="002A6D9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4. </w:t>
            </w:r>
            <w:r w:rsidR="00C86FD8">
              <w:rPr>
                <w:rFonts w:ascii="Times New Roman" w:hAnsi="Times New Roman" w:cs="Times New Roman"/>
                <w:sz w:val="24"/>
              </w:rPr>
              <w:t>Консультация «</w:t>
            </w:r>
            <w:r w:rsidR="00C86FD8" w:rsidRPr="002A6D97">
              <w:rPr>
                <w:rFonts w:ascii="Times New Roman" w:hAnsi="Times New Roman" w:cs="Times New Roman"/>
                <w:sz w:val="24"/>
              </w:rPr>
              <w:t>Учим ребенка пересказывать</w:t>
            </w:r>
            <w:r w:rsidR="00C86FD8"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9" w:rsidRDefault="00570B39" w:rsidP="002A6D97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5. </w:t>
            </w:r>
            <w:r w:rsidR="00C86FD8" w:rsidRPr="002A6D97">
              <w:rPr>
                <w:rFonts w:ascii="Times New Roman" w:hAnsi="Times New Roman" w:cs="Times New Roman"/>
                <w:sz w:val="24"/>
              </w:rPr>
              <w:t>Папка – передвижка «23 февраля».</w:t>
            </w:r>
          </w:p>
          <w:p w:rsidR="00570B39" w:rsidRDefault="00570B39" w:rsidP="00C86FD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6. </w:t>
            </w:r>
            <w:r w:rsidR="00C86FD8" w:rsidRPr="00C86FD8">
              <w:rPr>
                <w:rFonts w:ascii="Times New Roman" w:hAnsi="Times New Roman" w:cs="Times New Roman"/>
                <w:sz w:val="24"/>
              </w:rPr>
              <w:t>Изготовление подарков для пап.</w:t>
            </w:r>
          </w:p>
          <w:p w:rsidR="00F61B68" w:rsidRPr="002A6D97" w:rsidRDefault="00F61B68" w:rsidP="00C86FD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7. </w:t>
            </w:r>
            <w:r w:rsidRPr="00F61B68">
              <w:rPr>
                <w:rFonts w:ascii="Times New Roman" w:hAnsi="Times New Roman" w:cs="Times New Roman"/>
                <w:sz w:val="24"/>
              </w:rPr>
              <w:t>Пап</w:t>
            </w:r>
            <w:r>
              <w:rPr>
                <w:rFonts w:ascii="Times New Roman" w:hAnsi="Times New Roman" w:cs="Times New Roman"/>
                <w:sz w:val="24"/>
              </w:rPr>
              <w:t>ка-передвижка «Что такое семья?»</w:t>
            </w:r>
          </w:p>
        </w:tc>
      </w:tr>
      <w:tr w:rsidR="00ED074E" w:rsidTr="00A466A7">
        <w:tc>
          <w:tcPr>
            <w:tcW w:w="1526" w:type="dxa"/>
            <w:vAlign w:val="center"/>
          </w:tcPr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9156" w:type="dxa"/>
          </w:tcPr>
          <w:p w:rsidR="00F61B68" w:rsidRDefault="00F61B68" w:rsidP="00F61B68">
            <w:pPr>
              <w:spacing w:before="120" w:after="120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D074E">
              <w:rPr>
                <w:rFonts w:ascii="Times New Roman" w:hAnsi="Times New Roman" w:cs="Times New Roman"/>
                <w:sz w:val="24"/>
              </w:rPr>
              <w:t>1. Папка -</w:t>
            </w:r>
            <w:r>
              <w:rPr>
                <w:rFonts w:ascii="Times New Roman" w:hAnsi="Times New Roman" w:cs="Times New Roman"/>
                <w:sz w:val="24"/>
              </w:rPr>
              <w:t xml:space="preserve"> передвижка «Весна</w:t>
            </w:r>
            <w:r w:rsidRPr="00ED074E">
              <w:rPr>
                <w:rFonts w:ascii="Times New Roman" w:hAnsi="Times New Roman" w:cs="Times New Roman"/>
                <w:sz w:val="24"/>
              </w:rPr>
              <w:t>».</w:t>
            </w:r>
          </w:p>
          <w:p w:rsidR="00ED074E" w:rsidRDefault="00F61B68" w:rsidP="00FD0C19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2. </w:t>
            </w:r>
            <w:r w:rsidR="00442132">
              <w:rPr>
                <w:rFonts w:ascii="Times New Roman" w:hAnsi="Times New Roman" w:cs="Times New Roman"/>
                <w:sz w:val="24"/>
              </w:rPr>
              <w:t>Консультация «Как одеть ребенка весной».</w:t>
            </w:r>
          </w:p>
          <w:p w:rsidR="00F61B68" w:rsidRDefault="00F61B68" w:rsidP="00F61B6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3. </w:t>
            </w:r>
            <w:r w:rsidR="00442132" w:rsidRPr="00FD0C19">
              <w:rPr>
                <w:rFonts w:ascii="Times New Roman" w:hAnsi="Times New Roman" w:cs="Times New Roman"/>
                <w:sz w:val="24"/>
              </w:rPr>
              <w:t>Наглядная информация «Масленица».</w:t>
            </w:r>
          </w:p>
          <w:p w:rsidR="00F61B68" w:rsidRDefault="00F61B68" w:rsidP="00442132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4. </w:t>
            </w:r>
            <w:r w:rsidR="00442132" w:rsidRPr="00F61B68">
              <w:rPr>
                <w:rFonts w:ascii="Times New Roman" w:hAnsi="Times New Roman" w:cs="Times New Roman"/>
                <w:sz w:val="24"/>
              </w:rPr>
              <w:t xml:space="preserve">Родительское собрание </w:t>
            </w:r>
            <w:r w:rsidR="00442132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442132" w:rsidRPr="00F61B68">
              <w:rPr>
                <w:rFonts w:ascii="Times New Roman" w:hAnsi="Times New Roman" w:cs="Times New Roman"/>
                <w:sz w:val="24"/>
              </w:rPr>
              <w:t>тему: «Вместе играем - речь детей развиваем»</w:t>
            </w:r>
            <w:r w:rsidR="00442132">
              <w:rPr>
                <w:rFonts w:ascii="Times New Roman" w:hAnsi="Times New Roman" w:cs="Times New Roman"/>
                <w:sz w:val="24"/>
              </w:rPr>
              <w:t>.</w:t>
            </w:r>
          </w:p>
          <w:p w:rsidR="00442132" w:rsidRDefault="00442132" w:rsidP="00442132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5. Рекомендации «Русская народная игрушка».</w:t>
            </w:r>
          </w:p>
          <w:p w:rsidR="00442132" w:rsidRDefault="00442132" w:rsidP="00442132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6. Консультация «Роль фольклора в развитии детей».</w:t>
            </w:r>
          </w:p>
          <w:p w:rsidR="00442132" w:rsidRDefault="00442132" w:rsidP="00442132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7. Консультация «Воспитание культурно – гигиенических навыков у детей 4-5 лет».</w:t>
            </w:r>
          </w:p>
          <w:p w:rsidR="00442132" w:rsidRPr="00FD0C19" w:rsidRDefault="00442132" w:rsidP="00442132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8. Наглядная информация «Русский народный промысел».</w:t>
            </w:r>
          </w:p>
        </w:tc>
      </w:tr>
      <w:tr w:rsidR="00ED074E" w:rsidTr="00A466A7">
        <w:tc>
          <w:tcPr>
            <w:tcW w:w="1526" w:type="dxa"/>
            <w:vAlign w:val="center"/>
          </w:tcPr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9156" w:type="dxa"/>
          </w:tcPr>
          <w:p w:rsidR="00EA4FE1" w:rsidRDefault="005B7133" w:rsidP="005B6F8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</w:t>
            </w:r>
            <w:r w:rsidR="00EA4FE1">
              <w:rPr>
                <w:rFonts w:ascii="Times New Roman" w:hAnsi="Times New Roman" w:cs="Times New Roman"/>
                <w:sz w:val="24"/>
              </w:rPr>
              <w:t>Рекомендации</w:t>
            </w:r>
            <w:r w:rsidR="00EA4FE1" w:rsidRPr="00EA4FE1">
              <w:rPr>
                <w:rFonts w:ascii="Times New Roman" w:hAnsi="Times New Roman" w:cs="Times New Roman"/>
                <w:sz w:val="24"/>
              </w:rPr>
              <w:t xml:space="preserve"> на лек</w:t>
            </w:r>
            <w:r w:rsidR="00EA4FE1">
              <w:rPr>
                <w:rFonts w:ascii="Times New Roman" w:hAnsi="Times New Roman" w:cs="Times New Roman"/>
                <w:sz w:val="24"/>
              </w:rPr>
              <w:t>сическую тему «Перелетные птицы».</w:t>
            </w:r>
          </w:p>
          <w:p w:rsidR="00ED074E" w:rsidRDefault="005B7133" w:rsidP="005B6F8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2. </w:t>
            </w:r>
            <w:r w:rsidR="005B6F88">
              <w:rPr>
                <w:rFonts w:ascii="Times New Roman" w:hAnsi="Times New Roman" w:cs="Times New Roman"/>
                <w:sz w:val="24"/>
              </w:rPr>
              <w:t>Наглядная информация «12 апреля</w:t>
            </w:r>
            <w:r w:rsidR="00767F78">
              <w:rPr>
                <w:rFonts w:ascii="Times New Roman" w:hAnsi="Times New Roman" w:cs="Times New Roman"/>
                <w:sz w:val="24"/>
              </w:rPr>
              <w:t xml:space="preserve"> - Международный день космонавтики».</w:t>
            </w:r>
          </w:p>
          <w:p w:rsidR="005B7133" w:rsidRDefault="005B7133" w:rsidP="005B6F8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3. Консультация «Для чего нужна артикуляционная гимнастика».</w:t>
            </w:r>
          </w:p>
          <w:p w:rsidR="00E56AC5" w:rsidRDefault="005B7133" w:rsidP="005B71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83EDB">
              <w:rPr>
                <w:rFonts w:ascii="Times New Roman" w:hAnsi="Times New Roman" w:cs="Times New Roman"/>
                <w:sz w:val="24"/>
              </w:rPr>
              <w:t>4</w:t>
            </w:r>
            <w:r w:rsidR="00E56AC5">
              <w:rPr>
                <w:rFonts w:ascii="Times New Roman" w:hAnsi="Times New Roman" w:cs="Times New Roman"/>
                <w:sz w:val="24"/>
              </w:rPr>
              <w:t>. Консультация «</w:t>
            </w:r>
            <w:r w:rsidR="003220FE">
              <w:rPr>
                <w:rFonts w:ascii="Times New Roman" w:hAnsi="Times New Roman" w:cs="Times New Roman"/>
                <w:sz w:val="24"/>
              </w:rPr>
              <w:t>Ножницы – это легко!</w:t>
            </w:r>
            <w:bookmarkStart w:id="0" w:name="_GoBack"/>
            <w:bookmarkEnd w:id="0"/>
            <w:r w:rsidR="00E56AC5">
              <w:rPr>
                <w:rFonts w:ascii="Times New Roman" w:hAnsi="Times New Roman" w:cs="Times New Roman"/>
                <w:sz w:val="24"/>
              </w:rPr>
              <w:t>».</w:t>
            </w:r>
          </w:p>
          <w:p w:rsidR="005B7133" w:rsidRPr="005B6F88" w:rsidRDefault="00C83EDB" w:rsidP="005B71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5</w:t>
            </w:r>
            <w:r w:rsidR="005B7133">
              <w:rPr>
                <w:rFonts w:ascii="Times New Roman" w:hAnsi="Times New Roman" w:cs="Times New Roman"/>
                <w:sz w:val="24"/>
              </w:rPr>
              <w:t>.</w:t>
            </w:r>
            <w:r w:rsidR="00F03D91">
              <w:rPr>
                <w:rFonts w:ascii="Times New Roman" w:hAnsi="Times New Roman" w:cs="Times New Roman"/>
                <w:sz w:val="24"/>
              </w:rPr>
              <w:t xml:space="preserve"> Рекомендации по воспитанию трудолюбия «Маленький помощник».</w:t>
            </w:r>
          </w:p>
        </w:tc>
      </w:tr>
      <w:tr w:rsidR="00ED074E" w:rsidTr="00A466A7">
        <w:tc>
          <w:tcPr>
            <w:tcW w:w="1526" w:type="dxa"/>
            <w:vAlign w:val="center"/>
          </w:tcPr>
          <w:p w:rsidR="00ED074E" w:rsidRPr="00ED074E" w:rsidRDefault="00ED074E" w:rsidP="00431FFD">
            <w:pPr>
              <w:spacing w:before="120" w:after="120"/>
              <w:ind w:left="57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074E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9156" w:type="dxa"/>
          </w:tcPr>
          <w:p w:rsidR="00ED074E" w:rsidRDefault="00E56AC5" w:rsidP="005B71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</w:t>
            </w:r>
            <w:r w:rsidR="005B7133" w:rsidRPr="005B7133">
              <w:rPr>
                <w:rFonts w:ascii="Times New Roman" w:hAnsi="Times New Roman" w:cs="Times New Roman"/>
                <w:sz w:val="24"/>
              </w:rPr>
              <w:t>Наглядная информация «С праздником светлой Пасхи!»</w:t>
            </w:r>
          </w:p>
          <w:p w:rsidR="005B7133" w:rsidRDefault="00E56AC5" w:rsidP="005B71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2. </w:t>
            </w:r>
            <w:r w:rsidR="005B7133">
              <w:rPr>
                <w:rFonts w:ascii="Times New Roman" w:hAnsi="Times New Roman" w:cs="Times New Roman"/>
                <w:sz w:val="24"/>
              </w:rPr>
              <w:t>Папка-передвижка «</w:t>
            </w:r>
            <w:r w:rsidR="005B7133" w:rsidRPr="005B7133">
              <w:rPr>
                <w:rFonts w:ascii="Times New Roman" w:hAnsi="Times New Roman" w:cs="Times New Roman"/>
                <w:sz w:val="24"/>
              </w:rPr>
              <w:t xml:space="preserve">Как </w:t>
            </w:r>
            <w:r w:rsidR="005B7133">
              <w:rPr>
                <w:rFonts w:ascii="Times New Roman" w:hAnsi="Times New Roman" w:cs="Times New Roman"/>
                <w:sz w:val="24"/>
              </w:rPr>
              <w:t>рассказать ребенку о Дне Победы».</w:t>
            </w:r>
          </w:p>
          <w:p w:rsidR="002653E7" w:rsidRDefault="00E56AC5" w:rsidP="005B71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3.</w:t>
            </w:r>
            <w:r w:rsidR="002653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00B7">
              <w:rPr>
                <w:rFonts w:ascii="Times New Roman" w:hAnsi="Times New Roman" w:cs="Times New Roman"/>
                <w:sz w:val="24"/>
              </w:rPr>
              <w:t xml:space="preserve">Наглядная информация </w:t>
            </w:r>
            <w:r w:rsidR="002653E7">
              <w:rPr>
                <w:rFonts w:ascii="Times New Roman" w:hAnsi="Times New Roman" w:cs="Times New Roman"/>
                <w:sz w:val="24"/>
              </w:rPr>
              <w:t>«</w:t>
            </w:r>
            <w:r w:rsidR="00D800B7" w:rsidRPr="00E56AC5">
              <w:rPr>
                <w:rFonts w:ascii="Times New Roman" w:hAnsi="Times New Roman" w:cs="Times New Roman"/>
                <w:sz w:val="24"/>
              </w:rPr>
              <w:t>Опасности летом в лесу</w:t>
            </w:r>
            <w:r w:rsidR="002653E7">
              <w:rPr>
                <w:rFonts w:ascii="Times New Roman" w:hAnsi="Times New Roman" w:cs="Times New Roman"/>
                <w:sz w:val="24"/>
              </w:rPr>
              <w:t>».</w:t>
            </w:r>
          </w:p>
          <w:p w:rsidR="00D800B7" w:rsidRDefault="00D800B7" w:rsidP="005B71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4. Консультация «Чем занять детей летом?»</w:t>
            </w:r>
          </w:p>
          <w:p w:rsidR="005B7133" w:rsidRDefault="00E56AC5" w:rsidP="005B71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800B7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5B7133" w:rsidRPr="005B7133">
              <w:rPr>
                <w:rFonts w:ascii="Times New Roman" w:hAnsi="Times New Roman" w:cs="Times New Roman"/>
                <w:sz w:val="24"/>
              </w:rPr>
              <w:t>Итоговое родительское собрание «Чему мы научились за год»</w:t>
            </w:r>
            <w:r w:rsidR="00D800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7133" w:rsidRPr="005B7133">
              <w:rPr>
                <w:rFonts w:ascii="Times New Roman" w:hAnsi="Times New Roman" w:cs="Times New Roman"/>
                <w:sz w:val="24"/>
              </w:rPr>
              <w:t>(подведение итогов)</w:t>
            </w:r>
            <w:r w:rsidR="005B7133">
              <w:rPr>
                <w:rFonts w:ascii="Times New Roman" w:hAnsi="Times New Roman" w:cs="Times New Roman"/>
                <w:sz w:val="24"/>
              </w:rPr>
              <w:t>.</w:t>
            </w:r>
          </w:p>
          <w:p w:rsidR="00D800B7" w:rsidRPr="005B7133" w:rsidRDefault="00D800B7" w:rsidP="005B71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6.  </w:t>
            </w:r>
            <w:r w:rsidRPr="00D800B7">
              <w:rPr>
                <w:rFonts w:ascii="Times New Roman" w:hAnsi="Times New Roman" w:cs="Times New Roman"/>
                <w:sz w:val="24"/>
              </w:rPr>
              <w:t>Привлечение родителей к благоустройству детской площадки.</w:t>
            </w:r>
          </w:p>
        </w:tc>
      </w:tr>
    </w:tbl>
    <w:p w:rsidR="00ED074E" w:rsidRPr="000B4216" w:rsidRDefault="00ED074E" w:rsidP="00ED074E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3194B" w:rsidRPr="00ED074E" w:rsidRDefault="0003194B" w:rsidP="00ED074E">
      <w:pPr>
        <w:spacing w:before="120" w:after="120"/>
        <w:rPr>
          <w:rFonts w:ascii="Times New Roman" w:hAnsi="Times New Roman" w:cs="Times New Roman"/>
          <w:sz w:val="28"/>
        </w:rPr>
      </w:pPr>
    </w:p>
    <w:sectPr w:rsidR="0003194B" w:rsidRPr="00ED074E" w:rsidSect="00ED0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2A"/>
    <w:rsid w:val="0003194B"/>
    <w:rsid w:val="000A7802"/>
    <w:rsid w:val="002653E7"/>
    <w:rsid w:val="002A6D97"/>
    <w:rsid w:val="003220FE"/>
    <w:rsid w:val="00397E3C"/>
    <w:rsid w:val="00442132"/>
    <w:rsid w:val="00570B39"/>
    <w:rsid w:val="005B6F88"/>
    <w:rsid w:val="005B7133"/>
    <w:rsid w:val="00705F2A"/>
    <w:rsid w:val="00767F78"/>
    <w:rsid w:val="00A85700"/>
    <w:rsid w:val="00C83EDB"/>
    <w:rsid w:val="00C86FD8"/>
    <w:rsid w:val="00D800B7"/>
    <w:rsid w:val="00E56AC5"/>
    <w:rsid w:val="00EA4FE1"/>
    <w:rsid w:val="00ED074E"/>
    <w:rsid w:val="00F03D91"/>
    <w:rsid w:val="00F61B68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2020-11-23T18:19:00Z</cp:lastPrinted>
  <dcterms:created xsi:type="dcterms:W3CDTF">2020-09-02T20:48:00Z</dcterms:created>
  <dcterms:modified xsi:type="dcterms:W3CDTF">2021-04-18T17:44:00Z</dcterms:modified>
</cp:coreProperties>
</file>