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38B" w:rsidRPr="007E513E" w:rsidRDefault="0075438B" w:rsidP="0075438B">
      <w:pPr>
        <w:jc w:val="center"/>
        <w:rPr>
          <w:b/>
          <w:sz w:val="28"/>
          <w:szCs w:val="28"/>
        </w:rPr>
      </w:pPr>
      <w:r w:rsidRPr="007E513E">
        <w:rPr>
          <w:b/>
          <w:sz w:val="28"/>
          <w:szCs w:val="28"/>
        </w:rPr>
        <w:t>План проведения заседания методического объединения</w:t>
      </w:r>
    </w:p>
    <w:p w:rsidR="0075438B" w:rsidRPr="007E513E" w:rsidRDefault="0075438B" w:rsidP="0075438B">
      <w:pPr>
        <w:jc w:val="center"/>
        <w:rPr>
          <w:sz w:val="28"/>
          <w:szCs w:val="28"/>
        </w:rPr>
      </w:pPr>
      <w:r w:rsidRPr="007E513E">
        <w:rPr>
          <w:b/>
          <w:sz w:val="28"/>
          <w:szCs w:val="28"/>
        </w:rPr>
        <w:t>учителей  математики</w:t>
      </w:r>
      <w:r w:rsidR="001342CF">
        <w:rPr>
          <w:b/>
          <w:sz w:val="28"/>
          <w:szCs w:val="28"/>
        </w:rPr>
        <w:t>, физики и информатики</w:t>
      </w:r>
    </w:p>
    <w:p w:rsidR="0075438B" w:rsidRPr="007E513E" w:rsidRDefault="0075438B" w:rsidP="0075438B">
      <w:pPr>
        <w:jc w:val="center"/>
        <w:rPr>
          <w:sz w:val="28"/>
          <w:szCs w:val="28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1"/>
        <w:gridCol w:w="6036"/>
        <w:gridCol w:w="2268"/>
      </w:tblGrid>
      <w:tr w:rsidR="0075438B" w:rsidRPr="007E513E" w:rsidTr="00824EF7">
        <w:trPr>
          <w:trHeight w:val="654"/>
        </w:trPr>
        <w:tc>
          <w:tcPr>
            <w:tcW w:w="2611" w:type="dxa"/>
            <w:tcBorders>
              <w:bottom w:val="single" w:sz="4" w:space="0" w:color="auto"/>
            </w:tcBorders>
            <w:shd w:val="clear" w:color="auto" w:fill="auto"/>
          </w:tcPr>
          <w:p w:rsidR="0075438B" w:rsidRPr="007E513E" w:rsidRDefault="0075438B" w:rsidP="00824EF7">
            <w:pPr>
              <w:rPr>
                <w:b/>
                <w:sz w:val="28"/>
                <w:szCs w:val="28"/>
              </w:rPr>
            </w:pPr>
          </w:p>
        </w:tc>
        <w:tc>
          <w:tcPr>
            <w:tcW w:w="6036" w:type="dxa"/>
            <w:tcBorders>
              <w:bottom w:val="single" w:sz="4" w:space="0" w:color="auto"/>
            </w:tcBorders>
            <w:shd w:val="clear" w:color="auto" w:fill="auto"/>
          </w:tcPr>
          <w:p w:rsidR="0075438B" w:rsidRPr="007E513E" w:rsidRDefault="0075438B" w:rsidP="00824EF7">
            <w:pPr>
              <w:rPr>
                <w:b/>
                <w:sz w:val="28"/>
                <w:szCs w:val="28"/>
              </w:rPr>
            </w:pPr>
            <w:r w:rsidRPr="007E513E">
              <w:rPr>
                <w:b/>
                <w:sz w:val="28"/>
                <w:szCs w:val="28"/>
              </w:rPr>
              <w:t xml:space="preserve">                            Содержание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75438B" w:rsidRPr="007E513E" w:rsidRDefault="0075438B" w:rsidP="00824EF7">
            <w:pPr>
              <w:rPr>
                <w:b/>
                <w:sz w:val="28"/>
                <w:szCs w:val="28"/>
              </w:rPr>
            </w:pPr>
            <w:r w:rsidRPr="007E513E">
              <w:rPr>
                <w:b/>
                <w:sz w:val="28"/>
                <w:szCs w:val="28"/>
              </w:rPr>
              <w:t>Ответственные</w:t>
            </w:r>
          </w:p>
          <w:p w:rsidR="0075438B" w:rsidRPr="007E513E" w:rsidRDefault="0075438B" w:rsidP="00824EF7">
            <w:pPr>
              <w:rPr>
                <w:b/>
                <w:sz w:val="28"/>
                <w:szCs w:val="28"/>
              </w:rPr>
            </w:pPr>
            <w:r w:rsidRPr="007E513E">
              <w:rPr>
                <w:b/>
                <w:sz w:val="28"/>
                <w:szCs w:val="28"/>
              </w:rPr>
              <w:t xml:space="preserve">   </w:t>
            </w:r>
          </w:p>
        </w:tc>
      </w:tr>
      <w:tr w:rsidR="0075438B" w:rsidRPr="007E513E" w:rsidTr="00824EF7">
        <w:tc>
          <w:tcPr>
            <w:tcW w:w="2611" w:type="dxa"/>
            <w:tcBorders>
              <w:bottom w:val="single" w:sz="4" w:space="0" w:color="auto"/>
            </w:tcBorders>
            <w:shd w:val="clear" w:color="auto" w:fill="auto"/>
          </w:tcPr>
          <w:p w:rsidR="0075438B" w:rsidRPr="007E513E" w:rsidRDefault="0075438B" w:rsidP="00824EF7">
            <w:pPr>
              <w:rPr>
                <w:sz w:val="28"/>
                <w:szCs w:val="28"/>
              </w:rPr>
            </w:pPr>
          </w:p>
          <w:p w:rsidR="0075438B" w:rsidRPr="007E513E" w:rsidRDefault="0075438B" w:rsidP="00824EF7">
            <w:pPr>
              <w:rPr>
                <w:b/>
                <w:sz w:val="28"/>
                <w:szCs w:val="28"/>
              </w:rPr>
            </w:pPr>
            <w:r w:rsidRPr="007E513E">
              <w:rPr>
                <w:b/>
                <w:sz w:val="28"/>
                <w:szCs w:val="28"/>
              </w:rPr>
              <w:t>Цель:</w:t>
            </w:r>
          </w:p>
          <w:p w:rsidR="0075438B" w:rsidRPr="007E513E" w:rsidRDefault="0075438B" w:rsidP="00824EF7">
            <w:pPr>
              <w:rPr>
                <w:sz w:val="28"/>
                <w:szCs w:val="28"/>
              </w:rPr>
            </w:pPr>
            <w:r w:rsidRPr="007E513E">
              <w:rPr>
                <w:sz w:val="28"/>
                <w:szCs w:val="28"/>
              </w:rPr>
              <w:t>Определение о приоритетных направлений деятельн</w:t>
            </w:r>
            <w:r>
              <w:rPr>
                <w:sz w:val="28"/>
                <w:szCs w:val="28"/>
              </w:rPr>
              <w:t>ости учителей математики</w:t>
            </w:r>
            <w:r w:rsidR="00010C36">
              <w:rPr>
                <w:sz w:val="28"/>
                <w:szCs w:val="28"/>
              </w:rPr>
              <w:t>, физики и информатики</w:t>
            </w:r>
            <w:r w:rsidR="005E07DA">
              <w:rPr>
                <w:sz w:val="28"/>
                <w:szCs w:val="28"/>
              </w:rPr>
              <w:t xml:space="preserve"> на 20</w:t>
            </w:r>
            <w:r w:rsidR="00190251">
              <w:rPr>
                <w:sz w:val="28"/>
                <w:szCs w:val="28"/>
              </w:rPr>
              <w:t>21</w:t>
            </w:r>
            <w:r w:rsidR="005E07DA">
              <w:rPr>
                <w:sz w:val="28"/>
                <w:szCs w:val="28"/>
              </w:rPr>
              <w:t>/202</w:t>
            </w:r>
            <w:r w:rsidR="00190251">
              <w:rPr>
                <w:sz w:val="28"/>
                <w:szCs w:val="28"/>
              </w:rPr>
              <w:t>2</w:t>
            </w:r>
            <w:r w:rsidRPr="007E513E">
              <w:rPr>
                <w:sz w:val="28"/>
                <w:szCs w:val="28"/>
              </w:rPr>
              <w:t xml:space="preserve"> учебный год </w:t>
            </w:r>
          </w:p>
          <w:p w:rsidR="0075438B" w:rsidRPr="007E513E" w:rsidRDefault="0075438B" w:rsidP="00824EF7">
            <w:pPr>
              <w:rPr>
                <w:b/>
                <w:sz w:val="28"/>
                <w:szCs w:val="28"/>
              </w:rPr>
            </w:pPr>
            <w:r w:rsidRPr="007E513E">
              <w:rPr>
                <w:b/>
                <w:sz w:val="28"/>
                <w:szCs w:val="28"/>
              </w:rPr>
              <w:t>Задачи:</w:t>
            </w:r>
          </w:p>
          <w:p w:rsidR="0075438B" w:rsidRDefault="0075438B" w:rsidP="00824E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</w:t>
            </w:r>
            <w:r w:rsidR="00120AD8">
              <w:rPr>
                <w:sz w:val="28"/>
                <w:szCs w:val="28"/>
              </w:rPr>
              <w:t>оанализировать работу МО за 2020</w:t>
            </w:r>
            <w:r w:rsidR="005E07DA">
              <w:rPr>
                <w:sz w:val="28"/>
                <w:szCs w:val="28"/>
              </w:rPr>
              <w:t>/20</w:t>
            </w:r>
            <w:r w:rsidR="00120AD8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 xml:space="preserve"> год</w:t>
            </w:r>
          </w:p>
          <w:p w:rsidR="0075438B" w:rsidRPr="007E513E" w:rsidRDefault="0075438B" w:rsidP="00824EF7">
            <w:pPr>
              <w:rPr>
                <w:sz w:val="28"/>
                <w:szCs w:val="28"/>
              </w:rPr>
            </w:pPr>
            <w:r w:rsidRPr="007E513E">
              <w:rPr>
                <w:sz w:val="28"/>
                <w:szCs w:val="28"/>
              </w:rPr>
              <w:t xml:space="preserve">- </w:t>
            </w:r>
            <w:proofErr w:type="gramStart"/>
            <w:r w:rsidRPr="007E513E">
              <w:rPr>
                <w:sz w:val="28"/>
                <w:szCs w:val="28"/>
              </w:rPr>
              <w:t>изучить  инструктивно</w:t>
            </w:r>
            <w:proofErr w:type="gramEnd"/>
            <w:r w:rsidR="00010C36">
              <w:rPr>
                <w:sz w:val="28"/>
                <w:szCs w:val="28"/>
              </w:rPr>
              <w:t>-методическую базу по предметам</w:t>
            </w:r>
            <w:r w:rsidRPr="007E513E">
              <w:rPr>
                <w:sz w:val="28"/>
                <w:szCs w:val="28"/>
              </w:rPr>
              <w:t xml:space="preserve"> , </w:t>
            </w:r>
          </w:p>
          <w:p w:rsidR="0075438B" w:rsidRDefault="0075438B" w:rsidP="00824E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рассмотреть вопрос об организации </w:t>
            </w:r>
            <w:r w:rsidRPr="007E513E">
              <w:rPr>
                <w:sz w:val="28"/>
                <w:szCs w:val="28"/>
              </w:rPr>
              <w:t>научно-исследовательской и творческой деятельности учащихся</w:t>
            </w:r>
          </w:p>
          <w:p w:rsidR="0075438B" w:rsidRPr="007E513E" w:rsidRDefault="0075438B" w:rsidP="00824E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-проанализировать результаты </w:t>
            </w:r>
            <w:r w:rsidRPr="000E7E8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выпускно</w:t>
            </w:r>
            <w:r w:rsidR="00120AD8">
              <w:rPr>
                <w:sz w:val="28"/>
                <w:szCs w:val="28"/>
              </w:rPr>
              <w:t>го экзамена по математике в 2020</w:t>
            </w:r>
            <w:r w:rsidR="005E07DA">
              <w:rPr>
                <w:sz w:val="28"/>
                <w:szCs w:val="28"/>
              </w:rPr>
              <w:t>/20</w:t>
            </w:r>
            <w:r w:rsidR="00120AD8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>учебном году</w:t>
            </w:r>
            <w:r w:rsidRPr="007E513E">
              <w:rPr>
                <w:sz w:val="28"/>
                <w:szCs w:val="28"/>
              </w:rPr>
              <w:t xml:space="preserve"> </w:t>
            </w:r>
          </w:p>
        </w:tc>
        <w:tc>
          <w:tcPr>
            <w:tcW w:w="6036" w:type="dxa"/>
            <w:tcBorders>
              <w:bottom w:val="single" w:sz="4" w:space="0" w:color="auto"/>
            </w:tcBorders>
            <w:shd w:val="clear" w:color="auto" w:fill="auto"/>
          </w:tcPr>
          <w:p w:rsidR="0075438B" w:rsidRPr="007E513E" w:rsidRDefault="0075438B" w:rsidP="00824EF7">
            <w:pPr>
              <w:rPr>
                <w:sz w:val="28"/>
                <w:szCs w:val="28"/>
              </w:rPr>
            </w:pPr>
          </w:p>
          <w:p w:rsidR="0075438B" w:rsidRPr="005E07DA" w:rsidRDefault="0075438B" w:rsidP="00824EF7">
            <w:pPr>
              <w:rPr>
                <w:b/>
                <w:sz w:val="28"/>
                <w:szCs w:val="28"/>
              </w:rPr>
            </w:pPr>
            <w:r w:rsidRPr="00606E7B">
              <w:t>«</w:t>
            </w:r>
            <w:r w:rsidR="005E07DA" w:rsidRPr="005E07DA">
              <w:rPr>
                <w:b/>
                <w:sz w:val="28"/>
                <w:szCs w:val="28"/>
                <w:lang w:eastAsia="en-AU"/>
              </w:rPr>
              <w:t>Организация образовательного процесса преподавания математики, информатики и физики в учреждениях об</w:t>
            </w:r>
            <w:r w:rsidR="00190251">
              <w:rPr>
                <w:b/>
                <w:sz w:val="28"/>
                <w:szCs w:val="28"/>
                <w:lang w:eastAsia="en-AU"/>
              </w:rPr>
              <w:t>щего среднего образования в 2021</w:t>
            </w:r>
            <w:r w:rsidR="005E07DA" w:rsidRPr="005E07DA">
              <w:rPr>
                <w:b/>
                <w:sz w:val="28"/>
                <w:szCs w:val="28"/>
                <w:lang w:eastAsia="en-AU"/>
              </w:rPr>
              <w:t>/20</w:t>
            </w:r>
            <w:r w:rsidR="00190251">
              <w:rPr>
                <w:b/>
                <w:sz w:val="28"/>
                <w:szCs w:val="28"/>
                <w:lang w:val="be-BY" w:eastAsia="en-AU"/>
              </w:rPr>
              <w:t>22</w:t>
            </w:r>
            <w:r w:rsidR="005E07DA" w:rsidRPr="005E07DA">
              <w:rPr>
                <w:b/>
                <w:sz w:val="28"/>
                <w:szCs w:val="28"/>
                <w:lang w:eastAsia="en-AU"/>
              </w:rPr>
              <w:t> учебном году».</w:t>
            </w:r>
          </w:p>
          <w:p w:rsidR="0075438B" w:rsidRPr="005E07DA" w:rsidRDefault="0075438B" w:rsidP="00824EF7">
            <w:pPr>
              <w:rPr>
                <w:b/>
                <w:sz w:val="28"/>
                <w:szCs w:val="28"/>
              </w:rPr>
            </w:pPr>
          </w:p>
          <w:p w:rsidR="0075438B" w:rsidRPr="007E513E" w:rsidRDefault="005E07DA" w:rsidP="00824E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  20</w:t>
            </w:r>
            <w:r w:rsidR="00190251">
              <w:rPr>
                <w:sz w:val="28"/>
                <w:szCs w:val="28"/>
              </w:rPr>
              <w:t>21</w:t>
            </w:r>
            <w:r w:rsidR="0075438B" w:rsidRPr="007E513E">
              <w:rPr>
                <w:sz w:val="28"/>
                <w:szCs w:val="28"/>
              </w:rPr>
              <w:t xml:space="preserve"> года</w:t>
            </w:r>
          </w:p>
          <w:p w:rsidR="0075438B" w:rsidRPr="007E513E" w:rsidRDefault="0075438B" w:rsidP="00824EF7">
            <w:pPr>
              <w:rPr>
                <w:b/>
                <w:sz w:val="28"/>
                <w:szCs w:val="28"/>
              </w:rPr>
            </w:pPr>
          </w:p>
          <w:p w:rsidR="0075438B" w:rsidRPr="005E7025" w:rsidRDefault="0075438B" w:rsidP="00824EF7">
            <w:pPr>
              <w:pStyle w:val="a3"/>
              <w:ind w:firstLine="709"/>
              <w:jc w:val="both"/>
            </w:pPr>
            <w:r w:rsidRPr="005E7025">
              <w:rPr>
                <w:b/>
              </w:rPr>
              <w:t>Вопросы для обсуждения:</w:t>
            </w:r>
            <w:r w:rsidRPr="005E7025">
              <w:t xml:space="preserve"> </w:t>
            </w:r>
          </w:p>
          <w:p w:rsidR="00010C36" w:rsidRPr="005E7025" w:rsidRDefault="00010C36" w:rsidP="00B34FC7">
            <w:pPr>
              <w:pStyle w:val="a6"/>
              <w:shd w:val="clear" w:color="auto" w:fill="FFFFFF"/>
              <w:spacing w:after="0" w:line="240" w:lineRule="auto"/>
              <w:ind w:left="0" w:hanging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5E7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 Нормативное правовое и научно-методическое обеспечение образовательно</w:t>
            </w:r>
            <w:r w:rsidR="005E07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 процесса по математике в 20</w:t>
            </w:r>
            <w:r w:rsidR="001902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  <w:r w:rsidR="005E07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/202</w:t>
            </w:r>
            <w:r w:rsidR="001902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AB63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учебном году</w:t>
            </w:r>
          </w:p>
          <w:p w:rsidR="00010C36" w:rsidRDefault="00010C36" w:rsidP="00693C50">
            <w:pPr>
              <w:jc w:val="both"/>
              <w:rPr>
                <w:color w:val="000000"/>
                <w:sz w:val="28"/>
                <w:szCs w:val="28"/>
              </w:rPr>
            </w:pPr>
            <w:r w:rsidRPr="005E7025">
              <w:rPr>
                <w:sz w:val="28"/>
                <w:szCs w:val="28"/>
              </w:rPr>
              <w:t xml:space="preserve">2. </w:t>
            </w:r>
            <w:r w:rsidR="00693C50" w:rsidRPr="001D10F2">
              <w:rPr>
                <w:sz w:val="28"/>
                <w:szCs w:val="28"/>
              </w:rPr>
              <w:t xml:space="preserve">Результаты республиканской контрольной работы по математике, </w:t>
            </w:r>
            <w:r w:rsidR="00B34FC7" w:rsidRPr="001D10F2">
              <w:rPr>
                <w:sz w:val="28"/>
                <w:szCs w:val="28"/>
              </w:rPr>
              <w:t>физике как</w:t>
            </w:r>
            <w:r w:rsidR="00693C50" w:rsidRPr="001D10F2">
              <w:rPr>
                <w:color w:val="000000"/>
                <w:sz w:val="28"/>
                <w:szCs w:val="28"/>
              </w:rPr>
              <w:t xml:space="preserve"> информационная основа совершенствования образовательного процесса.</w:t>
            </w:r>
          </w:p>
          <w:p w:rsidR="00B34FC7" w:rsidRPr="005E7025" w:rsidRDefault="00B34FC7" w:rsidP="00693C50">
            <w:pPr>
              <w:jc w:val="both"/>
              <w:rPr>
                <w:sz w:val="28"/>
                <w:szCs w:val="28"/>
              </w:rPr>
            </w:pPr>
          </w:p>
          <w:p w:rsidR="0075438B" w:rsidRDefault="0075438B" w:rsidP="00824EF7">
            <w:pPr>
              <w:pStyle w:val="a5"/>
              <w:rPr>
                <w:sz w:val="28"/>
                <w:szCs w:val="28"/>
              </w:rPr>
            </w:pPr>
            <w:r w:rsidRPr="005E7025">
              <w:rPr>
                <w:sz w:val="28"/>
                <w:szCs w:val="28"/>
              </w:rPr>
              <w:t>3.Организация научно-исследовательской и творческой деятельности учащихся, дополнительные образовательные услуги.</w:t>
            </w:r>
          </w:p>
          <w:p w:rsidR="00B34FC7" w:rsidRPr="005E7025" w:rsidRDefault="00B34FC7" w:rsidP="00824EF7">
            <w:pPr>
              <w:pStyle w:val="a5"/>
              <w:rPr>
                <w:sz w:val="28"/>
                <w:szCs w:val="28"/>
              </w:rPr>
            </w:pPr>
          </w:p>
          <w:p w:rsidR="005E7025" w:rsidRPr="005E7025" w:rsidRDefault="00C62042" w:rsidP="00AB6368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5438B" w:rsidRPr="005E7025">
              <w:rPr>
                <w:sz w:val="28"/>
                <w:szCs w:val="28"/>
              </w:rPr>
              <w:t>.</w:t>
            </w:r>
            <w:r w:rsidR="005E7025" w:rsidRPr="005E7025">
              <w:rPr>
                <w:color w:val="000000"/>
                <w:sz w:val="28"/>
                <w:szCs w:val="28"/>
              </w:rPr>
              <w:t xml:space="preserve"> Анализ результатов работы методического формирования</w:t>
            </w:r>
            <w:r w:rsidR="009315E4">
              <w:rPr>
                <w:color w:val="000000"/>
                <w:sz w:val="28"/>
                <w:szCs w:val="28"/>
              </w:rPr>
              <w:t xml:space="preserve"> учителей математики в 2020</w:t>
            </w:r>
            <w:r w:rsidR="005E07DA">
              <w:rPr>
                <w:color w:val="000000"/>
                <w:sz w:val="28"/>
                <w:szCs w:val="28"/>
              </w:rPr>
              <w:t>/20</w:t>
            </w:r>
            <w:r w:rsidR="009315E4">
              <w:rPr>
                <w:color w:val="000000"/>
                <w:sz w:val="28"/>
                <w:szCs w:val="28"/>
              </w:rPr>
              <w:t>21</w:t>
            </w:r>
            <w:r w:rsidR="005E7025" w:rsidRPr="005E7025">
              <w:rPr>
                <w:color w:val="000000"/>
                <w:sz w:val="28"/>
                <w:szCs w:val="28"/>
              </w:rPr>
              <w:t xml:space="preserve"> учебном году. Планирование работы м</w:t>
            </w:r>
            <w:r w:rsidR="005E07DA">
              <w:rPr>
                <w:color w:val="000000"/>
                <w:sz w:val="28"/>
                <w:szCs w:val="28"/>
              </w:rPr>
              <w:t>етодического формирования в 20</w:t>
            </w:r>
            <w:r w:rsidR="009315E4">
              <w:rPr>
                <w:color w:val="000000"/>
                <w:sz w:val="28"/>
                <w:szCs w:val="28"/>
              </w:rPr>
              <w:t>21</w:t>
            </w:r>
            <w:r w:rsidR="005E07DA">
              <w:rPr>
                <w:color w:val="000000"/>
                <w:sz w:val="28"/>
                <w:szCs w:val="28"/>
              </w:rPr>
              <w:t>/202</w:t>
            </w:r>
            <w:r w:rsidR="009315E4">
              <w:rPr>
                <w:color w:val="000000"/>
                <w:sz w:val="28"/>
                <w:szCs w:val="28"/>
              </w:rPr>
              <w:t>2</w:t>
            </w:r>
            <w:r w:rsidR="005E7025" w:rsidRPr="005E7025">
              <w:rPr>
                <w:color w:val="000000"/>
                <w:sz w:val="28"/>
                <w:szCs w:val="28"/>
              </w:rPr>
              <w:t xml:space="preserve"> учебном году.</w:t>
            </w:r>
          </w:p>
          <w:p w:rsidR="0075438B" w:rsidRPr="005E7025" w:rsidRDefault="0075438B" w:rsidP="00824EF7">
            <w:pPr>
              <w:pStyle w:val="a5"/>
              <w:rPr>
                <w:sz w:val="28"/>
                <w:szCs w:val="28"/>
              </w:rPr>
            </w:pPr>
            <w:r w:rsidRPr="005E7025">
              <w:rPr>
                <w:sz w:val="28"/>
                <w:szCs w:val="28"/>
              </w:rPr>
              <w:t xml:space="preserve">Анализ результатов обязательного экзамена по учебному предмету </w:t>
            </w:r>
            <w:r w:rsidR="005E7025" w:rsidRPr="005E7025">
              <w:rPr>
                <w:sz w:val="28"/>
                <w:szCs w:val="28"/>
              </w:rPr>
              <w:t>«Математика</w:t>
            </w:r>
            <w:r w:rsidR="009315E4">
              <w:rPr>
                <w:sz w:val="28"/>
                <w:szCs w:val="28"/>
              </w:rPr>
              <w:t>» в 2020</w:t>
            </w:r>
            <w:r w:rsidR="005E07DA">
              <w:rPr>
                <w:sz w:val="28"/>
                <w:szCs w:val="28"/>
              </w:rPr>
              <w:t>/20</w:t>
            </w:r>
            <w:r w:rsidR="009315E4">
              <w:rPr>
                <w:sz w:val="28"/>
                <w:szCs w:val="28"/>
              </w:rPr>
              <w:t>21</w:t>
            </w:r>
            <w:r w:rsidRPr="005E7025">
              <w:rPr>
                <w:sz w:val="28"/>
                <w:szCs w:val="28"/>
              </w:rPr>
              <w:t xml:space="preserve"> учебном году.</w:t>
            </w:r>
          </w:p>
          <w:p w:rsidR="0075438B" w:rsidRPr="007E513E" w:rsidRDefault="0075438B" w:rsidP="00824EF7">
            <w:pPr>
              <w:pStyle w:val="a5"/>
            </w:pPr>
            <w:r w:rsidRPr="00540D0D">
              <w:rPr>
                <w:sz w:val="28"/>
                <w:szCs w:val="28"/>
              </w:rPr>
              <w:tab/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75438B" w:rsidRPr="007E513E" w:rsidRDefault="0075438B" w:rsidP="00824EF7">
            <w:pPr>
              <w:rPr>
                <w:sz w:val="28"/>
                <w:szCs w:val="28"/>
              </w:rPr>
            </w:pPr>
          </w:p>
          <w:p w:rsidR="0075438B" w:rsidRPr="007E513E" w:rsidRDefault="0075438B" w:rsidP="00824EF7">
            <w:pPr>
              <w:rPr>
                <w:sz w:val="28"/>
                <w:szCs w:val="28"/>
              </w:rPr>
            </w:pPr>
          </w:p>
          <w:p w:rsidR="0075438B" w:rsidRPr="007E513E" w:rsidRDefault="0075438B" w:rsidP="00824EF7">
            <w:pPr>
              <w:rPr>
                <w:sz w:val="28"/>
                <w:szCs w:val="28"/>
              </w:rPr>
            </w:pPr>
          </w:p>
          <w:p w:rsidR="0075438B" w:rsidRPr="007E513E" w:rsidRDefault="0075438B" w:rsidP="00824EF7">
            <w:pPr>
              <w:rPr>
                <w:sz w:val="28"/>
                <w:szCs w:val="28"/>
              </w:rPr>
            </w:pPr>
          </w:p>
          <w:p w:rsidR="0075438B" w:rsidRPr="007E513E" w:rsidRDefault="0075438B" w:rsidP="00824EF7">
            <w:pPr>
              <w:rPr>
                <w:sz w:val="28"/>
                <w:szCs w:val="28"/>
              </w:rPr>
            </w:pPr>
          </w:p>
          <w:p w:rsidR="0075438B" w:rsidRPr="00D56417" w:rsidRDefault="0075438B" w:rsidP="00824EF7">
            <w:pPr>
              <w:rPr>
                <w:sz w:val="28"/>
                <w:szCs w:val="28"/>
              </w:rPr>
            </w:pPr>
          </w:p>
          <w:p w:rsidR="0075438B" w:rsidRDefault="0075438B" w:rsidP="00824EF7">
            <w:pPr>
              <w:rPr>
                <w:sz w:val="28"/>
                <w:szCs w:val="28"/>
              </w:rPr>
            </w:pPr>
          </w:p>
          <w:p w:rsidR="0075438B" w:rsidRPr="00190251" w:rsidRDefault="0075438B" w:rsidP="00824EF7">
            <w:pPr>
              <w:rPr>
                <w:sz w:val="28"/>
                <w:szCs w:val="28"/>
              </w:rPr>
            </w:pPr>
          </w:p>
          <w:p w:rsidR="00DA0B1A" w:rsidRPr="00190251" w:rsidRDefault="00DA0B1A" w:rsidP="00824EF7">
            <w:pPr>
              <w:rPr>
                <w:sz w:val="28"/>
                <w:szCs w:val="28"/>
              </w:rPr>
            </w:pPr>
          </w:p>
          <w:p w:rsidR="0075438B" w:rsidRPr="007E513E" w:rsidRDefault="0075438B" w:rsidP="00824EF7">
            <w:pPr>
              <w:rPr>
                <w:sz w:val="28"/>
                <w:szCs w:val="28"/>
              </w:rPr>
            </w:pPr>
            <w:proofErr w:type="spellStart"/>
            <w:r w:rsidRPr="007E513E">
              <w:rPr>
                <w:sz w:val="28"/>
                <w:szCs w:val="28"/>
              </w:rPr>
              <w:t>Бобкова</w:t>
            </w:r>
            <w:proofErr w:type="spellEnd"/>
            <w:r w:rsidRPr="007E513E">
              <w:rPr>
                <w:sz w:val="28"/>
                <w:szCs w:val="28"/>
              </w:rPr>
              <w:t xml:space="preserve"> С.Г.</w:t>
            </w:r>
          </w:p>
          <w:p w:rsidR="0075438B" w:rsidRPr="007E513E" w:rsidRDefault="0075438B" w:rsidP="00824EF7">
            <w:pPr>
              <w:rPr>
                <w:sz w:val="28"/>
                <w:szCs w:val="28"/>
              </w:rPr>
            </w:pPr>
          </w:p>
          <w:p w:rsidR="0075438B" w:rsidRPr="007E513E" w:rsidRDefault="0075438B" w:rsidP="00824EF7">
            <w:pPr>
              <w:rPr>
                <w:sz w:val="28"/>
                <w:szCs w:val="28"/>
              </w:rPr>
            </w:pPr>
          </w:p>
          <w:p w:rsidR="0075438B" w:rsidRDefault="0075438B" w:rsidP="00824EF7">
            <w:pPr>
              <w:rPr>
                <w:sz w:val="28"/>
                <w:szCs w:val="28"/>
              </w:rPr>
            </w:pPr>
          </w:p>
          <w:p w:rsidR="0075438B" w:rsidRPr="00190251" w:rsidRDefault="0075438B" w:rsidP="00824EF7">
            <w:pPr>
              <w:rPr>
                <w:sz w:val="28"/>
                <w:szCs w:val="28"/>
              </w:rPr>
            </w:pPr>
          </w:p>
          <w:p w:rsidR="00010C36" w:rsidRDefault="00010C36" w:rsidP="00824EF7">
            <w:pPr>
              <w:rPr>
                <w:sz w:val="28"/>
                <w:szCs w:val="28"/>
              </w:rPr>
            </w:pPr>
          </w:p>
          <w:p w:rsidR="0075438B" w:rsidRPr="00D56417" w:rsidRDefault="00AB6368" w:rsidP="00824EF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Галиано</w:t>
            </w:r>
            <w:proofErr w:type="spellEnd"/>
            <w:r>
              <w:rPr>
                <w:sz w:val="28"/>
                <w:szCs w:val="28"/>
              </w:rPr>
              <w:t xml:space="preserve"> И.В.</w:t>
            </w:r>
          </w:p>
          <w:p w:rsidR="0075438B" w:rsidRPr="00D56417" w:rsidRDefault="00AB6368" w:rsidP="00824EF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Бобкова</w:t>
            </w:r>
            <w:proofErr w:type="spellEnd"/>
            <w:r>
              <w:rPr>
                <w:sz w:val="28"/>
                <w:szCs w:val="28"/>
              </w:rPr>
              <w:t xml:space="preserve"> С.Г.</w:t>
            </w:r>
          </w:p>
          <w:p w:rsidR="005E07DA" w:rsidRPr="00D56417" w:rsidRDefault="005E07DA" w:rsidP="00824EF7">
            <w:pPr>
              <w:rPr>
                <w:sz w:val="28"/>
                <w:szCs w:val="28"/>
              </w:rPr>
            </w:pPr>
          </w:p>
          <w:p w:rsidR="00AB6368" w:rsidRDefault="00AB6368" w:rsidP="00824EF7">
            <w:pPr>
              <w:rPr>
                <w:sz w:val="28"/>
                <w:szCs w:val="28"/>
              </w:rPr>
            </w:pPr>
          </w:p>
          <w:p w:rsidR="0075438B" w:rsidRPr="007E513E" w:rsidRDefault="0075438B" w:rsidP="00824E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Жук</w:t>
            </w:r>
            <w:r w:rsidRPr="007E513E">
              <w:rPr>
                <w:sz w:val="28"/>
                <w:szCs w:val="28"/>
              </w:rPr>
              <w:t xml:space="preserve"> С.С.</w:t>
            </w:r>
          </w:p>
          <w:p w:rsidR="00D56417" w:rsidRPr="00190251" w:rsidRDefault="00D56417" w:rsidP="00824EF7">
            <w:pPr>
              <w:rPr>
                <w:sz w:val="28"/>
                <w:szCs w:val="28"/>
              </w:rPr>
            </w:pPr>
          </w:p>
          <w:p w:rsidR="0075438B" w:rsidRPr="007E513E" w:rsidRDefault="00010C36" w:rsidP="00824EF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Галиано</w:t>
            </w:r>
            <w:proofErr w:type="spellEnd"/>
            <w:r>
              <w:rPr>
                <w:sz w:val="28"/>
                <w:szCs w:val="28"/>
              </w:rPr>
              <w:t xml:space="preserve"> И.В.</w:t>
            </w:r>
          </w:p>
          <w:p w:rsidR="0075438B" w:rsidRPr="007E513E" w:rsidRDefault="0075438B" w:rsidP="00824EF7">
            <w:pPr>
              <w:rPr>
                <w:sz w:val="28"/>
                <w:szCs w:val="28"/>
              </w:rPr>
            </w:pPr>
          </w:p>
          <w:p w:rsidR="0075438B" w:rsidRDefault="0075438B" w:rsidP="00824EF7">
            <w:pPr>
              <w:rPr>
                <w:sz w:val="28"/>
                <w:szCs w:val="28"/>
              </w:rPr>
            </w:pPr>
          </w:p>
          <w:p w:rsidR="00010C36" w:rsidRPr="007E513E" w:rsidRDefault="00010C36" w:rsidP="00010C36">
            <w:pPr>
              <w:rPr>
                <w:sz w:val="28"/>
                <w:szCs w:val="28"/>
              </w:rPr>
            </w:pPr>
            <w:proofErr w:type="spellStart"/>
            <w:r w:rsidRPr="007E513E">
              <w:rPr>
                <w:sz w:val="28"/>
                <w:szCs w:val="28"/>
              </w:rPr>
              <w:t>Бобкова</w:t>
            </w:r>
            <w:proofErr w:type="spellEnd"/>
            <w:r w:rsidRPr="007E513E">
              <w:rPr>
                <w:sz w:val="28"/>
                <w:szCs w:val="28"/>
              </w:rPr>
              <w:t xml:space="preserve"> С.Г.</w:t>
            </w:r>
          </w:p>
          <w:p w:rsidR="00010C36" w:rsidRPr="007E513E" w:rsidRDefault="00010C36" w:rsidP="00824EF7">
            <w:pPr>
              <w:rPr>
                <w:sz w:val="28"/>
                <w:szCs w:val="28"/>
              </w:rPr>
            </w:pPr>
          </w:p>
        </w:tc>
      </w:tr>
    </w:tbl>
    <w:p w:rsidR="00EF6F6D" w:rsidRDefault="006262FA"/>
    <w:sectPr w:rsidR="00EF6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38B"/>
    <w:rsid w:val="00010C36"/>
    <w:rsid w:val="00120AD8"/>
    <w:rsid w:val="001342CF"/>
    <w:rsid w:val="00142347"/>
    <w:rsid w:val="00190251"/>
    <w:rsid w:val="001E0D0B"/>
    <w:rsid w:val="00266FF0"/>
    <w:rsid w:val="00401E88"/>
    <w:rsid w:val="004910AA"/>
    <w:rsid w:val="005E07DA"/>
    <w:rsid w:val="005E7025"/>
    <w:rsid w:val="00693C50"/>
    <w:rsid w:val="006F36CD"/>
    <w:rsid w:val="0075438B"/>
    <w:rsid w:val="00827E37"/>
    <w:rsid w:val="00856113"/>
    <w:rsid w:val="008C2BE9"/>
    <w:rsid w:val="008F2C4C"/>
    <w:rsid w:val="009315E4"/>
    <w:rsid w:val="00AA2482"/>
    <w:rsid w:val="00AB6368"/>
    <w:rsid w:val="00B34FC7"/>
    <w:rsid w:val="00C62042"/>
    <w:rsid w:val="00D56417"/>
    <w:rsid w:val="00DA0B1A"/>
    <w:rsid w:val="00E1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A7AAFD-67B5-42F5-92B3-F918483A9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3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75438B"/>
    <w:rPr>
      <w:bCs/>
      <w:sz w:val="28"/>
      <w:szCs w:val="28"/>
      <w:lang w:val="x-none"/>
    </w:rPr>
  </w:style>
  <w:style w:type="character" w:customStyle="1" w:styleId="a4">
    <w:name w:val="Основной текст Знак"/>
    <w:basedOn w:val="a0"/>
    <w:link w:val="a3"/>
    <w:semiHidden/>
    <w:rsid w:val="0075438B"/>
    <w:rPr>
      <w:rFonts w:ascii="Times New Roman" w:eastAsia="Times New Roman" w:hAnsi="Times New Roman" w:cs="Times New Roman"/>
      <w:bCs/>
      <w:sz w:val="28"/>
      <w:szCs w:val="28"/>
      <w:lang w:val="x-none" w:eastAsia="ru-RU"/>
    </w:rPr>
  </w:style>
  <w:style w:type="paragraph" w:styleId="a5">
    <w:name w:val="No Spacing"/>
    <w:uiPriority w:val="1"/>
    <w:qFormat/>
    <w:rsid w:val="007543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10C3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575</dc:creator>
  <cp:lastModifiedBy>Админ</cp:lastModifiedBy>
  <cp:revision>9</cp:revision>
  <dcterms:created xsi:type="dcterms:W3CDTF">2021-09-27T09:49:00Z</dcterms:created>
  <dcterms:modified xsi:type="dcterms:W3CDTF">2021-12-06T11:11:00Z</dcterms:modified>
</cp:coreProperties>
</file>