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DC" w:rsidRPr="00A25876" w:rsidRDefault="00784ADC" w:rsidP="00784ADC">
      <w:pPr>
        <w:jc w:val="center"/>
        <w:rPr>
          <w:rFonts w:ascii="Georgia" w:hAnsi="Georgia"/>
          <w:b/>
          <w:bCs/>
          <w:i/>
          <w:color w:val="C00000"/>
          <w:sz w:val="28"/>
        </w:rPr>
      </w:pPr>
      <w:r w:rsidRPr="00A25876">
        <w:rPr>
          <w:rFonts w:ascii="Georgia" w:hAnsi="Georgia"/>
          <w:b/>
          <w:bCs/>
          <w:i/>
          <w:color w:val="C00000"/>
          <w:sz w:val="28"/>
        </w:rPr>
        <w:t>Протокол диагностики (старшая группа)</w:t>
      </w:r>
    </w:p>
    <w:tbl>
      <w:tblPr>
        <w:tblW w:w="517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37"/>
        <w:gridCol w:w="1648"/>
      </w:tblGrid>
      <w:tr w:rsidR="00784ADC" w:rsidRPr="00784ADC" w:rsidTr="00784ADC">
        <w:trPr>
          <w:tblCellSpacing w:w="0" w:type="dxa"/>
        </w:trPr>
        <w:tc>
          <w:tcPr>
            <w:tcW w:w="3928" w:type="pct"/>
            <w:vAlign w:val="center"/>
            <w:hideMark/>
          </w:tcPr>
          <w:p w:rsidR="00784ADC" w:rsidRPr="00784ADC" w:rsidRDefault="00784ADC" w:rsidP="00784A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72" w:type="pct"/>
            <w:noWrap/>
            <w:vAlign w:val="center"/>
            <w:hideMark/>
          </w:tcPr>
          <w:p w:rsidR="00784ADC" w:rsidRPr="00784ADC" w:rsidRDefault="00784ADC" w:rsidP="00784ADC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784ADC" w:rsidRPr="00784ADC" w:rsidTr="00784ADC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784ADC" w:rsidRPr="00A25876" w:rsidRDefault="00784ADC" w:rsidP="00C46E45">
            <w:pPr>
              <w:jc w:val="both"/>
              <w:rPr>
                <w:color w:val="000000"/>
                <w:sz w:val="22"/>
                <w:szCs w:val="16"/>
              </w:rPr>
            </w:pPr>
            <w:r w:rsidRPr="00A25876">
              <w:rPr>
                <w:color w:val="000000"/>
                <w:sz w:val="28"/>
                <w:szCs w:val="21"/>
              </w:rPr>
              <w:t>Протокол предназначен для углубленной индивидуальной д</w:t>
            </w:r>
            <w:r w:rsidRPr="00A25876">
              <w:rPr>
                <w:color w:val="000000"/>
                <w:sz w:val="28"/>
                <w:szCs w:val="21"/>
              </w:rPr>
              <w:t>и</w:t>
            </w:r>
            <w:r w:rsidRPr="00A25876">
              <w:rPr>
                <w:color w:val="000000"/>
                <w:sz w:val="28"/>
                <w:szCs w:val="21"/>
              </w:rPr>
              <w:t>агностики ребенка 5-6 лет. Предварительно в групповом р</w:t>
            </w:r>
            <w:r w:rsidRPr="00A25876">
              <w:rPr>
                <w:color w:val="000000"/>
                <w:sz w:val="28"/>
                <w:szCs w:val="21"/>
              </w:rPr>
              <w:t>е</w:t>
            </w:r>
            <w:r w:rsidRPr="00A25876">
              <w:rPr>
                <w:color w:val="000000"/>
                <w:sz w:val="28"/>
                <w:szCs w:val="21"/>
              </w:rPr>
              <w:t>жиме детям предлагается "Корректор" и Рисунок человек"</w:t>
            </w:r>
          </w:p>
          <w:p w:rsidR="00784ADC" w:rsidRPr="00A25876" w:rsidRDefault="00784ADC" w:rsidP="00C46E45">
            <w:pPr>
              <w:jc w:val="both"/>
              <w:rPr>
                <w:color w:val="000000"/>
                <w:sz w:val="22"/>
                <w:szCs w:val="16"/>
              </w:rPr>
            </w:pPr>
            <w:r w:rsidRPr="00A25876">
              <w:rPr>
                <w:color w:val="000000"/>
                <w:sz w:val="28"/>
                <w:szCs w:val="21"/>
              </w:rPr>
              <w:t>В протоколе фиксируются ответы и результаты выполнения ребёнком заданий (познавательной сферы и особенностей эм</w:t>
            </w:r>
            <w:r w:rsidRPr="00A25876">
              <w:rPr>
                <w:color w:val="000000"/>
                <w:sz w:val="28"/>
                <w:szCs w:val="21"/>
              </w:rPr>
              <w:t>о</w:t>
            </w:r>
            <w:r w:rsidRPr="00A25876">
              <w:rPr>
                <w:color w:val="000000"/>
                <w:sz w:val="28"/>
                <w:szCs w:val="21"/>
              </w:rPr>
              <w:t>ционально-волевых проявлений). Это общеизвестные, но очень информативные методики для диагностики ребенка. Описание и анализ методик Вы найдете в литературе:</w:t>
            </w:r>
          </w:p>
          <w:p w:rsidR="00784ADC" w:rsidRPr="00A25876" w:rsidRDefault="00784ADC" w:rsidP="00C46E45">
            <w:pPr>
              <w:jc w:val="both"/>
              <w:rPr>
                <w:color w:val="000000"/>
                <w:sz w:val="22"/>
                <w:szCs w:val="16"/>
              </w:rPr>
            </w:pPr>
            <w:r w:rsidRPr="00A25876">
              <w:rPr>
                <w:color w:val="000000"/>
                <w:sz w:val="28"/>
                <w:szCs w:val="21"/>
              </w:rPr>
              <w:t>1.НЯ Семаго, ММ Семаго «Диагностический комплект псих</w:t>
            </w:r>
            <w:r w:rsidRPr="00A25876">
              <w:rPr>
                <w:color w:val="000000"/>
                <w:sz w:val="28"/>
                <w:szCs w:val="21"/>
              </w:rPr>
              <w:t>о</w:t>
            </w:r>
            <w:r w:rsidRPr="00A25876">
              <w:rPr>
                <w:color w:val="000000"/>
                <w:sz w:val="28"/>
                <w:szCs w:val="21"/>
              </w:rPr>
              <w:t>лога. Методическое руководство», Москва-2007</w:t>
            </w:r>
            <w:r w:rsidRPr="00A25876">
              <w:rPr>
                <w:color w:val="000000"/>
                <w:sz w:val="28"/>
                <w:szCs w:val="21"/>
              </w:rPr>
              <w:br/>
              <w:t>2.НЯ Семаго, ММ Семаго «Диагностический альбом для оце</w:t>
            </w:r>
            <w:r w:rsidRPr="00A25876">
              <w:rPr>
                <w:color w:val="000000"/>
                <w:sz w:val="28"/>
                <w:szCs w:val="21"/>
              </w:rPr>
              <w:t>н</w:t>
            </w:r>
            <w:r w:rsidRPr="00A25876">
              <w:rPr>
                <w:color w:val="000000"/>
                <w:sz w:val="28"/>
                <w:szCs w:val="21"/>
              </w:rPr>
              <w:t>ки развития познавательной деятельности ребенка. Дошкол</w:t>
            </w:r>
            <w:r w:rsidRPr="00A25876">
              <w:rPr>
                <w:color w:val="000000"/>
                <w:sz w:val="28"/>
                <w:szCs w:val="21"/>
              </w:rPr>
              <w:t>ь</w:t>
            </w:r>
            <w:r w:rsidRPr="00A25876">
              <w:rPr>
                <w:color w:val="000000"/>
                <w:sz w:val="28"/>
                <w:szCs w:val="21"/>
              </w:rPr>
              <w:t>ный и младший школьный возраст», Москва 2007</w:t>
            </w:r>
            <w:r w:rsidRPr="00A25876">
              <w:rPr>
                <w:color w:val="000000"/>
                <w:sz w:val="28"/>
                <w:szCs w:val="21"/>
              </w:rPr>
              <w:br/>
              <w:t>3.НН Павлова, ЛГ Руденко «Экспресс – диагностика в детском саду», Москва-2008 </w:t>
            </w:r>
            <w:r w:rsidRPr="00A25876">
              <w:rPr>
                <w:color w:val="000000"/>
                <w:sz w:val="28"/>
                <w:szCs w:val="21"/>
              </w:rPr>
              <w:br/>
              <w:t>4.ТД Марцинковская «Диагностика психического развития д</w:t>
            </w:r>
            <w:r w:rsidRPr="00A25876">
              <w:rPr>
                <w:color w:val="000000"/>
                <w:sz w:val="28"/>
                <w:szCs w:val="21"/>
              </w:rPr>
              <w:t>е</w:t>
            </w:r>
            <w:r w:rsidRPr="00A25876">
              <w:rPr>
                <w:color w:val="000000"/>
                <w:sz w:val="28"/>
                <w:szCs w:val="21"/>
              </w:rPr>
              <w:t>тей» Москва 1997</w:t>
            </w:r>
            <w:r w:rsidRPr="00A25876">
              <w:rPr>
                <w:color w:val="000000"/>
                <w:sz w:val="28"/>
                <w:szCs w:val="21"/>
              </w:rPr>
              <w:br/>
              <w:t xml:space="preserve">5.АА Осипова, ЛИ </w:t>
            </w:r>
            <w:proofErr w:type="spellStart"/>
            <w:r w:rsidRPr="00A25876">
              <w:rPr>
                <w:color w:val="000000"/>
                <w:sz w:val="28"/>
                <w:szCs w:val="21"/>
              </w:rPr>
              <w:t>Малашинская</w:t>
            </w:r>
            <w:proofErr w:type="spellEnd"/>
            <w:r w:rsidRPr="00A25876">
              <w:rPr>
                <w:color w:val="000000"/>
                <w:sz w:val="28"/>
                <w:szCs w:val="21"/>
              </w:rPr>
              <w:t xml:space="preserve"> «Диагностика и коррекция внимания. Программа для детей 5-9 лет» Москва 2001</w:t>
            </w:r>
          </w:p>
          <w:p w:rsidR="00784ADC" w:rsidRPr="00784ADC" w:rsidRDefault="00784ADC" w:rsidP="00C46E45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A25876">
              <w:rPr>
                <w:color w:val="000000"/>
                <w:sz w:val="28"/>
                <w:szCs w:val="21"/>
              </w:rPr>
              <w:t>Протокол в формате половины листа А</w:t>
            </w:r>
            <w:proofErr w:type="gramStart"/>
            <w:r w:rsidRPr="00A25876">
              <w:rPr>
                <w:color w:val="000000"/>
                <w:sz w:val="28"/>
                <w:szCs w:val="21"/>
              </w:rPr>
              <w:t>4</w:t>
            </w:r>
            <w:proofErr w:type="gramEnd"/>
            <w:r w:rsidRPr="00A25876">
              <w:rPr>
                <w:color w:val="000000"/>
                <w:sz w:val="28"/>
                <w:szCs w:val="21"/>
              </w:rPr>
              <w:t xml:space="preserve"> удобен в работе и хранении. Распечатывайте с двух сторон и у Вас получится 2 протокола на одном листе А</w:t>
            </w:r>
            <w:proofErr w:type="gramStart"/>
            <w:r w:rsidRPr="00A25876">
              <w:rPr>
                <w:color w:val="000000"/>
                <w:sz w:val="28"/>
                <w:szCs w:val="21"/>
              </w:rPr>
              <w:t>4</w:t>
            </w:r>
            <w:proofErr w:type="gramEnd"/>
          </w:p>
        </w:tc>
      </w:tr>
    </w:tbl>
    <w:p w:rsidR="00784ADC" w:rsidRDefault="00784ADC" w:rsidP="00FD564B">
      <w:pPr>
        <w:pStyle w:val="a3"/>
        <w:rPr>
          <w:rFonts w:asciiTheme="minorHAnsi" w:hAnsiTheme="minorHAnsi"/>
          <w:b w:val="0"/>
          <w:sz w:val="22"/>
          <w:szCs w:val="22"/>
        </w:rPr>
      </w:pPr>
    </w:p>
    <w:p w:rsidR="00A757F1" w:rsidRDefault="00A757F1" w:rsidP="00FD564B">
      <w:pPr>
        <w:pStyle w:val="a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Протокол №___   психологического </w:t>
      </w:r>
      <w:r w:rsidR="002E1C74" w:rsidRPr="00EB3E53">
        <w:rPr>
          <w:rFonts w:asciiTheme="minorHAnsi" w:hAnsiTheme="minorHAnsi"/>
          <w:b w:val="0"/>
          <w:sz w:val="22"/>
          <w:szCs w:val="22"/>
        </w:rPr>
        <w:t xml:space="preserve"> обследования</w:t>
      </w:r>
      <w:r w:rsidR="00FD564B">
        <w:rPr>
          <w:rFonts w:asciiTheme="minorHAnsi" w:hAnsiTheme="minorHAnsi"/>
          <w:sz w:val="22"/>
          <w:szCs w:val="22"/>
        </w:rPr>
        <w:t xml:space="preserve"> </w:t>
      </w:r>
    </w:p>
    <w:p w:rsidR="002E1C74" w:rsidRPr="00A757F1" w:rsidRDefault="00FD564B" w:rsidP="00FD564B">
      <w:pPr>
        <w:pStyle w:val="a3"/>
        <w:rPr>
          <w:rFonts w:asciiTheme="minorHAnsi" w:hAnsiTheme="minorHAnsi"/>
          <w:b w:val="0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старшая </w:t>
      </w:r>
      <w:r w:rsidR="002E1C74" w:rsidRPr="00EB3E53">
        <w:rPr>
          <w:rFonts w:asciiTheme="minorHAnsi" w:hAnsiTheme="minorHAnsi"/>
          <w:sz w:val="22"/>
          <w:szCs w:val="22"/>
        </w:rPr>
        <w:t>групп</w:t>
      </w:r>
      <w:r>
        <w:rPr>
          <w:rFonts w:asciiTheme="minorHAnsi" w:hAnsiTheme="minorHAnsi"/>
          <w:sz w:val="22"/>
          <w:szCs w:val="22"/>
        </w:rPr>
        <w:t>а</w:t>
      </w:r>
      <w:r w:rsidR="00A757F1">
        <w:rPr>
          <w:rFonts w:asciiTheme="minorHAnsi" w:hAnsiTheme="minorHAnsi"/>
          <w:sz w:val="22"/>
          <w:szCs w:val="22"/>
        </w:rPr>
        <w:t xml:space="preserve"> №</w:t>
      </w:r>
      <w:r w:rsidR="00A757F1">
        <w:rPr>
          <w:rFonts w:asciiTheme="minorHAnsi" w:hAnsiTheme="minorHAnsi"/>
          <w:b w:val="0"/>
          <w:i w:val="0"/>
          <w:sz w:val="22"/>
          <w:szCs w:val="22"/>
        </w:rPr>
        <w:t xml:space="preserve">                      дата________________</w:t>
      </w:r>
    </w:p>
    <w:p w:rsidR="002E1C74" w:rsidRPr="002672C4" w:rsidRDefault="002E1C74" w:rsidP="002E1C74">
      <w:pPr>
        <w:jc w:val="center"/>
        <w:rPr>
          <w:rFonts w:asciiTheme="minorHAnsi" w:hAnsiTheme="minorHAnsi"/>
          <w:sz w:val="12"/>
          <w:szCs w:val="12"/>
        </w:rPr>
      </w:pPr>
    </w:p>
    <w:p w:rsidR="002E1C74" w:rsidRPr="00EB3E53" w:rsidRDefault="00062774" w:rsidP="002E1C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Фамилия, имя </w:t>
      </w:r>
      <w:r w:rsidR="002E1C74" w:rsidRPr="00EB3E53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="002E1C74" w:rsidRPr="00EB3E53">
        <w:rPr>
          <w:rFonts w:asciiTheme="minorHAnsi" w:hAnsiTheme="minorHAnsi"/>
          <w:sz w:val="22"/>
          <w:szCs w:val="22"/>
        </w:rPr>
        <w:t>____</w:t>
      </w:r>
      <w:r w:rsidR="002672C4">
        <w:rPr>
          <w:rFonts w:asciiTheme="minorHAnsi" w:hAnsiTheme="minorHAnsi"/>
          <w:sz w:val="22"/>
          <w:szCs w:val="22"/>
        </w:rPr>
        <w:t>______</w:t>
      </w:r>
      <w:r w:rsidR="002E1C74" w:rsidRPr="00EB3E53">
        <w:rPr>
          <w:rFonts w:asciiTheme="minorHAnsi" w:hAnsiTheme="minorHAnsi"/>
          <w:sz w:val="22"/>
          <w:szCs w:val="22"/>
        </w:rPr>
        <w:t xml:space="preserve">_____   </w:t>
      </w:r>
    </w:p>
    <w:p w:rsidR="002E1C74" w:rsidRPr="00F05691" w:rsidRDefault="002E1C74" w:rsidP="002E1C74">
      <w:pPr>
        <w:rPr>
          <w:rFonts w:asciiTheme="minorHAnsi" w:hAnsiTheme="minorHAnsi"/>
          <w:sz w:val="6"/>
          <w:szCs w:val="12"/>
        </w:rPr>
      </w:pPr>
    </w:p>
    <w:p w:rsidR="002E1C74" w:rsidRPr="00EB3E53" w:rsidRDefault="002E1C74" w:rsidP="002E1C74">
      <w:pPr>
        <w:rPr>
          <w:rFonts w:asciiTheme="minorHAnsi" w:hAnsiTheme="minorHAnsi"/>
          <w:b/>
          <w:i/>
          <w:sz w:val="22"/>
          <w:szCs w:val="22"/>
        </w:rPr>
      </w:pPr>
      <w:r w:rsidRPr="00EB3E53">
        <w:rPr>
          <w:rFonts w:asciiTheme="minorHAnsi" w:hAnsiTheme="minorHAnsi"/>
          <w:b/>
          <w:i/>
          <w:sz w:val="22"/>
          <w:szCs w:val="22"/>
        </w:rPr>
        <w:t>Общая осведомленность</w:t>
      </w:r>
    </w:p>
    <w:p w:rsidR="002E1C74" w:rsidRPr="00F05691" w:rsidRDefault="002E1C74" w:rsidP="002E1C74">
      <w:pPr>
        <w:rPr>
          <w:rFonts w:asciiTheme="minorHAnsi" w:hAnsiTheme="minorHAnsi"/>
          <w:sz w:val="6"/>
          <w:szCs w:val="8"/>
        </w:rPr>
      </w:pPr>
    </w:p>
    <w:p w:rsidR="002E1C74" w:rsidRPr="00EB3E53" w:rsidRDefault="00EB3E53" w:rsidP="002E1C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ФИО_____________________________</w:t>
      </w:r>
      <w:r w:rsidR="002E1C74" w:rsidRPr="00EB3E53">
        <w:rPr>
          <w:rFonts w:asciiTheme="minorHAnsi" w:hAnsiTheme="minorHAnsi"/>
          <w:sz w:val="22"/>
          <w:szCs w:val="22"/>
        </w:rPr>
        <w:t>__________________________________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Сколько тебе лет?________  Когда ты родился?__________________________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С кем т</w:t>
      </w:r>
      <w:r w:rsidR="00EB3E53">
        <w:rPr>
          <w:rFonts w:asciiTheme="minorHAnsi" w:hAnsiTheme="minorHAnsi"/>
          <w:sz w:val="22"/>
          <w:szCs w:val="22"/>
        </w:rPr>
        <w:t>ы живешь? _________________________</w:t>
      </w:r>
      <w:r w:rsidRPr="00EB3E53">
        <w:rPr>
          <w:rFonts w:asciiTheme="minorHAnsi" w:hAnsiTheme="minorHAnsi"/>
          <w:sz w:val="22"/>
          <w:szCs w:val="22"/>
        </w:rPr>
        <w:t xml:space="preserve">__________________________ </w:t>
      </w:r>
    </w:p>
    <w:p w:rsidR="002E1C74" w:rsidRPr="00EB3E53" w:rsidRDefault="00EB3E53" w:rsidP="002E1C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 зовут маму</w:t>
      </w:r>
      <w:r w:rsidR="002E1C74" w:rsidRPr="00EB3E53">
        <w:rPr>
          <w:rFonts w:asciiTheme="minorHAnsi" w:hAnsiTheme="minorHAnsi"/>
          <w:sz w:val="22"/>
          <w:szCs w:val="22"/>
        </w:rPr>
        <w:t>? ___________</w:t>
      </w:r>
      <w:r>
        <w:rPr>
          <w:rFonts w:asciiTheme="minorHAnsi" w:hAnsiTheme="minorHAnsi"/>
          <w:sz w:val="22"/>
          <w:szCs w:val="22"/>
        </w:rPr>
        <w:t>_</w:t>
      </w:r>
      <w:r w:rsidR="002E1C74" w:rsidRPr="00EB3E53">
        <w:rPr>
          <w:rFonts w:asciiTheme="minorHAnsi" w:hAnsiTheme="minorHAnsi"/>
          <w:sz w:val="22"/>
          <w:szCs w:val="22"/>
        </w:rPr>
        <w:t xml:space="preserve">________________________________________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Где и кем работает?_________________________________________________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Как зову</w:t>
      </w:r>
      <w:r w:rsidR="00D664A6" w:rsidRPr="00EB3E53">
        <w:rPr>
          <w:rFonts w:asciiTheme="minorHAnsi" w:hAnsiTheme="minorHAnsi"/>
          <w:sz w:val="22"/>
          <w:szCs w:val="22"/>
        </w:rPr>
        <w:t>т папу</w:t>
      </w:r>
      <w:r w:rsidRPr="00EB3E53">
        <w:rPr>
          <w:rFonts w:asciiTheme="minorHAnsi" w:hAnsiTheme="minorHAnsi"/>
          <w:sz w:val="22"/>
          <w:szCs w:val="22"/>
        </w:rPr>
        <w:t xml:space="preserve">? ____________________________________________________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lastRenderedPageBreak/>
        <w:t xml:space="preserve">Где и кем работает?_________________________________________________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Кем ты хочешь стать, когда вырастешь?________________________________</w:t>
      </w:r>
    </w:p>
    <w:p w:rsidR="000909B6" w:rsidRPr="00A757F1" w:rsidRDefault="000909B6" w:rsidP="00C6747D">
      <w:pPr>
        <w:jc w:val="both"/>
        <w:rPr>
          <w:rFonts w:asciiTheme="minorHAnsi" w:hAnsiTheme="minorHAnsi"/>
          <w:sz w:val="16"/>
          <w:szCs w:val="12"/>
        </w:rPr>
      </w:pPr>
    </w:p>
    <w:p w:rsidR="00211217" w:rsidRPr="0015199A" w:rsidRDefault="00C6747D" w:rsidP="00C6747D">
      <w:pPr>
        <w:jc w:val="both"/>
        <w:rPr>
          <w:rFonts w:asciiTheme="minorHAnsi" w:hAnsiTheme="minorHAnsi"/>
          <w:sz w:val="22"/>
          <w:szCs w:val="22"/>
        </w:rPr>
      </w:pPr>
      <w:r w:rsidRPr="00070803">
        <w:rPr>
          <w:rFonts w:asciiTheme="minorHAnsi" w:hAnsiTheme="minorHAnsi"/>
          <w:b/>
          <w:i/>
          <w:sz w:val="22"/>
          <w:szCs w:val="22"/>
        </w:rPr>
        <w:t>Запоминание двух групп слов</w:t>
      </w:r>
      <w:r w:rsidRPr="0015199A">
        <w:rPr>
          <w:rFonts w:asciiTheme="minorHAnsi" w:hAnsiTheme="minorHAnsi"/>
          <w:b/>
          <w:sz w:val="22"/>
          <w:szCs w:val="22"/>
        </w:rPr>
        <w:t xml:space="preserve"> – </w:t>
      </w:r>
      <w:r w:rsidRPr="0015199A">
        <w:rPr>
          <w:rFonts w:asciiTheme="minorHAnsi" w:hAnsiTheme="minorHAnsi"/>
          <w:sz w:val="22"/>
          <w:szCs w:val="22"/>
        </w:rPr>
        <w:t>слухоречевое запоминание</w:t>
      </w:r>
    </w:p>
    <w:tbl>
      <w:tblPr>
        <w:tblStyle w:val="a5"/>
        <w:tblW w:w="0" w:type="auto"/>
        <w:tblLook w:val="04A0"/>
      </w:tblPr>
      <w:tblGrid>
        <w:gridCol w:w="1065"/>
        <w:gridCol w:w="18"/>
        <w:gridCol w:w="1062"/>
        <w:gridCol w:w="22"/>
        <w:gridCol w:w="1084"/>
        <w:gridCol w:w="19"/>
        <w:gridCol w:w="1065"/>
        <w:gridCol w:w="1065"/>
        <w:gridCol w:w="19"/>
        <w:gridCol w:w="1084"/>
        <w:gridCol w:w="7"/>
        <w:gridCol w:w="1077"/>
      </w:tblGrid>
      <w:tr w:rsidR="00C6747D" w:rsidTr="00C6747D">
        <w:tc>
          <w:tcPr>
            <w:tcW w:w="1083" w:type="dxa"/>
            <w:gridSpan w:val="2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лес</w:t>
            </w:r>
          </w:p>
        </w:tc>
        <w:tc>
          <w:tcPr>
            <w:tcW w:w="1084" w:type="dxa"/>
            <w:gridSpan w:val="2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хлеб</w:t>
            </w:r>
          </w:p>
        </w:tc>
        <w:tc>
          <w:tcPr>
            <w:tcW w:w="1084" w:type="dxa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кот</w:t>
            </w:r>
          </w:p>
        </w:tc>
        <w:tc>
          <w:tcPr>
            <w:tcW w:w="1084" w:type="dxa"/>
            <w:gridSpan w:val="2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вода</w:t>
            </w:r>
          </w:p>
        </w:tc>
        <w:tc>
          <w:tcPr>
            <w:tcW w:w="1084" w:type="dxa"/>
            <w:gridSpan w:val="2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стол</w:t>
            </w:r>
          </w:p>
        </w:tc>
        <w:tc>
          <w:tcPr>
            <w:tcW w:w="1084" w:type="dxa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игра</w:t>
            </w:r>
          </w:p>
        </w:tc>
        <w:tc>
          <w:tcPr>
            <w:tcW w:w="1084" w:type="dxa"/>
            <w:gridSpan w:val="2"/>
          </w:tcPr>
          <w:p w:rsidR="00C6747D" w:rsidRPr="00211217" w:rsidRDefault="00C6747D" w:rsidP="00C6747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11217">
              <w:rPr>
                <w:rFonts w:asciiTheme="minorHAnsi" w:hAnsiTheme="minorHAnsi"/>
                <w:i/>
                <w:sz w:val="24"/>
                <w:szCs w:val="24"/>
              </w:rPr>
              <w:t>ветер</w:t>
            </w:r>
          </w:p>
        </w:tc>
      </w:tr>
      <w:tr w:rsidR="0015199A" w:rsidTr="00F9499E">
        <w:trPr>
          <w:trHeight w:val="453"/>
        </w:trPr>
        <w:tc>
          <w:tcPr>
            <w:tcW w:w="4335" w:type="dxa"/>
            <w:gridSpan w:val="7"/>
            <w:vAlign w:val="center"/>
          </w:tcPr>
          <w:p w:rsidR="0015199A" w:rsidRPr="00211217" w:rsidRDefault="00211217" w:rsidP="002672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</w:t>
            </w:r>
            <w:r w:rsidR="0015199A" w:rsidRPr="00C6747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15199A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151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2)                3)</w:t>
            </w:r>
            <w:r w:rsidR="0015199A" w:rsidRPr="00C6747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15199A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15199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4)</w:t>
            </w:r>
          </w:p>
        </w:tc>
        <w:tc>
          <w:tcPr>
            <w:tcW w:w="3252" w:type="dxa"/>
            <w:gridSpan w:val="5"/>
            <w:vAlign w:val="center"/>
          </w:tcPr>
          <w:p w:rsidR="0015199A" w:rsidRPr="00211217" w:rsidRDefault="00211217" w:rsidP="002672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1)</w:t>
            </w:r>
            <w:r w:rsidRPr="00C6747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2)                3)</w:t>
            </w:r>
          </w:p>
        </w:tc>
      </w:tr>
      <w:tr w:rsidR="00F05691" w:rsidTr="00125A6E">
        <w:tc>
          <w:tcPr>
            <w:tcW w:w="7587" w:type="dxa"/>
            <w:gridSpan w:val="12"/>
          </w:tcPr>
          <w:p w:rsidR="00F05691" w:rsidRPr="00F05691" w:rsidRDefault="00F05691" w:rsidP="0015199A">
            <w:pPr>
              <w:jc w:val="both"/>
              <w:rPr>
                <w:rFonts w:asciiTheme="minorHAnsi" w:hAnsiTheme="minorHAnsi"/>
                <w:sz w:val="12"/>
                <w:szCs w:val="6"/>
              </w:rPr>
            </w:pPr>
            <w:r w:rsidRPr="00F05691">
              <w:rPr>
                <w:rFonts w:asciiTheme="minorHAnsi" w:hAnsiTheme="minorHAnsi"/>
                <w:sz w:val="18"/>
                <w:szCs w:val="6"/>
              </w:rPr>
              <w:t>Долговременная память</w:t>
            </w:r>
          </w:p>
        </w:tc>
      </w:tr>
      <w:tr w:rsidR="00F05691" w:rsidTr="00F9499E">
        <w:tc>
          <w:tcPr>
            <w:tcW w:w="1065" w:type="dxa"/>
            <w:tcBorders>
              <w:right w:val="single" w:sz="4" w:space="0" w:color="auto"/>
            </w:tcBorders>
          </w:tcPr>
          <w:p w:rsidR="00F05691" w:rsidRDefault="00F05691" w:rsidP="0021121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91" w:rsidRDefault="00F05691" w:rsidP="0021121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91" w:rsidRDefault="00F05691" w:rsidP="0021121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F05691" w:rsidRDefault="00F05691" w:rsidP="0021121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F05691" w:rsidRPr="0015199A" w:rsidRDefault="00F05691" w:rsidP="0015199A">
            <w:pPr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691" w:rsidRPr="0015199A" w:rsidRDefault="00F05691" w:rsidP="0015199A">
            <w:pPr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F05691" w:rsidRPr="0015199A" w:rsidRDefault="00F05691" w:rsidP="0015199A">
            <w:pPr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</w:tbl>
    <w:p w:rsidR="00211217" w:rsidRPr="00211217" w:rsidRDefault="00211217" w:rsidP="00211217">
      <w:pPr>
        <w:rPr>
          <w:rFonts w:asciiTheme="minorHAnsi" w:hAnsiTheme="minorHAnsi"/>
          <w:sz w:val="18"/>
          <w:szCs w:val="18"/>
        </w:rPr>
      </w:pPr>
      <w:r w:rsidRPr="00211217">
        <w:rPr>
          <w:rFonts w:asciiTheme="minorHAnsi" w:hAnsiTheme="minorHAnsi"/>
          <w:sz w:val="18"/>
          <w:szCs w:val="18"/>
        </w:rPr>
        <w:t xml:space="preserve">         Скорость </w:t>
      </w:r>
      <w:proofErr w:type="spellStart"/>
      <w:r w:rsidRPr="00211217">
        <w:rPr>
          <w:rFonts w:asciiTheme="minorHAnsi" w:hAnsiTheme="minorHAnsi"/>
          <w:sz w:val="18"/>
          <w:szCs w:val="18"/>
        </w:rPr>
        <w:t>запом-я</w:t>
      </w:r>
      <w:proofErr w:type="spellEnd"/>
      <w:r w:rsidRPr="00211217">
        <w:rPr>
          <w:rFonts w:asciiTheme="minorHAnsi" w:hAnsiTheme="minorHAnsi"/>
          <w:sz w:val="18"/>
          <w:szCs w:val="18"/>
        </w:rPr>
        <w:t xml:space="preserve">                                                  Удержание порядка / перестановки</w:t>
      </w:r>
    </w:p>
    <w:p w:rsidR="00211217" w:rsidRPr="00211217" w:rsidRDefault="00211217" w:rsidP="00211217">
      <w:pPr>
        <w:rPr>
          <w:rFonts w:asciiTheme="minorHAnsi" w:hAnsiTheme="minorHAnsi"/>
          <w:sz w:val="18"/>
          <w:szCs w:val="18"/>
        </w:rPr>
      </w:pPr>
      <w:r w:rsidRPr="00211217">
        <w:rPr>
          <w:rFonts w:asciiTheme="minorHAnsi" w:hAnsiTheme="minorHAnsi"/>
          <w:sz w:val="18"/>
          <w:szCs w:val="18"/>
        </w:rPr>
        <w:t xml:space="preserve">         Объем </w:t>
      </w:r>
      <w:proofErr w:type="spellStart"/>
      <w:r w:rsidRPr="00211217">
        <w:rPr>
          <w:rFonts w:asciiTheme="minorHAnsi" w:hAnsiTheme="minorHAnsi"/>
          <w:sz w:val="18"/>
          <w:szCs w:val="18"/>
        </w:rPr>
        <w:t>запом-я</w:t>
      </w:r>
      <w:proofErr w:type="spellEnd"/>
      <w:r w:rsidRPr="00211217">
        <w:rPr>
          <w:rFonts w:asciiTheme="minorHAnsi" w:hAnsiTheme="minorHAnsi"/>
          <w:sz w:val="18"/>
          <w:szCs w:val="18"/>
        </w:rPr>
        <w:t xml:space="preserve">                                                      Прочность </w:t>
      </w:r>
      <w:proofErr w:type="spellStart"/>
      <w:r w:rsidRPr="00211217">
        <w:rPr>
          <w:rFonts w:asciiTheme="minorHAnsi" w:hAnsiTheme="minorHAnsi"/>
          <w:sz w:val="18"/>
          <w:szCs w:val="18"/>
        </w:rPr>
        <w:t>запом-я</w:t>
      </w:r>
      <w:proofErr w:type="spellEnd"/>
    </w:p>
    <w:p w:rsidR="00F9499E" w:rsidRPr="00A757F1" w:rsidRDefault="00F9499E" w:rsidP="0015199A">
      <w:pPr>
        <w:jc w:val="both"/>
        <w:rPr>
          <w:rFonts w:asciiTheme="minorHAnsi" w:hAnsiTheme="minorHAnsi"/>
          <w:sz w:val="16"/>
          <w:szCs w:val="12"/>
        </w:rPr>
      </w:pPr>
    </w:p>
    <w:p w:rsidR="0015199A" w:rsidRPr="00EB3E53" w:rsidRDefault="0015199A" w:rsidP="0015199A">
      <w:pPr>
        <w:jc w:val="both"/>
        <w:rPr>
          <w:rFonts w:asciiTheme="minorHAnsi" w:hAnsiTheme="minorHAnsi"/>
          <w:sz w:val="22"/>
          <w:szCs w:val="22"/>
        </w:rPr>
      </w:pPr>
      <w:r w:rsidRPr="00070803">
        <w:rPr>
          <w:rFonts w:asciiTheme="minorHAnsi" w:hAnsiTheme="minorHAnsi"/>
          <w:b/>
          <w:i/>
          <w:sz w:val="22"/>
          <w:szCs w:val="22"/>
        </w:rPr>
        <w:t>Зрительная память</w:t>
      </w:r>
      <w:r w:rsidRPr="00070803">
        <w:rPr>
          <w:rFonts w:asciiTheme="minorHAnsi" w:hAnsiTheme="minorHAnsi"/>
          <w:i/>
          <w:sz w:val="22"/>
          <w:szCs w:val="22"/>
        </w:rPr>
        <w:t>:</w:t>
      </w:r>
      <w:r w:rsidRPr="00EB3E53">
        <w:rPr>
          <w:rFonts w:asciiTheme="minorHAnsi" w:hAnsiTheme="minorHAnsi"/>
          <w:sz w:val="22"/>
          <w:szCs w:val="22"/>
        </w:rPr>
        <w:t xml:space="preserve">    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 xml:space="preserve">     </w:t>
      </w:r>
      <w:r w:rsidR="00070803">
        <w:rPr>
          <w:rFonts w:asciiTheme="minorHAnsi" w:hAnsiTheme="minorHAnsi"/>
          <w:sz w:val="22"/>
          <w:szCs w:val="22"/>
        </w:rPr>
        <w:t xml:space="preserve">   </w:t>
      </w:r>
      <w:r w:rsidRPr="00EB3E53">
        <w:rPr>
          <w:rFonts w:asciiTheme="minorHAnsi" w:hAnsiTheme="minorHAnsi"/>
          <w:sz w:val="22"/>
          <w:szCs w:val="22"/>
        </w:rPr>
        <w:t xml:space="preserve"> из 10-ти</w:t>
      </w:r>
    </w:p>
    <w:p w:rsidR="002E1C74" w:rsidRPr="00A757F1" w:rsidRDefault="002E1C74" w:rsidP="002E1C74">
      <w:pPr>
        <w:jc w:val="both"/>
        <w:rPr>
          <w:rFonts w:asciiTheme="minorHAnsi" w:hAnsiTheme="minorHAnsi"/>
          <w:szCs w:val="12"/>
        </w:rPr>
      </w:pPr>
      <w:r w:rsidRPr="00A757F1">
        <w:rPr>
          <w:rFonts w:asciiTheme="minorHAnsi" w:hAnsiTheme="minorHAnsi"/>
          <w:szCs w:val="12"/>
        </w:rPr>
        <w:t xml:space="preserve">              </w:t>
      </w:r>
    </w:p>
    <w:p w:rsidR="002E1C74" w:rsidRPr="00EB3E53" w:rsidRDefault="002E1C74" w:rsidP="002E1C74">
      <w:pPr>
        <w:rPr>
          <w:rFonts w:asciiTheme="minorHAnsi" w:hAnsiTheme="minorHAnsi"/>
          <w:sz w:val="22"/>
          <w:szCs w:val="22"/>
        </w:rPr>
      </w:pPr>
      <w:r w:rsidRPr="00070803">
        <w:rPr>
          <w:rFonts w:asciiTheme="minorHAnsi" w:hAnsiTheme="minorHAnsi"/>
          <w:b/>
          <w:i/>
          <w:sz w:val="22"/>
          <w:szCs w:val="22"/>
        </w:rPr>
        <w:t xml:space="preserve">«Классификация» </w:t>
      </w:r>
      <w:r w:rsidRPr="00EB3E53">
        <w:rPr>
          <w:rFonts w:asciiTheme="minorHAnsi" w:hAnsiTheme="minorHAnsi"/>
          <w:b/>
          <w:sz w:val="22"/>
          <w:szCs w:val="22"/>
        </w:rPr>
        <w:t>(20 предметов)</w:t>
      </w:r>
      <w:r w:rsidRPr="00EB3E53">
        <w:rPr>
          <w:rFonts w:asciiTheme="minorHAnsi" w:hAnsiTheme="minorHAnsi"/>
          <w:sz w:val="22"/>
          <w:szCs w:val="22"/>
        </w:rPr>
        <w:t xml:space="preserve"> </w:t>
      </w:r>
      <w:r w:rsidR="00F05691">
        <w:rPr>
          <w:rFonts w:asciiTheme="minorHAnsi" w:hAnsiTheme="minorHAnsi"/>
          <w:sz w:val="22"/>
          <w:szCs w:val="22"/>
        </w:rPr>
        <w:t xml:space="preserve">        </w:t>
      </w:r>
    </w:p>
    <w:p w:rsidR="00F05691" w:rsidRDefault="002E1C74" w:rsidP="002E1C74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  посуда ____   </w:t>
      </w:r>
      <w:r w:rsidR="000909B6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 xml:space="preserve">одежда ____   </w:t>
      </w:r>
      <w:r w:rsidR="000909B6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 xml:space="preserve">транспорт ____   </w:t>
      </w:r>
      <w:r w:rsidR="000909B6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 xml:space="preserve">продукты ____    </w:t>
      </w:r>
      <w:r w:rsidR="000909B6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 xml:space="preserve">мебель ____ </w:t>
      </w:r>
    </w:p>
    <w:p w:rsidR="00F05691" w:rsidRPr="00F05691" w:rsidRDefault="00F05691" w:rsidP="00F05691">
      <w:pPr>
        <w:jc w:val="center"/>
        <w:rPr>
          <w:rFonts w:asciiTheme="minorHAnsi" w:hAnsiTheme="minorHAnsi"/>
          <w:sz w:val="8"/>
          <w:szCs w:val="22"/>
        </w:rPr>
      </w:pPr>
    </w:p>
    <w:p w:rsidR="002E1C74" w:rsidRPr="00F05691" w:rsidRDefault="00F05691" w:rsidP="00F05691">
      <w:pPr>
        <w:jc w:val="center"/>
        <w:rPr>
          <w:rFonts w:asciiTheme="minorHAnsi" w:hAnsiTheme="minorHAnsi"/>
          <w:sz w:val="18"/>
          <w:szCs w:val="22"/>
        </w:rPr>
      </w:pPr>
      <w:r w:rsidRPr="00F05691">
        <w:rPr>
          <w:rFonts w:asciiTheme="minorHAnsi" w:hAnsiTheme="minorHAnsi"/>
          <w:sz w:val="18"/>
          <w:szCs w:val="22"/>
        </w:rPr>
        <w:t>с опорой___ / без опоры___</w:t>
      </w:r>
      <w:r>
        <w:rPr>
          <w:rFonts w:asciiTheme="minorHAnsi" w:hAnsiTheme="minorHAnsi"/>
          <w:sz w:val="18"/>
          <w:szCs w:val="22"/>
        </w:rPr>
        <w:t xml:space="preserve">       обобщения_____      помощь____</w:t>
      </w:r>
    </w:p>
    <w:p w:rsidR="00FD564B" w:rsidRPr="00F05691" w:rsidRDefault="00FD564B" w:rsidP="002E1C74">
      <w:pPr>
        <w:jc w:val="both"/>
        <w:rPr>
          <w:rFonts w:asciiTheme="minorHAnsi" w:hAnsiTheme="minorHAnsi"/>
          <w:b/>
          <w:i/>
          <w:sz w:val="14"/>
          <w:szCs w:val="12"/>
        </w:rPr>
      </w:pPr>
    </w:p>
    <w:p w:rsidR="002E1C74" w:rsidRPr="00FD564B" w:rsidRDefault="00FD564B" w:rsidP="002E1C74">
      <w:pPr>
        <w:jc w:val="both"/>
        <w:rPr>
          <w:rFonts w:asciiTheme="minorHAnsi" w:hAnsiTheme="minorHAnsi"/>
          <w:sz w:val="22"/>
          <w:szCs w:val="22"/>
        </w:rPr>
      </w:pPr>
      <w:r w:rsidRPr="00B26616">
        <w:rPr>
          <w:rFonts w:asciiTheme="minorHAnsi" w:hAnsiTheme="minorHAnsi"/>
          <w:b/>
          <w:i/>
          <w:sz w:val="22"/>
          <w:szCs w:val="22"/>
        </w:rPr>
        <w:t>Методика В.М. Когана</w:t>
      </w:r>
    </w:p>
    <w:tbl>
      <w:tblPr>
        <w:tblStyle w:val="a5"/>
        <w:tblW w:w="0" w:type="auto"/>
        <w:tblLook w:val="04A0"/>
      </w:tblPr>
      <w:tblGrid>
        <w:gridCol w:w="1384"/>
        <w:gridCol w:w="2067"/>
        <w:gridCol w:w="2068"/>
        <w:gridCol w:w="2068"/>
      </w:tblGrid>
      <w:tr w:rsidR="00FD564B" w:rsidTr="004D6A01">
        <w:tc>
          <w:tcPr>
            <w:tcW w:w="1384" w:type="dxa"/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7" w:type="dxa"/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цвет</w:t>
            </w:r>
          </w:p>
        </w:tc>
        <w:tc>
          <w:tcPr>
            <w:tcW w:w="2068" w:type="dxa"/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форма</w:t>
            </w:r>
          </w:p>
        </w:tc>
        <w:tc>
          <w:tcPr>
            <w:tcW w:w="2068" w:type="dxa"/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таблица</w:t>
            </w:r>
          </w:p>
        </w:tc>
      </w:tr>
      <w:tr w:rsidR="00FD564B" w:rsidTr="004D6A01">
        <w:tc>
          <w:tcPr>
            <w:tcW w:w="1384" w:type="dxa"/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Время</w:t>
            </w:r>
          </w:p>
        </w:tc>
        <w:tc>
          <w:tcPr>
            <w:tcW w:w="2067" w:type="dxa"/>
            <w:tcBorders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dxa"/>
            <w:tcBorders>
              <w:left w:val="dotted" w:sz="4" w:space="0" w:color="auto"/>
              <w:bottom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64B" w:rsidTr="004D6A01">
        <w:tc>
          <w:tcPr>
            <w:tcW w:w="1384" w:type="dxa"/>
          </w:tcPr>
          <w:p w:rsidR="00FD564B" w:rsidRDefault="00FD564B" w:rsidP="004D6A01">
            <w:pPr>
              <w:ind w:left="-142" w:right="-10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70803">
              <w:rPr>
                <w:rFonts w:asciiTheme="minorHAnsi" w:hAnsiTheme="minorHAnsi"/>
              </w:rPr>
              <w:t>Кол-во ошибок</w:t>
            </w:r>
          </w:p>
        </w:tc>
        <w:tc>
          <w:tcPr>
            <w:tcW w:w="2067" w:type="dxa"/>
            <w:tcBorders>
              <w:top w:val="dotted" w:sz="4" w:space="0" w:color="auto"/>
              <w:right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dotted" w:sz="4" w:space="0" w:color="auto"/>
              <w:left w:val="dotted" w:sz="4" w:space="0" w:color="auto"/>
            </w:tcBorders>
          </w:tcPr>
          <w:p w:rsidR="00FD564B" w:rsidRDefault="00FD564B" w:rsidP="004D6A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57F1" w:rsidRPr="00A757F1" w:rsidRDefault="00A757F1" w:rsidP="00A757F1">
      <w:pPr>
        <w:pStyle w:val="a6"/>
        <w:rPr>
          <w:sz w:val="20"/>
        </w:rPr>
      </w:pPr>
      <w:r>
        <w:rPr>
          <w:rFonts w:eastAsia="Times New Roman" w:cs="Times New Roman"/>
          <w:b/>
          <w:sz w:val="12"/>
          <w:szCs w:val="12"/>
          <w:lang w:eastAsia="ru-RU"/>
        </w:rPr>
        <w:t xml:space="preserve">     </w:t>
      </w:r>
      <w:r w:rsidRPr="00A757F1">
        <w:rPr>
          <w:sz w:val="20"/>
        </w:rPr>
        <w:t>- выделяет фигуры по 2 признакам (цвет и форма)</w:t>
      </w:r>
    </w:p>
    <w:p w:rsidR="00A757F1" w:rsidRPr="00A757F1" w:rsidRDefault="00A757F1" w:rsidP="00A757F1">
      <w:pPr>
        <w:pStyle w:val="a6"/>
        <w:rPr>
          <w:sz w:val="20"/>
        </w:rPr>
      </w:pPr>
      <w:r w:rsidRPr="00A757F1">
        <w:rPr>
          <w:sz w:val="20"/>
        </w:rPr>
        <w:t xml:space="preserve">   - только по одному признаку: по цвету___</w:t>
      </w:r>
      <w:r>
        <w:rPr>
          <w:sz w:val="20"/>
        </w:rPr>
        <w:t xml:space="preserve">   </w:t>
      </w:r>
      <w:r w:rsidRPr="00A757F1">
        <w:rPr>
          <w:sz w:val="20"/>
        </w:rPr>
        <w:t xml:space="preserve"> / по форме___</w:t>
      </w:r>
      <w:r>
        <w:rPr>
          <w:sz w:val="20"/>
        </w:rPr>
        <w:t xml:space="preserve">   / смешенная сбивка___</w:t>
      </w:r>
    </w:p>
    <w:p w:rsidR="002672C4" w:rsidRPr="00A757F1" w:rsidRDefault="002672C4" w:rsidP="00FD564B">
      <w:pPr>
        <w:rPr>
          <w:rFonts w:asciiTheme="minorHAnsi" w:hAnsiTheme="minorHAnsi"/>
          <w:b/>
          <w:sz w:val="16"/>
          <w:szCs w:val="12"/>
        </w:rPr>
      </w:pPr>
    </w:p>
    <w:p w:rsidR="00FD564B" w:rsidRDefault="00FD564B" w:rsidP="00FD564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Эмоциональные лица</w:t>
      </w:r>
    </w:p>
    <w:tbl>
      <w:tblPr>
        <w:tblStyle w:val="a5"/>
        <w:tblW w:w="0" w:type="auto"/>
        <w:tblLook w:val="04A0"/>
      </w:tblPr>
      <w:tblGrid>
        <w:gridCol w:w="1145"/>
        <w:gridCol w:w="1112"/>
        <w:gridCol w:w="1025"/>
        <w:gridCol w:w="1026"/>
        <w:gridCol w:w="1151"/>
        <w:gridCol w:w="1145"/>
        <w:gridCol w:w="983"/>
      </w:tblGrid>
      <w:tr w:rsidR="00FD564B" w:rsidRPr="00FD564B" w:rsidTr="004D6A01">
        <w:tc>
          <w:tcPr>
            <w:tcW w:w="1178" w:type="dxa"/>
            <w:vMerge w:val="restart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5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>Радость</w:t>
            </w:r>
          </w:p>
        </w:tc>
        <w:tc>
          <w:tcPr>
            <w:tcW w:w="1065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>Грусть</w:t>
            </w:r>
          </w:p>
        </w:tc>
        <w:tc>
          <w:tcPr>
            <w:tcW w:w="1111" w:type="dxa"/>
          </w:tcPr>
          <w:p w:rsidR="00FD564B" w:rsidRPr="00FD564B" w:rsidRDefault="00A757F1" w:rsidP="004D6A01">
            <w:pPr>
              <w:ind w:left="-153" w:right="-166"/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>Злость</w:t>
            </w:r>
          </w:p>
        </w:tc>
        <w:tc>
          <w:tcPr>
            <w:tcW w:w="1077" w:type="dxa"/>
          </w:tcPr>
          <w:p w:rsidR="00FD564B" w:rsidRPr="00FD564B" w:rsidRDefault="00A757F1" w:rsidP="00A757F1">
            <w:pPr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 xml:space="preserve">Спокойное </w:t>
            </w:r>
          </w:p>
        </w:tc>
        <w:tc>
          <w:tcPr>
            <w:tcW w:w="1175" w:type="dxa"/>
          </w:tcPr>
          <w:p w:rsidR="00FD564B" w:rsidRPr="00FD564B" w:rsidRDefault="00FD564B" w:rsidP="004D6A01">
            <w:pPr>
              <w:ind w:left="-97" w:right="-116"/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>Удивление</w:t>
            </w:r>
          </w:p>
        </w:tc>
        <w:tc>
          <w:tcPr>
            <w:tcW w:w="1027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  <w:b/>
              </w:rPr>
            </w:pPr>
            <w:r w:rsidRPr="00FD564B">
              <w:rPr>
                <w:rFonts w:asciiTheme="minorHAnsi" w:hAnsiTheme="minorHAnsi"/>
              </w:rPr>
              <w:t>Страх</w:t>
            </w:r>
          </w:p>
        </w:tc>
      </w:tr>
      <w:tr w:rsidR="00FD564B" w:rsidRPr="00FD564B" w:rsidTr="004D6A01">
        <w:tc>
          <w:tcPr>
            <w:tcW w:w="1178" w:type="dxa"/>
            <w:vMerge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5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65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11" w:type="dxa"/>
          </w:tcPr>
          <w:p w:rsidR="00FD564B" w:rsidRPr="00FD564B" w:rsidRDefault="00FD564B" w:rsidP="004D6A01">
            <w:pPr>
              <w:ind w:left="-153" w:right="-16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77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75" w:type="dxa"/>
          </w:tcPr>
          <w:p w:rsidR="00FD564B" w:rsidRPr="00FD564B" w:rsidRDefault="00FD564B" w:rsidP="004D6A01">
            <w:pPr>
              <w:ind w:left="-97" w:right="-116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27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</w:tr>
      <w:tr w:rsidR="00FD564B" w:rsidRPr="00FD564B" w:rsidTr="004D6A01">
        <w:tc>
          <w:tcPr>
            <w:tcW w:w="1178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  <w:r w:rsidRPr="00FD564B">
              <w:rPr>
                <w:rFonts w:asciiTheme="minorHAnsi" w:hAnsiTheme="minorHAnsi"/>
              </w:rPr>
              <w:t>Мама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65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5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7" w:type="dxa"/>
            <w:tcBorders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</w:tr>
      <w:tr w:rsidR="00FD564B" w:rsidRPr="00FD564B" w:rsidTr="004D6A01">
        <w:tc>
          <w:tcPr>
            <w:tcW w:w="1178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  <w:r w:rsidRPr="00FD564B">
              <w:rPr>
                <w:rFonts w:asciiTheme="minorHAnsi" w:hAnsiTheme="minorHAnsi"/>
              </w:rPr>
              <w:t>Папа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</w:tr>
      <w:tr w:rsidR="00FD564B" w:rsidRPr="00FD564B" w:rsidTr="004D6A01">
        <w:tc>
          <w:tcPr>
            <w:tcW w:w="1178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  <w:r w:rsidRPr="00FD564B">
              <w:rPr>
                <w:rFonts w:asciiTheme="minorHAnsi" w:hAnsiTheme="minorHAnsi"/>
              </w:rPr>
              <w:t>Ребенок</w:t>
            </w:r>
          </w:p>
        </w:tc>
        <w:tc>
          <w:tcPr>
            <w:tcW w:w="114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5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</w:tr>
      <w:tr w:rsidR="00FD564B" w:rsidRPr="00FD564B" w:rsidTr="004D6A01">
        <w:tc>
          <w:tcPr>
            <w:tcW w:w="1178" w:type="dxa"/>
          </w:tcPr>
          <w:p w:rsidR="00FD564B" w:rsidRPr="00FD564B" w:rsidRDefault="00FD564B" w:rsidP="004D6A01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65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75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027" w:type="dxa"/>
            <w:tcBorders>
              <w:top w:val="dotted" w:sz="4" w:space="0" w:color="auto"/>
            </w:tcBorders>
          </w:tcPr>
          <w:p w:rsidR="00FD564B" w:rsidRPr="00FD564B" w:rsidRDefault="00FD564B" w:rsidP="004D6A01">
            <w:pPr>
              <w:rPr>
                <w:rFonts w:asciiTheme="minorHAnsi" w:hAnsiTheme="minorHAnsi"/>
                <w:b/>
              </w:rPr>
            </w:pPr>
          </w:p>
        </w:tc>
      </w:tr>
    </w:tbl>
    <w:p w:rsidR="00A757F1" w:rsidRPr="00EB3E53" w:rsidRDefault="00A757F1" w:rsidP="00A757F1">
      <w:pPr>
        <w:rPr>
          <w:rFonts w:asciiTheme="minorHAnsi" w:hAnsiTheme="minorHAnsi"/>
          <w:sz w:val="22"/>
          <w:szCs w:val="22"/>
        </w:rPr>
      </w:pPr>
      <w:r w:rsidRPr="00070803">
        <w:rPr>
          <w:rFonts w:asciiTheme="minorHAnsi" w:hAnsiTheme="minorHAnsi"/>
          <w:b/>
          <w:i/>
          <w:sz w:val="22"/>
          <w:szCs w:val="22"/>
        </w:rPr>
        <w:t>«Рыбка»</w:t>
      </w:r>
      <w:r w:rsidRPr="00EB3E53">
        <w:rPr>
          <w:rFonts w:asciiTheme="minorHAnsi" w:hAnsiTheme="minorHAnsi"/>
          <w:b/>
          <w:sz w:val="22"/>
          <w:szCs w:val="22"/>
        </w:rPr>
        <w:t xml:space="preserve"> - </w:t>
      </w:r>
      <w:r w:rsidRPr="00EB3E53">
        <w:rPr>
          <w:rFonts w:asciiTheme="minorHAnsi" w:hAnsiTheme="minorHAnsi"/>
          <w:sz w:val="22"/>
          <w:szCs w:val="22"/>
        </w:rPr>
        <w:t>наглядно – образное мышление</w:t>
      </w:r>
    </w:p>
    <w:p w:rsidR="00A757F1" w:rsidRPr="00EB3E53" w:rsidRDefault="00A757F1" w:rsidP="00A757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-самостоятельно воспроизводит изображение по схеме</w:t>
      </w:r>
    </w:p>
    <w:p w:rsidR="00A757F1" w:rsidRPr="00EB3E53" w:rsidRDefault="00A757F1" w:rsidP="00A757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анализ недостаточен, построение путем проб</w:t>
      </w:r>
    </w:p>
    <w:p w:rsidR="00A757F1" w:rsidRPr="000909B6" w:rsidRDefault="00A757F1" w:rsidP="00A757F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не справился</w:t>
      </w:r>
    </w:p>
    <w:p w:rsidR="00A757F1" w:rsidRPr="00F05691" w:rsidRDefault="00A757F1" w:rsidP="00D664A6">
      <w:pPr>
        <w:jc w:val="both"/>
        <w:rPr>
          <w:rFonts w:asciiTheme="minorHAnsi" w:hAnsiTheme="minorHAnsi"/>
          <w:b/>
          <w:sz w:val="8"/>
          <w:szCs w:val="22"/>
        </w:rPr>
      </w:pPr>
    </w:p>
    <w:p w:rsidR="00D664A6" w:rsidRDefault="00D664A6" w:rsidP="00D664A6">
      <w:pPr>
        <w:jc w:val="both"/>
        <w:rPr>
          <w:rFonts w:asciiTheme="minorHAnsi" w:hAnsiTheme="minorHAnsi"/>
          <w:b/>
          <w:sz w:val="22"/>
          <w:szCs w:val="22"/>
        </w:rPr>
      </w:pPr>
      <w:r w:rsidRPr="00070803">
        <w:rPr>
          <w:rFonts w:asciiTheme="minorHAnsi" w:hAnsiTheme="minorHAnsi"/>
          <w:b/>
          <w:i/>
          <w:sz w:val="22"/>
          <w:szCs w:val="22"/>
        </w:rPr>
        <w:t>«Матрицы Равенна» серия</w:t>
      </w:r>
      <w:proofErr w:type="gramStart"/>
      <w:r w:rsidRPr="00070803">
        <w:rPr>
          <w:rFonts w:asciiTheme="minorHAnsi" w:hAnsiTheme="minorHAnsi"/>
          <w:b/>
          <w:i/>
          <w:sz w:val="22"/>
          <w:szCs w:val="22"/>
        </w:rPr>
        <w:t xml:space="preserve"> А</w:t>
      </w:r>
      <w:proofErr w:type="gramEnd"/>
      <w:r w:rsidR="000909B6" w:rsidRPr="00070803">
        <w:rPr>
          <w:rFonts w:asciiTheme="minorHAnsi" w:hAnsiTheme="minorHAnsi"/>
          <w:b/>
          <w:i/>
          <w:sz w:val="22"/>
          <w:szCs w:val="22"/>
        </w:rPr>
        <w:t>, АВ</w:t>
      </w:r>
    </w:p>
    <w:tbl>
      <w:tblPr>
        <w:tblStyle w:val="a5"/>
        <w:tblW w:w="7763" w:type="dxa"/>
        <w:tblLayout w:type="fixed"/>
        <w:tblLook w:val="04A0"/>
      </w:tblPr>
      <w:tblGrid>
        <w:gridCol w:w="382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</w:tblGrid>
      <w:tr w:rsidR="000909B6" w:rsidRPr="007B62FB" w:rsidTr="00FD564B">
        <w:trPr>
          <w:trHeight w:val="285"/>
        </w:trPr>
        <w:tc>
          <w:tcPr>
            <w:tcW w:w="382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1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2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3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4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5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6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7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8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9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10</w:t>
            </w:r>
          </w:p>
        </w:tc>
        <w:tc>
          <w:tcPr>
            <w:tcW w:w="615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11</w:t>
            </w:r>
          </w:p>
        </w:tc>
        <w:tc>
          <w:tcPr>
            <w:tcW w:w="616" w:type="dxa"/>
          </w:tcPr>
          <w:p w:rsidR="000909B6" w:rsidRPr="007B62FB" w:rsidRDefault="000909B6" w:rsidP="00E214C0">
            <w:pPr>
              <w:jc w:val="center"/>
              <w:rPr>
                <w:b/>
              </w:rPr>
            </w:pPr>
            <w:r w:rsidRPr="007B62FB">
              <w:rPr>
                <w:b/>
              </w:rPr>
              <w:t>12</w:t>
            </w:r>
          </w:p>
        </w:tc>
      </w:tr>
      <w:tr w:rsidR="000909B6" w:rsidRPr="007B62FB" w:rsidTr="00FD564B">
        <w:trPr>
          <w:trHeight w:val="285"/>
        </w:trPr>
        <w:tc>
          <w:tcPr>
            <w:tcW w:w="382" w:type="dxa"/>
          </w:tcPr>
          <w:p w:rsidR="000909B6" w:rsidRPr="007B62FB" w:rsidRDefault="000909B6" w:rsidP="00E214C0">
            <w:pPr>
              <w:ind w:left="-142" w:right="-108"/>
              <w:jc w:val="center"/>
              <w:rPr>
                <w:b/>
              </w:rPr>
            </w:pPr>
            <w:r w:rsidRPr="007B62FB">
              <w:rPr>
                <w:b/>
              </w:rPr>
              <w:t>А</w:t>
            </w:r>
          </w:p>
        </w:tc>
        <w:tc>
          <w:tcPr>
            <w:tcW w:w="615" w:type="dxa"/>
            <w:tcBorders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</w:tr>
      <w:tr w:rsidR="000909B6" w:rsidRPr="007B62FB" w:rsidTr="00FD564B">
        <w:trPr>
          <w:trHeight w:val="269"/>
        </w:trPr>
        <w:tc>
          <w:tcPr>
            <w:tcW w:w="382" w:type="dxa"/>
          </w:tcPr>
          <w:p w:rsidR="000909B6" w:rsidRPr="007B62FB" w:rsidRDefault="000909B6" w:rsidP="00E214C0">
            <w:pPr>
              <w:ind w:left="-142" w:right="-108"/>
              <w:jc w:val="center"/>
              <w:rPr>
                <w:b/>
              </w:rPr>
            </w:pPr>
            <w:r w:rsidRPr="007B62FB">
              <w:rPr>
                <w:b/>
              </w:rPr>
              <w:t>АВ</w:t>
            </w:r>
          </w:p>
        </w:tc>
        <w:tc>
          <w:tcPr>
            <w:tcW w:w="615" w:type="dxa"/>
            <w:tcBorders>
              <w:top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</w:tcBorders>
          </w:tcPr>
          <w:p w:rsidR="000909B6" w:rsidRPr="007B62FB" w:rsidRDefault="000909B6" w:rsidP="00E214C0">
            <w:pPr>
              <w:jc w:val="center"/>
              <w:rPr>
                <w:b/>
              </w:rPr>
            </w:pPr>
          </w:p>
        </w:tc>
      </w:tr>
    </w:tbl>
    <w:p w:rsidR="000909B6" w:rsidRPr="00F9499E" w:rsidRDefault="000909B6" w:rsidP="000909B6">
      <w:pPr>
        <w:jc w:val="both"/>
        <w:rPr>
          <w:rFonts w:asciiTheme="minorHAnsi" w:hAnsiTheme="minorHAnsi"/>
          <w:spacing w:val="-8"/>
        </w:rPr>
      </w:pPr>
      <w:r w:rsidRPr="00F9499E">
        <w:rPr>
          <w:rFonts w:asciiTheme="minorHAnsi" w:hAnsiTheme="minorHAnsi"/>
          <w:spacing w:val="-12"/>
        </w:rPr>
        <w:t>повороты на 90° и 180</w:t>
      </w:r>
      <w:r w:rsidRPr="00F9499E">
        <w:rPr>
          <w:rFonts w:asciiTheme="minorHAnsi" w:hAnsiTheme="minorHAnsi"/>
          <w:spacing w:val="-12"/>
          <w:vertAlign w:val="superscript"/>
        </w:rPr>
        <w:t>е</w:t>
      </w:r>
      <w:r w:rsidRPr="00F9499E">
        <w:rPr>
          <w:rFonts w:asciiTheme="minorHAnsi" w:hAnsiTheme="minorHAnsi"/>
          <w:spacing w:val="-12"/>
        </w:rPr>
        <w:t>___</w:t>
      </w:r>
      <w:r w:rsidRPr="00F9499E">
        <w:rPr>
          <w:rFonts w:asciiTheme="minorHAnsi" w:hAnsiTheme="minorHAnsi"/>
          <w:spacing w:val="-12"/>
          <w:vertAlign w:val="superscript"/>
        </w:rPr>
        <w:t xml:space="preserve"> </w:t>
      </w:r>
      <w:r w:rsidRPr="00F9499E">
        <w:rPr>
          <w:rFonts w:asciiTheme="minorHAnsi" w:hAnsiTheme="minorHAnsi"/>
          <w:spacing w:val="-12"/>
        </w:rPr>
        <w:t xml:space="preserve">              не учет </w:t>
      </w:r>
      <w:r w:rsidRPr="00F9499E">
        <w:rPr>
          <w:rFonts w:asciiTheme="minorHAnsi" w:hAnsiTheme="minorHAnsi"/>
          <w:spacing w:val="-10"/>
        </w:rPr>
        <w:t>2-х</w:t>
      </w:r>
      <w:r w:rsidRPr="00F9499E">
        <w:rPr>
          <w:rFonts w:asciiTheme="minorHAnsi" w:hAnsiTheme="minorHAnsi"/>
          <w:spacing w:val="-8"/>
        </w:rPr>
        <w:t xml:space="preserve"> признаков___             импульсивность___</w:t>
      </w:r>
    </w:p>
    <w:p w:rsidR="00F9499E" w:rsidRPr="007313D9" w:rsidRDefault="000909B6" w:rsidP="00F9499E">
      <w:pPr>
        <w:jc w:val="both"/>
        <w:rPr>
          <w:rFonts w:asciiTheme="minorHAnsi" w:hAnsiTheme="minorHAnsi"/>
        </w:rPr>
      </w:pPr>
      <w:r w:rsidRPr="00F9499E">
        <w:rPr>
          <w:rFonts w:asciiTheme="minorHAnsi" w:hAnsiTheme="minorHAnsi"/>
          <w:spacing w:val="-8"/>
        </w:rPr>
        <w:t>трудности дополнения до целого объекта ___</w:t>
      </w:r>
      <w:r w:rsidR="00F9499E" w:rsidRPr="00F9499E">
        <w:rPr>
          <w:rFonts w:asciiTheme="minorHAnsi" w:hAnsiTheme="minorHAnsi"/>
        </w:rPr>
        <w:t xml:space="preserve"> </w:t>
      </w:r>
      <w:r w:rsidR="00F9499E">
        <w:rPr>
          <w:rFonts w:asciiTheme="minorHAnsi" w:hAnsiTheme="minorHAnsi"/>
        </w:rPr>
        <w:t xml:space="preserve">        обучаемость ____               помощь___</w:t>
      </w:r>
    </w:p>
    <w:p w:rsidR="002672C4" w:rsidRPr="002672C4" w:rsidRDefault="002672C4" w:rsidP="00D664A6">
      <w:pPr>
        <w:jc w:val="both"/>
        <w:rPr>
          <w:rFonts w:asciiTheme="minorHAnsi" w:hAnsiTheme="minorHAnsi"/>
          <w:sz w:val="16"/>
          <w:szCs w:val="16"/>
        </w:rPr>
      </w:pPr>
    </w:p>
    <w:p w:rsidR="00FD564B" w:rsidRPr="005469B1" w:rsidRDefault="00FD564B" w:rsidP="00FD564B">
      <w:pPr>
        <w:rPr>
          <w:rFonts w:asciiTheme="minorHAnsi" w:hAnsiTheme="minorHAnsi"/>
          <w:b/>
          <w:sz w:val="22"/>
          <w:szCs w:val="22"/>
        </w:rPr>
      </w:pPr>
      <w:r w:rsidRPr="00B803B5">
        <w:rPr>
          <w:rFonts w:asciiTheme="minorHAnsi" w:hAnsiTheme="minorHAnsi"/>
          <w:b/>
          <w:sz w:val="22"/>
          <w:szCs w:val="22"/>
        </w:rPr>
        <w:t xml:space="preserve">ЦТО </w:t>
      </w:r>
    </w:p>
    <w:tbl>
      <w:tblPr>
        <w:tblStyle w:val="a5"/>
        <w:tblW w:w="0" w:type="auto"/>
        <w:tblLook w:val="04A0"/>
      </w:tblPr>
      <w:tblGrid>
        <w:gridCol w:w="1263"/>
        <w:gridCol w:w="1267"/>
        <w:gridCol w:w="1261"/>
        <w:gridCol w:w="1249"/>
        <w:gridCol w:w="1284"/>
        <w:gridCol w:w="1263"/>
      </w:tblGrid>
      <w:tr w:rsidR="00FD564B" w:rsidTr="004D6A01"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доброта</w:t>
            </w:r>
          </w:p>
          <w:p w:rsidR="00FD564B" w:rsidRPr="007148AA" w:rsidRDefault="00FD564B" w:rsidP="004D6A01">
            <w:pPr>
              <w:rPr>
                <w:sz w:val="12"/>
                <w:szCs w:val="12"/>
              </w:rPr>
            </w:pP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 xml:space="preserve">смелость </w:t>
            </w: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радость</w:t>
            </w: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дома</w:t>
            </w:r>
          </w:p>
        </w:tc>
        <w:tc>
          <w:tcPr>
            <w:tcW w:w="1297" w:type="dxa"/>
          </w:tcPr>
          <w:p w:rsidR="00FD564B" w:rsidRPr="007148AA" w:rsidRDefault="00FD564B" w:rsidP="004D6A01">
            <w:pPr>
              <w:ind w:left="-151" w:right="-114"/>
              <w:jc w:val="center"/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друг/брат/сестра</w:t>
            </w:r>
          </w:p>
        </w:tc>
        <w:tc>
          <w:tcPr>
            <w:tcW w:w="1297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мама</w:t>
            </w:r>
          </w:p>
        </w:tc>
      </w:tr>
      <w:tr w:rsidR="00FD564B" w:rsidTr="004D6A01">
        <w:trPr>
          <w:trHeight w:val="397"/>
        </w:trPr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злость</w:t>
            </w:r>
          </w:p>
          <w:p w:rsidR="00FD564B" w:rsidRPr="007148AA" w:rsidRDefault="00FD564B" w:rsidP="004D6A01">
            <w:pPr>
              <w:rPr>
                <w:sz w:val="12"/>
                <w:szCs w:val="12"/>
              </w:rPr>
            </w:pP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обида</w:t>
            </w: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страх</w:t>
            </w:r>
          </w:p>
        </w:tc>
        <w:tc>
          <w:tcPr>
            <w:tcW w:w="1296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proofErr w:type="spellStart"/>
            <w:r w:rsidRPr="007148AA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Pr="007148AA">
              <w:rPr>
                <w:sz w:val="24"/>
                <w:szCs w:val="24"/>
                <w:vertAlign w:val="superscript"/>
              </w:rPr>
              <w:t>/с</w:t>
            </w:r>
          </w:p>
        </w:tc>
        <w:tc>
          <w:tcPr>
            <w:tcW w:w="1297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папа</w:t>
            </w:r>
          </w:p>
        </w:tc>
        <w:tc>
          <w:tcPr>
            <w:tcW w:w="1297" w:type="dxa"/>
          </w:tcPr>
          <w:p w:rsidR="00FD564B" w:rsidRPr="007148AA" w:rsidRDefault="00FD564B" w:rsidP="004D6A01">
            <w:pPr>
              <w:rPr>
                <w:sz w:val="24"/>
                <w:szCs w:val="24"/>
                <w:vertAlign w:val="superscript"/>
              </w:rPr>
            </w:pPr>
            <w:r w:rsidRPr="007148AA">
              <w:rPr>
                <w:sz w:val="24"/>
                <w:szCs w:val="24"/>
                <w:vertAlign w:val="superscript"/>
              </w:rPr>
              <w:t>ребенок</w:t>
            </w:r>
          </w:p>
        </w:tc>
      </w:tr>
    </w:tbl>
    <w:p w:rsidR="00FD564B" w:rsidRPr="00F05691" w:rsidRDefault="00F05691" w:rsidP="00FD564B">
      <w:pPr>
        <w:rPr>
          <w:rFonts w:asciiTheme="minorHAnsi" w:hAnsiTheme="minorHAnsi"/>
          <w:sz w:val="18"/>
        </w:rPr>
      </w:pPr>
      <w:r w:rsidRPr="00F05691">
        <w:rPr>
          <w:rFonts w:asciiTheme="minorHAnsi" w:hAnsiTheme="minorHAnsi"/>
          <w:sz w:val="18"/>
        </w:rPr>
        <w:t>Выбор по предпочтению</w:t>
      </w:r>
    </w:p>
    <w:tbl>
      <w:tblPr>
        <w:tblStyle w:val="a5"/>
        <w:tblW w:w="0" w:type="auto"/>
        <w:tblLook w:val="04A0"/>
      </w:tblPr>
      <w:tblGrid>
        <w:gridCol w:w="949"/>
        <w:gridCol w:w="948"/>
        <w:gridCol w:w="948"/>
        <w:gridCol w:w="948"/>
        <w:gridCol w:w="948"/>
        <w:gridCol w:w="948"/>
        <w:gridCol w:w="949"/>
        <w:gridCol w:w="949"/>
      </w:tblGrid>
      <w:tr w:rsidR="00FD564B" w:rsidTr="004D6A01"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564B" w:rsidRDefault="00FD564B" w:rsidP="004D6A01"/>
        </w:tc>
      </w:tr>
    </w:tbl>
    <w:p w:rsidR="00FD564B" w:rsidRDefault="00FD564B" w:rsidP="00D664A6">
      <w:pPr>
        <w:jc w:val="both"/>
        <w:rPr>
          <w:rFonts w:asciiTheme="minorHAnsi" w:hAnsiTheme="minorHAnsi"/>
          <w:sz w:val="22"/>
          <w:szCs w:val="22"/>
        </w:rPr>
      </w:pPr>
    </w:p>
    <w:p w:rsidR="00F05691" w:rsidRPr="008A7E16" w:rsidRDefault="00F05691" w:rsidP="00F05691">
      <w:pPr>
        <w:pStyle w:val="a6"/>
        <w:jc w:val="both"/>
      </w:pPr>
      <w:r w:rsidRPr="008D4F20">
        <w:rPr>
          <w:b/>
        </w:rPr>
        <w:t xml:space="preserve">«Разрезные картинки» </w:t>
      </w:r>
      <w:r>
        <w:t xml:space="preserve">(Семаго М.М.) - зрительный синтез </w:t>
      </w:r>
    </w:p>
    <w:tbl>
      <w:tblPr>
        <w:tblStyle w:val="a5"/>
        <w:tblW w:w="0" w:type="auto"/>
        <w:tblInd w:w="-34" w:type="dxa"/>
        <w:tblLook w:val="04A0"/>
      </w:tblPr>
      <w:tblGrid>
        <w:gridCol w:w="2552"/>
        <w:gridCol w:w="1418"/>
        <w:gridCol w:w="1559"/>
        <w:gridCol w:w="2050"/>
      </w:tblGrid>
      <w:tr w:rsidR="00F05691" w:rsidRPr="00B305B4" w:rsidTr="00B06772">
        <w:tc>
          <w:tcPr>
            <w:tcW w:w="2552" w:type="dxa"/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05691" w:rsidRPr="00C5492A" w:rsidRDefault="00F05691" w:rsidP="00B06772">
            <w:pPr>
              <w:pStyle w:val="a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Зрит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 w:rsidRPr="00C5492A">
              <w:rPr>
                <w:sz w:val="16"/>
                <w:szCs w:val="16"/>
              </w:rPr>
              <w:t xml:space="preserve"> </w:t>
            </w:r>
            <w:proofErr w:type="gramStart"/>
            <w:r w:rsidRPr="00C5492A">
              <w:rPr>
                <w:sz w:val="16"/>
                <w:szCs w:val="16"/>
              </w:rPr>
              <w:t>с</w:t>
            </w:r>
            <w:proofErr w:type="gramEnd"/>
            <w:r w:rsidRPr="00C5492A">
              <w:rPr>
                <w:sz w:val="16"/>
                <w:szCs w:val="16"/>
              </w:rPr>
              <w:t>оотнес</w:t>
            </w:r>
            <w:r w:rsidRPr="00C5492A">
              <w:rPr>
                <w:sz w:val="16"/>
                <w:szCs w:val="16"/>
              </w:rPr>
              <w:t>е</w:t>
            </w:r>
            <w:r w:rsidRPr="00C5492A">
              <w:rPr>
                <w:sz w:val="16"/>
                <w:szCs w:val="16"/>
              </w:rPr>
              <w:t>ние</w:t>
            </w:r>
          </w:p>
        </w:tc>
        <w:tc>
          <w:tcPr>
            <w:tcW w:w="1559" w:type="dxa"/>
          </w:tcPr>
          <w:p w:rsidR="00F05691" w:rsidRPr="00C5492A" w:rsidRDefault="00F05691" w:rsidP="00B06772">
            <w:pPr>
              <w:pStyle w:val="a6"/>
              <w:jc w:val="center"/>
              <w:rPr>
                <w:sz w:val="16"/>
                <w:szCs w:val="16"/>
              </w:rPr>
            </w:pPr>
            <w:r w:rsidRPr="00C5492A">
              <w:rPr>
                <w:sz w:val="16"/>
                <w:szCs w:val="16"/>
              </w:rPr>
              <w:t>Методом проб</w:t>
            </w:r>
          </w:p>
        </w:tc>
        <w:tc>
          <w:tcPr>
            <w:tcW w:w="2050" w:type="dxa"/>
          </w:tcPr>
          <w:p w:rsidR="00F05691" w:rsidRPr="00C5492A" w:rsidRDefault="00F05691" w:rsidP="00B06772">
            <w:pPr>
              <w:pStyle w:val="a6"/>
              <w:jc w:val="center"/>
              <w:rPr>
                <w:sz w:val="16"/>
                <w:szCs w:val="16"/>
              </w:rPr>
            </w:pPr>
            <w:proofErr w:type="spellStart"/>
            <w:r w:rsidRPr="00C5492A">
              <w:rPr>
                <w:sz w:val="16"/>
                <w:szCs w:val="16"/>
              </w:rPr>
              <w:t>Многочисл</w:t>
            </w:r>
            <w:proofErr w:type="spellEnd"/>
            <w:r w:rsidRPr="00C5492A">
              <w:rPr>
                <w:sz w:val="16"/>
                <w:szCs w:val="16"/>
              </w:rPr>
              <w:t>. неадекватные пробы / не справился</w:t>
            </w:r>
          </w:p>
        </w:tc>
      </w:tr>
      <w:tr w:rsidR="00F05691" w:rsidRPr="00B305B4" w:rsidTr="00B06772">
        <w:tc>
          <w:tcPr>
            <w:tcW w:w="2552" w:type="dxa"/>
          </w:tcPr>
          <w:p w:rsidR="00F05691" w:rsidRPr="00B305B4" w:rsidRDefault="00F05691" w:rsidP="00B0677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        (шуба)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F05691" w:rsidRPr="00B305B4" w:rsidTr="00B06772">
        <w:tc>
          <w:tcPr>
            <w:tcW w:w="2552" w:type="dxa"/>
          </w:tcPr>
          <w:p w:rsidR="00F05691" w:rsidRPr="00B305B4" w:rsidRDefault="00F05691" w:rsidP="00B0677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(кастрюля)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F05691" w:rsidRPr="00B305B4" w:rsidTr="00B06772">
        <w:tc>
          <w:tcPr>
            <w:tcW w:w="2552" w:type="dxa"/>
          </w:tcPr>
          <w:p w:rsidR="00F05691" w:rsidRDefault="00F05691" w:rsidP="00B0677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305B4">
              <w:rPr>
                <w:sz w:val="20"/>
                <w:szCs w:val="20"/>
              </w:rPr>
              <w:t xml:space="preserve"> части</w:t>
            </w:r>
            <w:r>
              <w:rPr>
                <w:sz w:val="20"/>
                <w:szCs w:val="20"/>
              </w:rPr>
              <w:t xml:space="preserve">         (рукавица)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dotted" w:sz="4" w:space="0" w:color="auto"/>
              <w:bottom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  <w:tr w:rsidR="00F05691" w:rsidRPr="00B305B4" w:rsidTr="00B06772">
        <w:tc>
          <w:tcPr>
            <w:tcW w:w="2552" w:type="dxa"/>
          </w:tcPr>
          <w:p w:rsidR="00F05691" w:rsidRPr="00B305B4" w:rsidRDefault="00F05691" w:rsidP="00B06772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части </w:t>
            </w:r>
            <w:proofErr w:type="spellStart"/>
            <w:r>
              <w:rPr>
                <w:sz w:val="20"/>
                <w:szCs w:val="20"/>
              </w:rPr>
              <w:t>диагон</w:t>
            </w:r>
            <w:proofErr w:type="spellEnd"/>
            <w:r>
              <w:rPr>
                <w:sz w:val="20"/>
                <w:szCs w:val="20"/>
              </w:rPr>
              <w:t>.    (мяч)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dotted" w:sz="4" w:space="0" w:color="auto"/>
            </w:tcBorders>
          </w:tcPr>
          <w:p w:rsidR="00F05691" w:rsidRPr="00B305B4" w:rsidRDefault="00F05691" w:rsidP="00B06772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</w:tbl>
    <w:p w:rsidR="002672C4" w:rsidRDefault="002672C4" w:rsidP="00D664A6">
      <w:pPr>
        <w:jc w:val="both"/>
        <w:rPr>
          <w:rFonts w:asciiTheme="minorHAnsi" w:hAnsiTheme="minorHAnsi"/>
          <w:sz w:val="22"/>
          <w:szCs w:val="22"/>
        </w:rPr>
      </w:pPr>
    </w:p>
    <w:p w:rsidR="00D664A6" w:rsidRPr="00EB3E53" w:rsidRDefault="00D664A6" w:rsidP="00D664A6">
      <w:pPr>
        <w:pStyle w:val="1"/>
        <w:ind w:left="1080"/>
        <w:jc w:val="left"/>
        <w:rPr>
          <w:rFonts w:asciiTheme="minorHAnsi" w:hAnsiTheme="minorHAnsi"/>
          <w:b/>
          <w:i w:val="0"/>
          <w:sz w:val="22"/>
          <w:szCs w:val="22"/>
        </w:rPr>
      </w:pPr>
      <w:r w:rsidRPr="00EB3E53">
        <w:rPr>
          <w:rFonts w:asciiTheme="minorHAnsi" w:hAnsiTheme="minorHAnsi"/>
          <w:b/>
          <w:i w:val="0"/>
          <w:sz w:val="22"/>
          <w:szCs w:val="22"/>
          <w:lang w:val="en-US"/>
        </w:rPr>
        <w:t>I</w:t>
      </w:r>
      <w:r w:rsidRPr="00EB3E53">
        <w:rPr>
          <w:rFonts w:asciiTheme="minorHAnsi" w:hAnsiTheme="minorHAnsi"/>
          <w:b/>
          <w:i w:val="0"/>
          <w:sz w:val="22"/>
          <w:szCs w:val="22"/>
        </w:rPr>
        <w:t>. Особенности эмоционально – волевой сферы</w:t>
      </w:r>
    </w:p>
    <w:p w:rsidR="00070803" w:rsidRPr="002672C4" w:rsidRDefault="00070803" w:rsidP="00070803">
      <w:pPr>
        <w:jc w:val="both"/>
        <w:rPr>
          <w:rFonts w:asciiTheme="minorHAnsi" w:hAnsiTheme="minorHAnsi"/>
          <w:i/>
        </w:rPr>
      </w:pPr>
      <w:r w:rsidRPr="002672C4">
        <w:rPr>
          <w:rFonts w:asciiTheme="minorHAnsi" w:hAnsiTheme="minorHAnsi"/>
        </w:rPr>
        <w:t>Эмоциональные реакции</w:t>
      </w:r>
      <w:r w:rsidRPr="002672C4">
        <w:rPr>
          <w:rFonts w:asciiTheme="minorHAnsi" w:hAnsiTheme="minorHAnsi"/>
          <w:i/>
        </w:rPr>
        <w:t xml:space="preserve">:  </w:t>
      </w:r>
    </w:p>
    <w:p w:rsidR="00070803" w:rsidRPr="002672C4" w:rsidRDefault="00070803" w:rsidP="00070803">
      <w:pPr>
        <w:jc w:val="both"/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</w:t>
      </w:r>
      <w:proofErr w:type="gramStart"/>
      <w:r w:rsidRPr="002672C4">
        <w:rPr>
          <w:rFonts w:asciiTheme="minorHAnsi" w:hAnsiTheme="minorHAnsi"/>
          <w:i/>
        </w:rPr>
        <w:t>адекватные</w:t>
      </w:r>
      <w:proofErr w:type="gramEnd"/>
      <w:r w:rsidRPr="002672C4">
        <w:rPr>
          <w:rFonts w:asciiTheme="minorHAnsi" w:hAnsiTheme="minorHAnsi"/>
          <w:i/>
        </w:rPr>
        <w:t>,  уравновешенные,  оживленность,  негативизм,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поспешность</w:t>
      </w:r>
      <w:r w:rsidRPr="002672C4">
        <w:rPr>
          <w:rFonts w:asciiTheme="minorHAnsi" w:hAnsiTheme="minorHAnsi"/>
        </w:rPr>
        <w:t xml:space="preserve">,   </w:t>
      </w:r>
      <w:r w:rsidRPr="002672C4">
        <w:rPr>
          <w:rFonts w:asciiTheme="minorHAnsi" w:hAnsiTheme="minorHAnsi"/>
          <w:i/>
        </w:rPr>
        <w:t>импульсивность,   неусидчивость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 тревожность,   нервозность  слабая выраженность эмоций.</w:t>
      </w:r>
      <w:r w:rsidRPr="002672C4">
        <w:rPr>
          <w:rFonts w:asciiTheme="minorHAnsi" w:hAnsiTheme="minorHAnsi"/>
        </w:rPr>
        <w:t xml:space="preserve"> </w:t>
      </w:r>
      <w:r w:rsidRPr="002672C4">
        <w:rPr>
          <w:rFonts w:asciiTheme="minorHAnsi" w:hAnsiTheme="minorHAnsi"/>
          <w:i/>
        </w:rPr>
        <w:t xml:space="preserve"> 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 скованность,   робость,   неуверенность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 вялость,  пассивность,  безразличие, медлительность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  <w:i/>
        </w:rPr>
        <w:t xml:space="preserve">                   серьезность с выраженной нерешительностью,  </w:t>
      </w:r>
    </w:p>
    <w:p w:rsidR="00070803" w:rsidRPr="00070803" w:rsidRDefault="00070803" w:rsidP="00070803">
      <w:pPr>
        <w:rPr>
          <w:rFonts w:asciiTheme="minorHAnsi" w:hAnsiTheme="minorHAnsi"/>
          <w:i/>
          <w:sz w:val="8"/>
          <w:szCs w:val="8"/>
        </w:rPr>
      </w:pP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070803">
        <w:rPr>
          <w:rFonts w:asciiTheme="minorHAnsi" w:hAnsiTheme="minorHAnsi"/>
          <w:sz w:val="22"/>
          <w:szCs w:val="22"/>
        </w:rPr>
        <w:t xml:space="preserve"> </w:t>
      </w:r>
      <w:r w:rsidRPr="002672C4">
        <w:rPr>
          <w:rFonts w:asciiTheme="minorHAnsi" w:hAnsiTheme="minorHAnsi"/>
        </w:rPr>
        <w:t xml:space="preserve">Общение:  </w:t>
      </w:r>
      <w:r w:rsidRPr="002672C4">
        <w:rPr>
          <w:rFonts w:asciiTheme="minorHAnsi" w:hAnsiTheme="minorHAnsi"/>
          <w:i/>
        </w:rPr>
        <w:t>активное</w:t>
      </w:r>
      <w:r w:rsidRPr="002672C4">
        <w:rPr>
          <w:rFonts w:asciiTheme="minorHAnsi" w:hAnsiTheme="minorHAnsi"/>
        </w:rPr>
        <w:t xml:space="preserve">,    </w:t>
      </w:r>
      <w:r w:rsidRPr="002672C4">
        <w:rPr>
          <w:rFonts w:asciiTheme="minorHAnsi" w:hAnsiTheme="minorHAnsi"/>
          <w:i/>
        </w:rPr>
        <w:t>реактивное,  непродуктивная активность в общении</w:t>
      </w:r>
      <w:r w:rsidRPr="002672C4">
        <w:rPr>
          <w:rFonts w:asciiTheme="minorHAnsi" w:hAnsiTheme="minorHAnsi"/>
        </w:rPr>
        <w:t xml:space="preserve">,                  </w:t>
      </w:r>
    </w:p>
    <w:p w:rsidR="00070803" w:rsidRPr="002672C4" w:rsidRDefault="00070803" w:rsidP="00070803">
      <w:pPr>
        <w:rPr>
          <w:rFonts w:asciiTheme="minorHAnsi" w:hAnsiTheme="minorHAnsi"/>
          <w:i/>
        </w:rPr>
      </w:pPr>
      <w:r w:rsidRPr="002672C4">
        <w:rPr>
          <w:rFonts w:asciiTheme="minorHAnsi" w:hAnsiTheme="minorHAnsi"/>
        </w:rPr>
        <w:t xml:space="preserve">                     </w:t>
      </w:r>
      <w:r w:rsidRPr="002672C4">
        <w:rPr>
          <w:rFonts w:asciiTheme="minorHAnsi" w:hAnsiTheme="minorHAnsi"/>
          <w:i/>
        </w:rPr>
        <w:t>пассивность в общении при сниженной психической активности.</w:t>
      </w:r>
    </w:p>
    <w:p w:rsidR="00070803" w:rsidRPr="00070803" w:rsidRDefault="00070803" w:rsidP="00070803">
      <w:pPr>
        <w:rPr>
          <w:rFonts w:asciiTheme="minorHAnsi" w:hAnsiTheme="minorHAnsi"/>
          <w:i/>
          <w:sz w:val="8"/>
          <w:szCs w:val="8"/>
        </w:rPr>
      </w:pPr>
    </w:p>
    <w:tbl>
      <w:tblPr>
        <w:tblStyle w:val="a5"/>
        <w:tblW w:w="0" w:type="auto"/>
        <w:tblLook w:val="04A0"/>
      </w:tblPr>
      <w:tblGrid>
        <w:gridCol w:w="3778"/>
        <w:gridCol w:w="3809"/>
      </w:tblGrid>
      <w:tr w:rsidR="00070803" w:rsidRPr="00070803" w:rsidTr="003E7707">
        <w:tc>
          <w:tcPr>
            <w:tcW w:w="3889" w:type="dxa"/>
          </w:tcPr>
          <w:p w:rsidR="00070803" w:rsidRPr="002672C4" w:rsidRDefault="00070803" w:rsidP="003E77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72C4">
              <w:rPr>
                <w:rFonts w:asciiTheme="minorHAnsi" w:hAnsiTheme="minorHAnsi"/>
                <w:sz w:val="22"/>
                <w:szCs w:val="22"/>
              </w:rPr>
              <w:t>Принятие инструкции</w:t>
            </w:r>
          </w:p>
        </w:tc>
        <w:tc>
          <w:tcPr>
            <w:tcW w:w="3889" w:type="dxa"/>
          </w:tcPr>
          <w:p w:rsidR="00070803" w:rsidRPr="002672C4" w:rsidRDefault="00070803" w:rsidP="003E770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672C4">
              <w:rPr>
                <w:rFonts w:asciiTheme="minorHAnsi" w:hAnsiTheme="minorHAnsi"/>
                <w:sz w:val="22"/>
                <w:szCs w:val="22"/>
              </w:rPr>
              <w:t>Работоспособность</w:t>
            </w:r>
          </w:p>
        </w:tc>
      </w:tr>
      <w:tr w:rsidR="00070803" w:rsidRPr="00070803" w:rsidTr="003E7707">
        <w:tc>
          <w:tcPr>
            <w:tcW w:w="3889" w:type="dxa"/>
          </w:tcPr>
          <w:p w:rsidR="00070803" w:rsidRPr="00070803" w:rsidRDefault="00070803" w:rsidP="003E7707">
            <w:pPr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>- понимает и сохраняет до конца задания</w:t>
            </w:r>
          </w:p>
          <w:p w:rsidR="00070803" w:rsidRPr="00070803" w:rsidRDefault="00070803" w:rsidP="003E7707">
            <w:pPr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>- понимает, но не сохраняет до конца</w:t>
            </w:r>
          </w:p>
          <w:p w:rsidR="00070803" w:rsidRPr="00070803" w:rsidRDefault="00070803" w:rsidP="003E7707">
            <w:pPr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>- частичное принятие инструкции</w:t>
            </w:r>
          </w:p>
          <w:p w:rsidR="00070803" w:rsidRPr="00070803" w:rsidRDefault="00070803" w:rsidP="003E7707">
            <w:pPr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>- не принимает</w:t>
            </w:r>
          </w:p>
        </w:tc>
        <w:tc>
          <w:tcPr>
            <w:tcW w:w="3889" w:type="dxa"/>
          </w:tcPr>
          <w:p w:rsidR="00070803" w:rsidRPr="00070803" w:rsidRDefault="00070803" w:rsidP="00070803">
            <w:pPr>
              <w:ind w:left="-92"/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 xml:space="preserve">- </w:t>
            </w:r>
            <w:proofErr w:type="gramStart"/>
            <w:r w:rsidRPr="00070803">
              <w:rPr>
                <w:rFonts w:asciiTheme="minorHAnsi" w:hAnsiTheme="minorHAnsi"/>
              </w:rPr>
              <w:t>нормальная</w:t>
            </w:r>
            <w:proofErr w:type="gramEnd"/>
            <w:r w:rsidRPr="00070803">
              <w:rPr>
                <w:rFonts w:asciiTheme="minorHAnsi" w:hAnsiTheme="minorHAnsi"/>
              </w:rPr>
              <w:t xml:space="preserve"> до конца задания</w:t>
            </w:r>
          </w:p>
          <w:p w:rsidR="002672C4" w:rsidRDefault="00070803" w:rsidP="00070803">
            <w:pPr>
              <w:ind w:left="-92"/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 xml:space="preserve">- </w:t>
            </w:r>
            <w:proofErr w:type="gramStart"/>
            <w:r w:rsidRPr="00070803">
              <w:rPr>
                <w:rFonts w:asciiTheme="minorHAnsi" w:hAnsiTheme="minorHAnsi"/>
              </w:rPr>
              <w:t>умеренная</w:t>
            </w:r>
            <w:proofErr w:type="gramEnd"/>
            <w:r w:rsidRPr="00070803">
              <w:rPr>
                <w:rFonts w:asciiTheme="minorHAnsi" w:hAnsiTheme="minorHAnsi"/>
              </w:rPr>
              <w:t xml:space="preserve">: пресыщение с середины___ / </w:t>
            </w:r>
          </w:p>
          <w:p w:rsidR="00070803" w:rsidRPr="00070803" w:rsidRDefault="002672C4" w:rsidP="002672C4">
            <w:pPr>
              <w:ind w:left="-92" w:right="-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</w:t>
            </w:r>
            <w:r w:rsidR="00070803" w:rsidRPr="00070803">
              <w:rPr>
                <w:rFonts w:asciiTheme="minorHAnsi" w:hAnsiTheme="minorHAnsi"/>
              </w:rPr>
              <w:t>конца ___ задания</w:t>
            </w:r>
          </w:p>
          <w:p w:rsidR="00070803" w:rsidRPr="00070803" w:rsidRDefault="00070803" w:rsidP="00070803">
            <w:pPr>
              <w:ind w:left="-92"/>
              <w:rPr>
                <w:rFonts w:asciiTheme="minorHAnsi" w:hAnsiTheme="minorHAnsi"/>
              </w:rPr>
            </w:pPr>
            <w:r w:rsidRPr="00070803">
              <w:rPr>
                <w:rFonts w:asciiTheme="minorHAnsi" w:hAnsiTheme="minorHAnsi"/>
              </w:rPr>
              <w:t>- низкая</w:t>
            </w:r>
          </w:p>
          <w:p w:rsidR="00070803" w:rsidRPr="002672C4" w:rsidRDefault="00070803" w:rsidP="003E7707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8D4F20" w:rsidRPr="00EB3E53" w:rsidRDefault="008D4F20">
      <w:pPr>
        <w:rPr>
          <w:rFonts w:asciiTheme="minorHAnsi" w:hAnsiTheme="minorHAnsi"/>
          <w:sz w:val="22"/>
          <w:szCs w:val="22"/>
        </w:rPr>
      </w:pPr>
    </w:p>
    <w:sectPr w:rsidR="008D4F20" w:rsidRPr="00EB3E53" w:rsidSect="0015199A">
      <w:pgSz w:w="16838" w:h="11906" w:orient="landscape"/>
      <w:pgMar w:top="426" w:right="536" w:bottom="426" w:left="567" w:header="708" w:footer="708" w:gutter="0"/>
      <w:cols w:num="2" w:space="99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0AF"/>
    <w:multiLevelType w:val="hybridMultilevel"/>
    <w:tmpl w:val="F97820AE"/>
    <w:lvl w:ilvl="0" w:tplc="53EAAB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163D2"/>
    <w:multiLevelType w:val="hybridMultilevel"/>
    <w:tmpl w:val="C07E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F953F8"/>
    <w:multiLevelType w:val="hybridMultilevel"/>
    <w:tmpl w:val="EF80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82707"/>
    <w:multiLevelType w:val="hybridMultilevel"/>
    <w:tmpl w:val="521ED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E1C74"/>
    <w:rsid w:val="00050ADF"/>
    <w:rsid w:val="00062774"/>
    <w:rsid w:val="00070803"/>
    <w:rsid w:val="000909B6"/>
    <w:rsid w:val="000C0262"/>
    <w:rsid w:val="0015199A"/>
    <w:rsid w:val="001E27FB"/>
    <w:rsid w:val="001F3D86"/>
    <w:rsid w:val="00211217"/>
    <w:rsid w:val="002672C4"/>
    <w:rsid w:val="002E1C74"/>
    <w:rsid w:val="00472699"/>
    <w:rsid w:val="004E449D"/>
    <w:rsid w:val="00784ADC"/>
    <w:rsid w:val="008D4F20"/>
    <w:rsid w:val="008F6A37"/>
    <w:rsid w:val="009272A2"/>
    <w:rsid w:val="00961CF3"/>
    <w:rsid w:val="009B5132"/>
    <w:rsid w:val="00A25876"/>
    <w:rsid w:val="00A27141"/>
    <w:rsid w:val="00A43C68"/>
    <w:rsid w:val="00A757F1"/>
    <w:rsid w:val="00B26616"/>
    <w:rsid w:val="00B645DA"/>
    <w:rsid w:val="00C00BF0"/>
    <w:rsid w:val="00C366A3"/>
    <w:rsid w:val="00C46E45"/>
    <w:rsid w:val="00C6747D"/>
    <w:rsid w:val="00D664A6"/>
    <w:rsid w:val="00D87E20"/>
    <w:rsid w:val="00DB67B4"/>
    <w:rsid w:val="00EB3E53"/>
    <w:rsid w:val="00EE254D"/>
    <w:rsid w:val="00F05691"/>
    <w:rsid w:val="00F9499E"/>
    <w:rsid w:val="00FD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4A6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1C74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2E1C7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64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C67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D4F2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ADC"/>
  </w:style>
  <w:style w:type="character" w:styleId="a7">
    <w:name w:val="Hyperlink"/>
    <w:basedOn w:val="a0"/>
    <w:uiPriority w:val="99"/>
    <w:semiHidden/>
    <w:unhideWhenUsed/>
    <w:rsid w:val="00784AD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84A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99AA-7D29-483A-AA69-C142A241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2013-09-17T22:42:00Z</cp:lastPrinted>
  <dcterms:created xsi:type="dcterms:W3CDTF">2015-01-21T19:34:00Z</dcterms:created>
  <dcterms:modified xsi:type="dcterms:W3CDTF">2015-01-23T04:21:00Z</dcterms:modified>
</cp:coreProperties>
</file>