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8A" w:rsidRDefault="000A1D99" w:rsidP="0074748A">
      <w:pPr>
        <w:spacing w:after="0"/>
        <w:ind w:left="-567" w:right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74748A" w:rsidRDefault="000A1D99" w:rsidP="0074748A">
      <w:pPr>
        <w:spacing w:after="0"/>
        <w:ind w:left="-567"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«Степени адаптации ребенка к детскому саду»</w:t>
      </w:r>
      <w:r w:rsidRPr="007474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0A1D99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Практически все родители рано или поздно сталкиваются с ситуацией, когда их подросшие малыши вынуждены знакомиться с детсадом. В этот момент перед взрослыми членами семьи и встаёт множество вопросов, например, как будет проходить адаптация в детском саду, в каком возрасте отдать своё чадо в ДОУ, как ускорить привыкание к изменившимся требованиям и условиям. Подобные сомнения и тревоги абсолютно естественны, так как на несколько лет дошкольное учреждение станет если не вторым домом для ребёнка, то существенной частью его жизни. К тому же именно от успешности адаптации часто зависит психологическое и физическое здоровье малышей. Вот почему вопрос, как помочь ребёнку адаптироваться к детсадовскому коллективу, должен озаботить родителей ещё до того момента, как двери ДОУ гостеприимно распахнутся перед новыми воспитанниками.</w:t>
      </w:r>
    </w:p>
    <w:p w:rsidR="0074748A" w:rsidRDefault="0074748A" w:rsidP="0074748A">
      <w:pPr>
        <w:spacing w:after="0"/>
        <w:ind w:left="-567"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1D99" w:rsidRDefault="000A1D99" w:rsidP="0074748A">
      <w:pPr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Что такое адаптация?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В общем плане под этим процессом понимают приспособление индивида к новой среде и условиям. Такие изменения оказывают влияние на психику любого человека, в том числе и малышей, которые вынуждены приспосабливаться к саду. Следует подробнее разобраться в том, что представляет собой адаптация к детскому садику.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 отсутствуют поблизости мамы с папой и прочие родственники; необходимо соблюдать чёткий дневной распорядок; нужно взаимодействовать с другими детьми; уменьшается количество времени, которое уделяется конкретному ребёнку (педагог общается о</w:t>
      </w:r>
      <w:r w:rsidR="0074748A">
        <w:rPr>
          <w:rFonts w:ascii="Times New Roman" w:hAnsi="Times New Roman" w:cs="Times New Roman"/>
          <w:color w:val="000000"/>
          <w:sz w:val="28"/>
          <w:szCs w:val="28"/>
        </w:rPr>
        <w:t>дновременно с 15 — 20 малышами)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>; малыш вынужден подчиняться требованиям чужих взрослых.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Итак, жизнь малыша изменяется коренным образом. К тому же адаптационный процесс нередко чреват нежелательными сдвигами в детском организме, которые выражаются внешне в виде нарушенных поведенческих норм и «плохих» поступков. Стрессовое состояние, в котором находится ребёнок, пытаясь приспособиться к изменившимся условиям, выражается следующими состояниями: нарушенный сон – ребёнок просыпается со слёзками и отказывается засыпать; сниженный аппетит (или его полное отсутствие) – ребёнок не желает пробовать незнакомые блюда; регрессия психологических умений – ребёнок, прежде говорящий, умеющий одеваться, использовать столовые приборы, ходить в горшок, «теряет» подобные навыки; 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познавательного интереса – малыши не интересуются новыми игровыми 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принадлежностями и ровесниками; агрессия или апатия – деятельные дети внезапно снижают активность, а прежде спокойные малыши выказывают агрессивность; понижение иммунитета – в период адаптации маленького ребёнка к детскому саду снижается устойчивость к инфекционным заболеваниям..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Психологи выделяют несколько степеней адаптационного процесса, характерных для малышей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</w:t>
      </w:r>
      <w:proofErr w:type="gramEnd"/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Лёгкая адаптация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Судить о том, что малыш с лёгкостью привыкает к садику, можно по следующим особенностям: он без слёз и истерик заходит и остаётся в групповом помещении; при обращении глядит в глаза педагогам; способен озвучить просьбу о помощи; первым идёт на контакт с ровесниками; способен занять себя на короткий промежуток времени; с лёгкостью подстраивается под дневной распорядок;</w:t>
      </w:r>
      <w:proofErr w:type="gram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реагирует на воспитательские одобрительные или неодобрительные реплики; рассказывает родителям, как проходили занятия в саду.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Привыкание средней тяжести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Сколько длится адаптационный период в детском саду в данном случае? Не менее 1, 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и неспособности влиться в коллектив. При наблюдении за ребёнком можно отметить, что он: с трудом расстаётся с матерью, плачет немного после разлуки; при отвлечении забывает о расставании и включается в игру; общается со сверстниками и воспитателем; придерживается озвученных правил и распорядка; адекватно реагирует на замечания; редко становится зачинщиком конфликтных ситуаций.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Тяжёлая адаптация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1D99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и невозможности посещения дошкольного учреждения. Основные особенности ребёнка с тяжёлой степенью адаптации: нежелание контактировать с ровесниками и взрослыми; слёзы, истерики, ступор при расставании с родителями в течение долго времени; отказ заходить из раздевалки в игровое помещение; нежелание играть, принимать пищу, ложиться в кроватку; агрессивность либо замкнутость; неадекватное реагирование на обращение к нему воспитателя (слёзы или испуг). Следует понимать, что абсолютная неприспособленность к садику – явление чрезвычайно редкое, поэтому необходимо обратиться к специалистам (психологу, неврологу, детскому врачу) и сообща выработать план действий. В 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некоторых случаях медики могут посоветовать повременить с посещением ДОУ.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  <w:t>Что влияет на адаптацию ребёнка? Итак, период адаптации малышей в детском саду всегда протекает по-разному. Но что же влияет на его успешность? К числу важнейших факторов специалисты относят возрастные характеристики, детское здоровье, степень социализации, уровень познавательного развития и пр.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748A" w:rsidRDefault="000A1D99" w:rsidP="0074748A">
      <w:pPr>
        <w:spacing w:after="0"/>
        <w:ind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Возраст ребёнка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Нередко родительницы, стремясь пораньше выйти на рабочее место, отдают малыша в детский сад в два года, а то и раньше. Однако чаще всего подобный шаг не приносит особой пользы, поскольку ребёнок раннего возраста ещё не способен взаимодействовать с ровесниками. Конечно, каждый ребёнок – яркая индивидуальность, однако, по мнению многих психологов, можно выделить оптимальный возрастной промежуток, который более всего подходит для привыкания к детскому саду – и это 3 года. Всё дело в так называемом кризисном периоде трёх лет.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 Почему не следует спешить с отправкой ребёнка в дошкольное учреждение? В возрасте 1 — 3 лет происходит формирование детско-родительских отношений и привязанности к матери. Именно поэтому продолжительная разлука с последней вызывает у малыша нервный срыв и нарушает базовое доверие к миру. Кроме того, нельзя не отметить и большую самостоятельность трёхлеток: они, как правило, обладают горшечным этикетом, умеют пить из чашки, отдельные ребятишки уже пытаются одеваться собственными силами. Подобные навыки существенно облегчают привыкание к саду.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Состояние здоровья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>Дети с серьёзными хроническими заболеваниями (астма, диабет и пр.) достаточно часто испытывают сложности с привыканием в силу особенностей организма и повышенной психологической связи с родителями. То же самое относится и к детям, которые часто и подолгу болеют. Таким малышам требуются особые условия, сниженные нагрузки и наблюдение медицинского персонала. Вот почему специалисты рекомендуют отдавать их в садик позже, тем более что из-за болезненности режим посещения ДОУ нарушится.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Основные проблемы адаптации болеющих детей в ясельной группе: ещё большее понижение иммунитета; рост восприимчивости к инфекциям; повышение эмоциональной лабильности (периоды плаксивости, истощённости)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возникновение несвойственной агрессивности, повышенной активности или, напротив, медлительности. Перед поступлением в дошкольное учреждение дети обязаны пройти медосмотр. Не нужно этого пугаться, наоборот, у родителей появится возможность ещё раз посоветоваться с врачами по поводу того, как пережить адаптацию с минимальными потерями.</w:t>
      </w:r>
    </w:p>
    <w:p w:rsidR="0074748A" w:rsidRDefault="0074748A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Степень психологического развития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1D99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Ещё один момент, который может воспрепятствовать успешному привыканию к ДОУ – отклонение от усреднённых показателей познавательного развития. Причём привести к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может как задержанное психическое развитие, так и одарённость. В случае задержки умственного становления применяют особые коррекционные программы, помогающие восполнить пробелы в знаниях и повысить познавательную активность малышей. При благоприятных условиях такие дети к школьному возрасту догоняют ровесников. Одарённый ребёнок, как это ни удивительно, также попадает в группу риска, поскольку его познавательные способности выше, чем у сверстников, к тому же он может испытывать сложности с социализацией и коммуникацией с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одногруппниками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Уровень социализации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1D99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Адаптация ребёнка к детскому саду предполагает рост контактов с ровесниками и с незнакомыми взрослыми. При этом существует определённая закономерность – скорее привыкают к новому обществу те малыши, чей социальный круг не ограничивался родителями и бабушками. Те же ребятишки, кто редко взаимодействовал с другими детьми, наоборот, сложно адаптируются к изменившимся условиям. Слабые коммуникативные навыки, неумение разрешать конфликтные ситуации вызывает рост тревоги и приводит к нежеланию посещать садик. Безусловно, данный фактор во многом зависит от педагогов. Если воспитатель хорошо ладит с ребёнком, адаптация заметно ускорится. Вот почему, если имеется такая возможность, следует записываться в группу к той воспитательнице, отзывы о которой чаще всего позитивные. Этапы адаптации маленького ребёнка к детскому саду</w:t>
      </w:r>
      <w:r w:rsidR="007474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Адаптация детей – процесс неоднородный, поэтому специалисты выделяют несколько периодов, характеризующихся выраженностью негативных реакций. Конечно, подобное разделение довольно условно, однако помогает понять, насколько успешным будет привыкание.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Первый этап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– он же острый. Основная его особенность – максимальная мобилизация детского организма. Ребёнок постоянно возбуждён и напряжён, неудивительно, что родители и педагоги отмечают плаксивость, нервность, капризность и даже истеричность. Помимо психологических изменений, можно обнаружить и физиологические перемены. В некоторых случаях отмечается увеличение или уменьшение частоты сердечного ритма, показателей кровяного давления. Повышается восприимчивость к инфекциям.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t>Вторую фазу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 умеренно острой, поскольку выраженность негативных реакций снижается, а ребёнок приспосабливается к изменившимся условиям. Отмечается снижение возбудимости и нервности малыша, улучшение аппетита, сна, нормализация психоэмоциональной сферы. Однако говорить о полной стабилизации состояния пока не приходится. На протяжении всего этого периода возможно возвращение негативных эмоций, появление нежелательных реакций в виде истерик, плаксивости или нежелания расставаться с родителями.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Третий этап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– компенсированный – стабилизирует детское состояние. В заключительном адаптационном периоде происходит полное восстановление психофизиологических реакций, ребёнок успешно вливается в коллектив. Более того, он может приобрести новые умения – например, пользование горшком или самостоятельное одевание. Как адаптировать ребёнка к детскому саду? 6 полезных умений для детсадовца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proofErr w:type="gramEnd"/>
      <w:r w:rsidRPr="000A1D99">
        <w:rPr>
          <w:rFonts w:ascii="Times New Roman" w:hAnsi="Times New Roman" w:cs="Times New Roman"/>
          <w:color w:val="000000"/>
          <w:sz w:val="28"/>
          <w:szCs w:val="28"/>
        </w:rPr>
        <w:t>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Самостоятельно одеваться и раздеваться. В идеале трёхлетки уже должны 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купить игрушки-шнуровки. Кроме того, развесьте в комнате картинки с последовательностью одевания (их можно</w:t>
      </w:r>
      <w:r w:rsidR="0074748A">
        <w:rPr>
          <w:rFonts w:ascii="Times New Roman" w:hAnsi="Times New Roman" w:cs="Times New Roman"/>
          <w:color w:val="000000"/>
          <w:sz w:val="28"/>
          <w:szCs w:val="28"/>
        </w:rPr>
        <w:t xml:space="preserve"> скачать бесплатно в интернете)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ложкой/вилкой. Облегчению привыкания способствует умение орудовать столовыми приборами. Для этого нужно отказаться от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поильничков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>, бутылок, непроливаек, которые не способствуют скорому взрослению.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Проситься и ходить на горшок. Следует избавляться от подгузников уже в полуторагодовалом возрасте, тем более что умение проситься и ходить в ночную вазу существенно упростит адаптацию, поскольку ребёнок будет увереннее себя ощущать среди умелых ровесников.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разную пищу. Для многих трёхлеток характерна избирательность в пище. В идеале родителям следует приблизить домашнее меню к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садиковскому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>. Тогда завтраки и обеды в ДОУ не станут напоминать войну между детьми и воспитателями.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 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лепетных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слов и жестов.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Играть с детьми. Чтобы улучшить коммуникативные навыки ребёнка, необходимо почаще вводить его в детский коллектив. Психологи советуют регулярно ходить в гости к семьям с маленькими детьми, гулять на детских площадках, играть в песочнице. В яслях и садиках имеются специальные адаптационные группы для будущих дошкольников. Обязательно узнайте, имеется ли такая услуга в вашем ДОУ. Посещение подобных групп позволит познакомить малыша с воспитателями, самим зданием и новыми правилами поведения.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1B4">
        <w:rPr>
          <w:rFonts w:ascii="Times New Roman" w:hAnsi="Times New Roman" w:cs="Times New Roman"/>
          <w:b/>
          <w:color w:val="000000"/>
          <w:sz w:val="28"/>
          <w:szCs w:val="28"/>
        </w:rPr>
        <w:t>Советы психолога: 6 разговоров о садике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родителям по адаптации детей часто включают совет больше разговаривать с ребёнком о дошкольном учреждении. Только как это 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сделать правильно и о чём нужно говорить с малышом, чтобы облегчить будущее привыкание? Объясните максимально простым языком, что такое детский сад, зачем туда ходят детки, почему так важно его посещать.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Простейший образец: «Садик – большой дом для малышей, которые вместе кушают, играют и гуляют, пока их родители работают». 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Расскажите ребёнку, что садик – это своего рода работа для ребятишек. То есть мама трудится учителем, врачом, менеджером, папа – военным, программистом и т. д., а малыш будет «работать» дошкольником, потому что стал совсем взрослым. Каждый раз, проходя мимо детского сада, не забывайте напоминать, что через некоторое время ребёнок также сможет сюда ходить и играть с другими детьми.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В его присутствии также можно рассказывать своим собеседникам о том, как гордитесь новоиспечённым дошколёнком. 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 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 Поделитесь своей историей посещения дошкольного учреждения. Наверняка у вас сохранились фотографии с утренников, где вы рассказываете стихи, играете в куклы, идёте с родителями из садика и т. д.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Родительский пример позволяет малышу скорее привыкнуть к садику. Не нужно перехваливать детский сад, расписывая его уж совсем в радужных красках, иначе малыш разочаруется в воспитателе и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одногруппниках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>. Одновременно нельзя пугать его дошкольным учреждением и педагогом, который «покажет, как следует хорошо себя вести! » Старайтесь выдерживать золотую середину.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Занятия с детьми по подготовке к садику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  <w:t>Сюжетно-ролевая игра и прослушивание сказочных историй – любимые развлечения маленьких детей. Поэтому советы психолога часто включают такие пункты, как занятия и сказки для успешной адаптации в детском саду. Цель подобных игр – в непринуждённой форме ознакомить малыша с режимом и правилами детского сада.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Заручитесь «поддержкой» детских игрушек – кукол, плюшевых медвежат. Пусть любимая пластиковая подружка станет воспитателем, а плюшевый мишка и робот – детсадовцами, которые только посещают дошкольное учреждение. Причём занятия должны повторять практически весь день будущего дошкольника. То есть плюшевый мишка пришёл в садик, поздоровался с тётей-воспитательницей, поцеловал мамочку на прощание и начал играть с другими ребятишками. Затем он позавтракал и начал заниматься. Если ребёнок с трудом расстаётся с мамой, особый упор нужно делать именно на данном моменте. Для этого лучше использовать специальные сказки для 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быстрой адаптации в детском саду, в которых, к примеру, котёнок перестаёт плакать после ухода матери и начинает весело играть с другими зверушками.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  <w:t>Ещё одна возможность облегчить адаптацию к садику – использование подручных средств: презентация, мультфильмы и сборник стихотворений про детский сад. Подобные полезные инновационные материалы адаптируют малышей не хуже, а порой и лучше обычных рассказов.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1B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для родителей, как облегчить расставание с малышом</w:t>
      </w:r>
      <w:r w:rsidR="00747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Обычно к трёхлетнему 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возрасту</w:t>
      </w:r>
      <w:proofErr w:type="gram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 родителей. 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полной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>. В идеале необходимо приучать малыша к родительскому отсутствию последовательно и заблаговременно. И всё же можно в короткий срок понизить психоэмоциональную зависимость детей от мамы.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1B4">
        <w:rPr>
          <w:rFonts w:ascii="Times New Roman" w:hAnsi="Times New Roman" w:cs="Times New Roman"/>
          <w:b/>
          <w:color w:val="000000"/>
          <w:sz w:val="28"/>
          <w:szCs w:val="28"/>
        </w:rPr>
        <w:t>Рассмотрим основные советы родителям от опытных специалистов.</w:t>
      </w:r>
      <w:bookmarkStart w:id="0" w:name="_GoBack"/>
      <w:bookmarkEnd w:id="0"/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Необходимые действия: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мамой, тем проще ему будет привыкнуть к воспитателю. 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Следующий этап – 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 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 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 Ненужные действия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 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 «приключения» даже в самом безопасном 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доме. 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  <w:t>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Не следует сразу отдавать ребёнка на целый день. Лучше всего осуществлять постепенный переход от привычного режима к изменённым условиям, то есть отдавать малыша сначала на пару часов, а уже затем увеличивать срок пребывания в садике. Обязательно проявляйте искренний интерес к тому, чем занимался ребёнок в ДОУ. Если он что-то слепил, нарисовал, поклеил, следует его похвалить и поставить поделку на полочку. Изучайте любую информацию, которую предоставляет воспитатель или психолог дошкольного учреждения. Обычно в группе устанавливается папка передвижка «Адаптация ребёнка в детском саду».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Также следует чаще общаться с воспитателями, которые заполняют регулярно лист адаптации, специальный бланк посещения садика, также психологом заполняется карта на каждого ребёнка в ясельной группе. Не переживайте особо, если ребёнок после садика кажется уставшим или осунувшимся. Разумеется, чужие люди, новые знакомства – это серьёзный стресс для детского организма. Пусть малыш отдохнёт и выспится.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br/>
        <w:t>Чтобы малыши поскорее адаптировались, необходимо ограничить повышенные эмоциональные нагрузки. Психологи советуют отказаться от посещения массовых развлечений; мультики и просмотр различных изображений, видео также нужно ограничить. Если у малыша имеются определённые психоэмоциональные или физиологические особенности (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гиперактивное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проблемы со здоровьем, об этом необходимо сообщить педагогическому и медицинскому коллективу. Слёзы и истерики – это «презентация», рассчитанная на маму. Именно поэтому специалисты советуют папам провожать ребёнка в детский сад, поскольку сильный пол обычно строже реагирует на подобное </w:t>
      </w:r>
      <w:proofErr w:type="spell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манипулятивное</w:t>
      </w:r>
      <w:proofErr w:type="spell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Обеспечьте ребёнку спокойную семейную обстановку во время адаптационного процесса. Выражайте всячески своё расположение новоиспечённому дошкольнику: целуйте, обнимайте и т. д. Памятка для родителей: адаптация ребёнка в детском саду и основные ошибки Итак, были описаны основные правила по улучшению адаптации малышей к дошкольному учреждению. Однако никто из родителей не застрахован от ошибочных действий. Вот почему необходимо подробнее остановиться на наиболее распространённых заблуждениях: сравнение с другими ребятишками.</w:t>
      </w:r>
    </w:p>
    <w:p w:rsidR="0074748A" w:rsidRDefault="000A1D99" w:rsidP="0074748A">
      <w:pPr>
        <w:spacing w:after="0"/>
        <w:ind w:left="-567" w:right="14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 обман. Не нужно обещать ребёнку, что вы заберёте 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 наказание садиком. Не следует наказывать ребёнка более длительным пребыванием в дошкольном учреждении, если он привык находиться в ДОУ всего несколько часов. Это приведёт лишь к усилению нелюбви к садику; «подкуп» сладостями и игрушками. 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 отправление в садик заболевшего малыша. В адаптационный период любая простуда способна надолго выбить ребёнка из колеи, поэтому не следует при недомогании отводить дошкольника в садик, иначе существует риск усилить симптоматику недуга.</w:t>
      </w:r>
    </w:p>
    <w:p w:rsidR="0074748A" w:rsidRDefault="0074748A" w:rsidP="0074748A">
      <w:pPr>
        <w:spacing w:after="0"/>
        <w:ind w:left="-567" w:right="141" w:firstLine="12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69" w:rsidRDefault="000A1D99" w:rsidP="0074748A">
      <w:pPr>
        <w:spacing w:after="0"/>
        <w:ind w:left="-567" w:right="141" w:firstLine="12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Удачной адаптации к садику!</w:t>
      </w:r>
    </w:p>
    <w:p w:rsidR="0074748A" w:rsidRDefault="0074748A" w:rsidP="0074748A">
      <w:pPr>
        <w:spacing w:after="0"/>
        <w:ind w:left="-567" w:right="141" w:firstLine="12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748A" w:rsidRDefault="0074748A" w:rsidP="0074748A">
      <w:pPr>
        <w:spacing w:after="0"/>
        <w:ind w:left="-567" w:right="141" w:firstLine="12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748A" w:rsidRPr="000A1D99" w:rsidRDefault="0074748A" w:rsidP="0074748A">
      <w:pPr>
        <w:spacing w:after="0"/>
        <w:ind w:left="-567" w:right="14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7D3C4C">
        <w:rPr>
          <w:rFonts w:ascii="Times New Roman" w:hAnsi="Times New Roman" w:cs="Times New Roman"/>
          <w:sz w:val="24"/>
          <w:szCs w:val="24"/>
        </w:rPr>
        <w:t>Подготовила воспитатель Талипова Э.Г по материалам интернет ресурса</w:t>
      </w:r>
    </w:p>
    <w:sectPr w:rsidR="0074748A" w:rsidRPr="000A1D99" w:rsidSect="0074748A">
      <w:pgSz w:w="11906" w:h="16838"/>
      <w:pgMar w:top="1134" w:right="850" w:bottom="709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14"/>
    <w:rsid w:val="000A1D99"/>
    <w:rsid w:val="0060591A"/>
    <w:rsid w:val="0074748A"/>
    <w:rsid w:val="008771B4"/>
    <w:rsid w:val="008A291C"/>
    <w:rsid w:val="00AE0A13"/>
    <w:rsid w:val="00DF2EC5"/>
    <w:rsid w:val="00E96314"/>
    <w:rsid w:val="00F6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next w:val="a"/>
    <w:link w:val="a4"/>
    <w:qFormat/>
    <w:rsid w:val="00DF2EC5"/>
    <w:pPr>
      <w:spacing w:before="120" w:after="120" w:line="276" w:lineRule="auto"/>
      <w:ind w:left="708"/>
    </w:pPr>
    <w:rPr>
      <w:rFonts w:ascii="Bahnschrift Light Condensed" w:hAnsi="Bahnschrift Light Condensed"/>
      <w:b/>
      <w:color w:val="5B9BD5" w:themeColor="accent1"/>
      <w:sz w:val="24"/>
    </w:rPr>
  </w:style>
  <w:style w:type="character" w:customStyle="1" w:styleId="a4">
    <w:name w:val="Абзац Знак"/>
    <w:basedOn w:val="a0"/>
    <w:link w:val="a3"/>
    <w:rsid w:val="00DF2EC5"/>
    <w:rPr>
      <w:rFonts w:ascii="Bahnschrift Light Condensed" w:hAnsi="Bahnschrift Light Condensed"/>
      <w:b/>
      <w:color w:val="5B9BD5" w:themeColor="accent1"/>
      <w:sz w:val="24"/>
    </w:rPr>
  </w:style>
  <w:style w:type="character" w:styleId="a5">
    <w:name w:val="Hyperlink"/>
    <w:basedOn w:val="a0"/>
    <w:uiPriority w:val="99"/>
    <w:semiHidden/>
    <w:unhideWhenUsed/>
    <w:rsid w:val="000A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Рафаель Галиев</dc:creator>
  <cp:keywords/>
  <dc:description/>
  <cp:lastModifiedBy>1</cp:lastModifiedBy>
  <cp:revision>3</cp:revision>
  <dcterms:created xsi:type="dcterms:W3CDTF">2023-01-22T12:55:00Z</dcterms:created>
  <dcterms:modified xsi:type="dcterms:W3CDTF">2023-01-24T05:46:00Z</dcterms:modified>
</cp:coreProperties>
</file>