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1140F7" w:rsidRPr="001140F7" w:rsidRDefault="001140F7" w:rsidP="00114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140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бюджетное дошкольное  образовательное учреждение «Детский сад № 8 «Сказка» муниципального района Иглинский район Республики Башкортостан</w:t>
      </w:r>
    </w:p>
    <w:p w:rsidR="001140F7" w:rsidRPr="001140F7" w:rsidRDefault="001140F7" w:rsidP="001140F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E59F9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E59F9" w:rsidRPr="00557284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557284">
        <w:rPr>
          <w:rFonts w:ascii="Times New Roman" w:hAnsi="Times New Roman" w:cs="Times New Roman"/>
          <w:sz w:val="44"/>
          <w:szCs w:val="28"/>
        </w:rPr>
        <w:t>Проект</w:t>
      </w:r>
    </w:p>
    <w:p w:rsidR="008E59F9" w:rsidRPr="00557284" w:rsidRDefault="008E59F9" w:rsidP="008E59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557284">
        <w:rPr>
          <w:rFonts w:ascii="Times New Roman" w:hAnsi="Times New Roman" w:cs="Times New Roman"/>
          <w:sz w:val="44"/>
          <w:szCs w:val="28"/>
        </w:rPr>
        <w:t xml:space="preserve"> </w:t>
      </w:r>
    </w:p>
    <w:p w:rsidR="008E59F9" w:rsidRPr="009F5F76" w:rsidRDefault="008E59F9" w:rsidP="008E5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9F5F76">
        <w:rPr>
          <w:rFonts w:ascii="Times New Roman" w:hAnsi="Times New Roman" w:cs="Times New Roman"/>
          <w:sz w:val="36"/>
          <w:szCs w:val="36"/>
        </w:rPr>
        <w:t>«</w:t>
      </w:r>
      <w:r w:rsidR="001140F7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Декоративно-прикладное искусство</w:t>
      </w:r>
      <w:r w:rsidRPr="009F5F76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, как средство развития творче</w:t>
      </w:r>
      <w:r w:rsidR="001470EC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ских способностей детей старшего</w:t>
      </w:r>
      <w:r w:rsidRPr="009F5F76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возраста в условиях реализации ФГОС</w:t>
      </w:r>
      <w:r w:rsidRPr="009F5F76">
        <w:rPr>
          <w:rFonts w:ascii="Times New Roman" w:hAnsi="Times New Roman" w:cs="Times New Roman"/>
          <w:sz w:val="36"/>
          <w:szCs w:val="36"/>
        </w:rPr>
        <w:t>»</w:t>
      </w: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Pr="00557284" w:rsidRDefault="008E59F9" w:rsidP="008E59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7284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8E59F9" w:rsidRDefault="008E59F9" w:rsidP="008E59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Талипова Э.Г</w:t>
      </w:r>
      <w:r w:rsidRPr="009F5F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E59F9" w:rsidRPr="00557284" w:rsidRDefault="008E59F9" w:rsidP="008E59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Ашмарина Г.А</w:t>
      </w:r>
      <w:r w:rsidRPr="009F5F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0F7" w:rsidRDefault="001140F7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0F7" w:rsidRDefault="001140F7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0F7" w:rsidRDefault="001140F7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A65" w:rsidRDefault="001470EC" w:rsidP="00D42A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8E59F9">
        <w:rPr>
          <w:rFonts w:ascii="Times New Roman" w:hAnsi="Times New Roman" w:cs="Times New Roman"/>
          <w:sz w:val="28"/>
          <w:szCs w:val="28"/>
        </w:rPr>
        <w:t xml:space="preserve"> №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9F9">
        <w:rPr>
          <w:rFonts w:ascii="Times New Roman" w:hAnsi="Times New Roman" w:cs="Times New Roman"/>
          <w:sz w:val="28"/>
          <w:szCs w:val="28"/>
        </w:rPr>
        <w:t>«Сказка»</w:t>
      </w:r>
    </w:p>
    <w:p w:rsidR="00A95944" w:rsidRDefault="008E59F9" w:rsidP="00D42A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</w:p>
    <w:p w:rsidR="00C41D2F" w:rsidRDefault="00C41D2F" w:rsidP="00A959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9F9" w:rsidRPr="008E59F9" w:rsidRDefault="008E59F9" w:rsidP="00A95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  - творческий;</w:t>
      </w:r>
    </w:p>
    <w:p w:rsidR="008E59F9" w:rsidRPr="009F5F76" w:rsidRDefault="008E59F9" w:rsidP="008E59F9">
      <w:pPr>
        <w:spacing w:before="173" w:after="173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сентябрь 202</w:t>
      </w:r>
      <w:r w:rsidR="00DC658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– май </w:t>
      </w:r>
      <w:r w:rsidR="00DC658B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E59F9" w:rsidRPr="009F5F76" w:rsidRDefault="008E59F9" w:rsidP="008E59F9">
      <w:pPr>
        <w:spacing w:before="173" w:after="173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подготовительной к школе  группы, родители воспитанников, воспитатели.</w:t>
      </w:r>
    </w:p>
    <w:p w:rsidR="008E59F9" w:rsidRPr="009F5F76" w:rsidRDefault="008E59F9" w:rsidP="008E59F9">
      <w:pPr>
        <w:spacing w:after="0" w:line="24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 w:rsidRPr="009F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E59F9" w:rsidRPr="009F5F76" w:rsidRDefault="008E59F9" w:rsidP="008E59F9">
      <w:pPr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Проблема  развития детского творчества в настоящее время является одной из наиболее актуальных как в теоретическом, так и в практическом отношениях: ведь речь идет о важнейшем условии формирования индивидуального своеобразия личности уже на первых этапах её становления. О роли и значении народного декоративного искусства в воспитании детей писали многие ученые (А.В. Бакушинская, П.П. Блонский, Т.С. Шацкий, Н.П. Сакулина, Ю.В. Максимов, Р.Н. Смирнова и другие). Они отмечали, что искусство пробуждает первые яркие, образные представления о Родине, её культуре, способствует воспитанию чувства прекрасного, развивает художественные способности детей.</w:t>
      </w:r>
    </w:p>
    <w:p w:rsidR="008E59F9" w:rsidRPr="009F5F76" w:rsidRDefault="008E59F9" w:rsidP="008E59F9">
      <w:pPr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Культурное наследие передаётся из поколения в поколение. Развивая и обогащая мир ребёнка, привнося в это развитие элементы духовной культуры, мы тем самым способствуем развитию патриотических чувств наших детей. Приобщение к родной культуре должно стать основной частью воспитания каждого ребенка – гражданина своего Отечества. Предметы, окружающие ребенка с детства, пробуждающие в его душе чувство красоты и восхищения, должны быть национальными. Тогда с детства дети наши будут гордиться своей страной, любить ее, оберегать ее природу, соблюдать традиции и обычаи своего народа, формируя при этом свой собственный художественный вкус.</w:t>
      </w:r>
    </w:p>
    <w:p w:rsidR="008E59F9" w:rsidRDefault="008E59F9" w:rsidP="008E59F9">
      <w:pPr>
        <w:spacing w:after="0" w:line="242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F5F76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Наблюдая за детьми, за их играми, беседуя с ними, мы заметили, что </w:t>
      </w:r>
      <w:r w:rsidRPr="009F5F76">
        <w:rPr>
          <w:rFonts w:ascii="Times New Roman" w:hAnsi="Times New Roman" w:cs="Times New Roman"/>
          <w:color w:val="333333"/>
          <w:sz w:val="28"/>
          <w:szCs w:val="28"/>
        </w:rPr>
        <w:t>наши дети мало знают традиции русского народа и их промыслы. Это неудивительно, ведь в своем окружении современные дети очень редко сталкиваются с народными промыслами. В детском саду, работая по программе «От рождения до школы»  количество занятий по ознакомлению детей с промыслами русского народа</w:t>
      </w:r>
      <w:r w:rsidR="001470EC">
        <w:rPr>
          <w:rFonts w:ascii="Times New Roman" w:hAnsi="Times New Roman" w:cs="Times New Roman"/>
          <w:color w:val="333333"/>
          <w:sz w:val="28"/>
          <w:szCs w:val="28"/>
        </w:rPr>
        <w:t xml:space="preserve"> недостаточно</w:t>
      </w:r>
      <w:r w:rsidRPr="009F5F76">
        <w:rPr>
          <w:rFonts w:ascii="Times New Roman" w:hAnsi="Times New Roman" w:cs="Times New Roman"/>
          <w:color w:val="333333"/>
          <w:sz w:val="28"/>
          <w:szCs w:val="28"/>
        </w:rPr>
        <w:t xml:space="preserve">. Народные художественные промыслы (народное ремесло) - широкий спектр изделий, изготовленных при помощи простых подручных материалов, и несложных инструментов. Этот традиционный вид промысла разнообразен креативными видами деятельности, где вещи, создаются собственноручно при помощи умений и смекалки. 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– учеными доказано, что народное  искусство пробуждает первые яркие, образные представления у детей о Родине, её культуре, способствует воспитанию чувства прекрасного, развивает художественные способности детей.</w:t>
      </w:r>
      <w:r w:rsidRPr="009F5F76">
        <w:rPr>
          <w:rFonts w:ascii="Times New Roman" w:hAnsi="Times New Roman" w:cs="Times New Roman"/>
          <w:color w:val="333333"/>
          <w:sz w:val="28"/>
          <w:szCs w:val="28"/>
        </w:rPr>
        <w:t xml:space="preserve"> Учитывая это, мы решили провести дополнительную работу по ознакомлению детей с народным творчеством, обогащая при этом развивающую</w:t>
      </w:r>
      <w:r w:rsidR="001470EC">
        <w:rPr>
          <w:rFonts w:ascii="Times New Roman" w:hAnsi="Times New Roman" w:cs="Times New Roman"/>
          <w:color w:val="333333"/>
          <w:sz w:val="28"/>
          <w:szCs w:val="28"/>
        </w:rPr>
        <w:t xml:space="preserve"> предметную</w:t>
      </w:r>
      <w:r w:rsidRPr="009F5F76">
        <w:rPr>
          <w:rFonts w:ascii="Times New Roman" w:hAnsi="Times New Roman" w:cs="Times New Roman"/>
          <w:color w:val="333333"/>
          <w:sz w:val="28"/>
          <w:szCs w:val="28"/>
        </w:rPr>
        <w:t xml:space="preserve"> среду группы. С этой целью разработан данный проект. Работа проекта строится в трех направлениях:</w:t>
      </w:r>
    </w:p>
    <w:p w:rsidR="00D42A65" w:rsidRDefault="00D42A65" w:rsidP="008E59F9">
      <w:pPr>
        <w:spacing w:after="0" w:line="242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42A65" w:rsidRPr="009F5F76" w:rsidRDefault="00D42A65" w:rsidP="008E59F9">
      <w:pPr>
        <w:spacing w:after="0" w:line="242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E59F9" w:rsidRPr="009F5F76" w:rsidRDefault="008E59F9" w:rsidP="00A95944">
      <w:pPr>
        <w:pStyle w:val="a5"/>
        <w:numPr>
          <w:ilvl w:val="0"/>
          <w:numId w:val="5"/>
        </w:numPr>
        <w:spacing w:after="0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 (теоретическая и практическая);</w:t>
      </w:r>
    </w:p>
    <w:p w:rsidR="008E59F9" w:rsidRPr="009F5F76" w:rsidRDefault="008E59F9" w:rsidP="00A95944">
      <w:pPr>
        <w:pStyle w:val="a5"/>
        <w:numPr>
          <w:ilvl w:val="0"/>
          <w:numId w:val="5"/>
        </w:numPr>
        <w:spacing w:after="0" w:line="24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родителями;</w:t>
      </w:r>
    </w:p>
    <w:p w:rsidR="008E59F9" w:rsidRPr="009F5F76" w:rsidRDefault="008E59F9" w:rsidP="008E59F9">
      <w:pPr>
        <w:pStyle w:val="a5"/>
        <w:numPr>
          <w:ilvl w:val="0"/>
          <w:numId w:val="5"/>
        </w:numPr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развивающей среды.</w:t>
      </w:r>
    </w:p>
    <w:p w:rsidR="008E59F9" w:rsidRPr="009F5F76" w:rsidRDefault="008E59F9" w:rsidP="008E59F9">
      <w:pPr>
        <w:pStyle w:val="a5"/>
        <w:spacing w:after="0" w:line="242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были выбраны наиболее популярные виды народных росписей – дымка, хохлома, гжель, городец, </w:t>
      </w:r>
      <w:r w:rsidR="00147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башкирский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орнамент</w:t>
      </w:r>
      <w:r w:rsidR="001470E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59F9" w:rsidRPr="009F5F76" w:rsidRDefault="008E59F9" w:rsidP="001470EC">
      <w:pPr>
        <w:pStyle w:val="a5"/>
        <w:spacing w:after="0" w:line="242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ознакомления с каждой росписью носит характер погружения, при этом мы будем стараться интегрировать каждую тему в большинство образовательных областей.</w:t>
      </w:r>
    </w:p>
    <w:p w:rsidR="008E59F9" w:rsidRPr="009F5F76" w:rsidRDefault="008E59F9" w:rsidP="008E59F9">
      <w:pPr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9F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знакомить дошкольников с народными промыслами России в разных видах деятельности, то это позволит нашим детям почувствовать себя частью русского народа, ощутить гордость за свою стра</w:t>
      </w:r>
      <w:r w:rsidR="001470E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богатую славными традициями, а также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творческих способностей детей.</w:t>
      </w:r>
    </w:p>
    <w:p w:rsidR="008E59F9" w:rsidRPr="009F5F76" w:rsidRDefault="008E59F9" w:rsidP="008E59F9">
      <w:pPr>
        <w:spacing w:before="173" w:after="173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и развитие художественных способностей  воспитанников  посредством взаимодействия  с    декоративно-прикладным искусством.</w:t>
      </w:r>
    </w:p>
    <w:p w:rsidR="008E59F9" w:rsidRPr="009F5F76" w:rsidRDefault="008E59F9" w:rsidP="008E59F9">
      <w:pPr>
        <w:spacing w:before="173" w:after="173" w:line="24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8E59F9" w:rsidRPr="009F5F76" w:rsidRDefault="008E59F9" w:rsidP="008E59F9">
      <w:pPr>
        <w:pStyle w:val="a5"/>
        <w:numPr>
          <w:ilvl w:val="0"/>
          <w:numId w:val="6"/>
        </w:numPr>
        <w:spacing w:before="173" w:after="173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художественно-творческие способности детей.</w:t>
      </w:r>
    </w:p>
    <w:p w:rsidR="008E59F9" w:rsidRPr="009F5F76" w:rsidRDefault="008E59F9" w:rsidP="008E59F9">
      <w:pPr>
        <w:pStyle w:val="a5"/>
        <w:numPr>
          <w:ilvl w:val="0"/>
          <w:numId w:val="6"/>
        </w:numPr>
        <w:spacing w:before="173" w:after="173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устойчивый интерес к народному творчеству </w:t>
      </w:r>
      <w:r>
        <w:rPr>
          <w:rFonts w:ascii="Times New Roman" w:hAnsi="Times New Roman" w:cs="Times New Roman"/>
          <w:color w:val="333333"/>
          <w:sz w:val="28"/>
          <w:szCs w:val="28"/>
        </w:rPr>
        <w:t>России, Республики Башкортостан</w:t>
      </w:r>
      <w:r w:rsidRPr="009F5F76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8E59F9" w:rsidRPr="009F5F76" w:rsidRDefault="008E59F9" w:rsidP="008E59F9">
      <w:pPr>
        <w:pStyle w:val="a5"/>
        <w:numPr>
          <w:ilvl w:val="0"/>
          <w:numId w:val="6"/>
        </w:numPr>
        <w:spacing w:before="173" w:after="173" w:line="242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color w:val="333333"/>
          <w:sz w:val="28"/>
          <w:szCs w:val="28"/>
        </w:rPr>
        <w:t>Вовлечение родителей в педагогическое  пространство, укрепление заинтересованности в сотрудничестве с детским садом.</w:t>
      </w:r>
    </w:p>
    <w:p w:rsidR="008E59F9" w:rsidRPr="009F5F76" w:rsidRDefault="008E59F9" w:rsidP="008E59F9">
      <w:pPr>
        <w:spacing w:before="173" w:after="173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9F9" w:rsidRPr="009F5F76" w:rsidRDefault="008E59F9" w:rsidP="008E59F9">
      <w:pPr>
        <w:spacing w:before="173" w:after="173" w:line="24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9F5F76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Этапы реализации проекта.</w:t>
      </w:r>
    </w:p>
    <w:p w:rsidR="008E59F9" w:rsidRPr="009F5F76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hAnsi="Times New Roman" w:cs="Times New Roman"/>
          <w:sz w:val="28"/>
          <w:szCs w:val="28"/>
          <w:u w:val="single"/>
        </w:rPr>
        <w:t>Подготовительный этап:</w:t>
      </w:r>
    </w:p>
    <w:p w:rsidR="008E59F9" w:rsidRPr="009F5F76" w:rsidRDefault="008E59F9" w:rsidP="008E5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E59F9" w:rsidRPr="009F5F76" w:rsidRDefault="008E59F9" w:rsidP="008E59F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методической литературы, интернет – ресурсов.</w:t>
      </w:r>
    </w:p>
    <w:p w:rsidR="008E59F9" w:rsidRPr="009F5F76" w:rsidRDefault="008E59F9" w:rsidP="008E59F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наглядных и дидактических материалов (тематические картинки, плакаты с элементами росписи);</w:t>
      </w:r>
    </w:p>
    <w:p w:rsidR="008E59F9" w:rsidRPr="009F5F76" w:rsidRDefault="008E59F9" w:rsidP="008E59F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презентаций по ознакомлению детей с народными промыслами;</w:t>
      </w:r>
    </w:p>
    <w:p w:rsidR="008E59F9" w:rsidRPr="009F5F76" w:rsidRDefault="008E59F9" w:rsidP="008E59F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произведений фольклора, стихов на тему народных промыслов;</w:t>
      </w:r>
    </w:p>
    <w:p w:rsidR="008E59F9" w:rsidRPr="009F5F76" w:rsidRDefault="008E59F9" w:rsidP="008E59F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материалов для организации творческой деятельности детей;</w:t>
      </w:r>
    </w:p>
    <w:p w:rsidR="008E59F9" w:rsidRPr="009F5F76" w:rsidRDefault="008E59F9" w:rsidP="008E59F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создания развивающей среды;</w:t>
      </w:r>
    </w:p>
    <w:p w:rsidR="008E59F9" w:rsidRPr="008E59F9" w:rsidRDefault="008E59F9" w:rsidP="008E59F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родителями создание   мини – музеев по народно – прикладному искусству; </w:t>
      </w:r>
    </w:p>
    <w:p w:rsidR="00D42A65" w:rsidRDefault="00D42A65" w:rsidP="001470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2A65" w:rsidRDefault="00D42A65" w:rsidP="001470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2A65" w:rsidRDefault="00D42A65" w:rsidP="001470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2A65" w:rsidRDefault="00D42A65" w:rsidP="001470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2A65" w:rsidRDefault="00D42A65" w:rsidP="001470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59F9" w:rsidRPr="001470EC" w:rsidRDefault="008E59F9" w:rsidP="001470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70EC">
        <w:rPr>
          <w:rFonts w:ascii="Times New Roman" w:hAnsi="Times New Roman" w:cs="Times New Roman"/>
          <w:b/>
          <w:sz w:val="28"/>
          <w:szCs w:val="28"/>
          <w:u w:val="single"/>
        </w:rPr>
        <w:t>Основной этап.</w:t>
      </w:r>
    </w:p>
    <w:p w:rsidR="001470EC" w:rsidRPr="008E59F9" w:rsidRDefault="001470EC" w:rsidP="008E59F9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0" w:type="auto"/>
        <w:tblLook w:val="04A0"/>
      </w:tblPr>
      <w:tblGrid>
        <w:gridCol w:w="2300"/>
        <w:gridCol w:w="3396"/>
        <w:gridCol w:w="3201"/>
      </w:tblGrid>
      <w:tr w:rsidR="008E59F9" w:rsidRPr="009F5F76" w:rsidTr="006514CD">
        <w:tc>
          <w:tcPr>
            <w:tcW w:w="2300" w:type="dxa"/>
          </w:tcPr>
          <w:p w:rsidR="008E59F9" w:rsidRPr="009F5F76" w:rsidRDefault="00EA7105" w:rsidP="00147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470EC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  <w:tc>
          <w:tcPr>
            <w:tcW w:w="3396" w:type="dxa"/>
          </w:tcPr>
          <w:p w:rsidR="008E59F9" w:rsidRPr="009F5F76" w:rsidRDefault="008E59F9" w:rsidP="00147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3201" w:type="dxa"/>
          </w:tcPr>
          <w:p w:rsidR="008E59F9" w:rsidRPr="009F5F76" w:rsidRDefault="008E59F9" w:rsidP="00147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Совершенствование развивающей  среды группы</w:t>
            </w:r>
          </w:p>
        </w:tc>
      </w:tr>
      <w:tr w:rsidR="008E59F9" w:rsidRPr="009F5F76" w:rsidTr="006514CD">
        <w:tc>
          <w:tcPr>
            <w:tcW w:w="2300" w:type="dxa"/>
          </w:tcPr>
          <w:p w:rsidR="008E59F9" w:rsidRPr="009F5F76" w:rsidRDefault="008E59F9" w:rsidP="00BF0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="00BF06B7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396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>Серии бесед:</w:t>
            </w:r>
          </w:p>
          <w:p w:rsidR="008E59F9" w:rsidRPr="009F5F76" w:rsidRDefault="00702A68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59F9" w:rsidRPr="009F5F76">
              <w:rPr>
                <w:rFonts w:ascii="Times New Roman" w:hAnsi="Times New Roman" w:cs="Times New Roman"/>
                <w:sz w:val="28"/>
                <w:szCs w:val="28"/>
              </w:rPr>
              <w:t>«Золотая хохлома»,</w:t>
            </w:r>
          </w:p>
          <w:p w:rsidR="008E59F9" w:rsidRPr="009F5F76" w:rsidRDefault="00702A68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59F9" w:rsidRPr="009F5F76">
              <w:rPr>
                <w:rFonts w:ascii="Times New Roman" w:hAnsi="Times New Roman" w:cs="Times New Roman"/>
                <w:sz w:val="28"/>
                <w:szCs w:val="28"/>
              </w:rPr>
              <w:t>«Игрушки не простые – глиняные, расписные»  (Дымковская роспись),</w:t>
            </w:r>
          </w:p>
          <w:p w:rsidR="008E59F9" w:rsidRPr="009F5F76" w:rsidRDefault="00702A68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59F9">
              <w:rPr>
                <w:rFonts w:ascii="Times New Roman" w:hAnsi="Times New Roman" w:cs="Times New Roman"/>
                <w:sz w:val="28"/>
                <w:szCs w:val="28"/>
              </w:rPr>
              <w:t>«Г</w:t>
            </w:r>
            <w:r w:rsidR="008E59F9" w:rsidRPr="009F5F76">
              <w:rPr>
                <w:rFonts w:ascii="Times New Roman" w:hAnsi="Times New Roman" w:cs="Times New Roman"/>
                <w:sz w:val="28"/>
                <w:szCs w:val="28"/>
              </w:rPr>
              <w:t>жель»,</w:t>
            </w:r>
          </w:p>
          <w:p w:rsidR="008E59F9" w:rsidRDefault="00EA7105" w:rsidP="00052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-«</w:t>
            </w:r>
            <w:r w:rsidRPr="00EA7105">
              <w:rPr>
                <w:rFonts w:ascii="Times New Roman" w:hAnsi="Times New Roman" w:cs="Times New Roman"/>
                <w:sz w:val="28"/>
                <w:szCs w:val="28"/>
              </w:rPr>
              <w:t>Башкирский орнамент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5944" w:rsidRPr="009F5F76" w:rsidRDefault="00A95944" w:rsidP="000521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-«Татарский орнамент»</w:t>
            </w:r>
          </w:p>
        </w:tc>
        <w:tc>
          <w:tcPr>
            <w:tcW w:w="3201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Приобретение, изготовление наглядных материалов (альбомы, </w:t>
            </w:r>
            <w:r w:rsidRPr="009F5F76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тематические картинки, плакаты с элементами росписи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Разработка мнемотаблиц для рассказывания;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F06B7" w:rsidRPr="009F5F76" w:rsidTr="006514CD">
        <w:tc>
          <w:tcPr>
            <w:tcW w:w="2300" w:type="dxa"/>
          </w:tcPr>
          <w:p w:rsidR="00BF06B7" w:rsidRPr="009F5F76" w:rsidRDefault="00BF06B7" w:rsidP="00EA7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96" w:type="dxa"/>
          </w:tcPr>
          <w:p w:rsidR="00A95944" w:rsidRPr="00A95944" w:rsidRDefault="00A95944" w:rsidP="00BF06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944">
              <w:rPr>
                <w:rFonts w:ascii="Times New Roman" w:hAnsi="Times New Roman" w:cs="Times New Roman"/>
                <w:b/>
                <w:sz w:val="28"/>
                <w:szCs w:val="28"/>
              </w:rPr>
              <w:t>Башкирские узоры.</w:t>
            </w:r>
          </w:p>
          <w:p w:rsidR="00BF06B7" w:rsidRPr="009F5F76" w:rsidRDefault="00A95944" w:rsidP="00BF0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02A68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башкирским орнаментом </w:t>
            </w:r>
            <w:r w:rsidR="00BF06B7" w:rsidRPr="009F5F7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Башкирские узоры</w:t>
            </w:r>
            <w:r w:rsidR="00702A68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F06B7" w:rsidRPr="009F5F76" w:rsidRDefault="00BF06B7" w:rsidP="00A959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родителями: 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изготовление костюмов</w:t>
            </w: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ефил</w:t>
            </w:r>
            <w:r w:rsidR="00A95944">
              <w:rPr>
                <w:rFonts w:ascii="Times New Roman" w:hAnsi="Times New Roman" w:cs="Times New Roman"/>
                <w:sz w:val="28"/>
                <w:szCs w:val="28"/>
              </w:rPr>
              <w:t>е   «Народная роспись в одежде»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о Дню Матери)</w:t>
            </w:r>
          </w:p>
        </w:tc>
        <w:tc>
          <w:tcPr>
            <w:tcW w:w="3201" w:type="dxa"/>
          </w:tcPr>
          <w:p w:rsidR="00BF06B7" w:rsidRPr="009F5F76" w:rsidRDefault="00BF06B7" w:rsidP="00BF0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Создание в группе уголка «Народные промыслы»;</w:t>
            </w:r>
          </w:p>
          <w:p w:rsidR="00BF06B7" w:rsidRPr="009F5F76" w:rsidRDefault="00BF06B7" w:rsidP="00BF0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народных росписей в оформлении книжного уголка.   </w:t>
            </w:r>
          </w:p>
        </w:tc>
      </w:tr>
      <w:tr w:rsidR="008E59F9" w:rsidRPr="009F5F76" w:rsidTr="006514CD">
        <w:tc>
          <w:tcPr>
            <w:tcW w:w="2300" w:type="dxa"/>
          </w:tcPr>
          <w:p w:rsidR="008E59F9" w:rsidRPr="009F5F76" w:rsidRDefault="00BF06B7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396" w:type="dxa"/>
          </w:tcPr>
          <w:p w:rsidR="00EA7105" w:rsidRDefault="00BF06B7" w:rsidP="00BF0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>Гжель</w:t>
            </w:r>
          </w:p>
          <w:p w:rsidR="00EA7105" w:rsidRDefault="00EA7105" w:rsidP="00BF0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-Ознакомление с историей </w:t>
            </w:r>
            <w:r w:rsidR="00702A68">
              <w:rPr>
                <w:rFonts w:ascii="Times New Roman" w:hAnsi="Times New Roman" w:cs="Times New Roman"/>
                <w:sz w:val="28"/>
                <w:szCs w:val="28"/>
              </w:rPr>
              <w:t>возникновения гжельской росписи;</w:t>
            </w:r>
          </w:p>
          <w:p w:rsidR="00BF06B7" w:rsidRPr="009F5F76" w:rsidRDefault="00BF06B7" w:rsidP="00BF06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Рисование «Кокошник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Снегурочки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8E59F9" w:rsidRPr="009F5F76" w:rsidRDefault="00340C3D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Сюжетно – дидактической игры «Ателье»</w:t>
            </w:r>
          </w:p>
        </w:tc>
      </w:tr>
      <w:tr w:rsidR="008E59F9" w:rsidRPr="009F5F76" w:rsidTr="006514CD">
        <w:tc>
          <w:tcPr>
            <w:tcW w:w="2300" w:type="dxa"/>
          </w:tcPr>
          <w:p w:rsidR="008E59F9" w:rsidRPr="009F5F76" w:rsidRDefault="00BF06B7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E59F9" w:rsidRPr="009F5F76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396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>Дымка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Рисование «</w:t>
            </w:r>
            <w:r w:rsidR="00A95944">
              <w:rPr>
                <w:rFonts w:ascii="Times New Roman" w:hAnsi="Times New Roman" w:cs="Times New Roman"/>
                <w:sz w:val="28"/>
                <w:szCs w:val="28"/>
              </w:rPr>
              <w:t>Дымковские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5944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Лепка из теста  «Нарядные лошадки»</w:t>
            </w:r>
          </w:p>
          <w:p w:rsidR="008E59F9" w:rsidRPr="009F5F76" w:rsidRDefault="008E59F9" w:rsidP="00147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Д/Игра «</w:t>
            </w:r>
            <w:r w:rsidR="001470EC">
              <w:rPr>
                <w:rFonts w:ascii="Times New Roman" w:hAnsi="Times New Roman" w:cs="Times New Roman"/>
                <w:sz w:val="28"/>
                <w:szCs w:val="28"/>
              </w:rPr>
              <w:t>Башкирская красавица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01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 уголка творчества материалами для декоративного рисования, лепки по мотивам народных промыслов; 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Групповое новогоднее оформление в стиле народного искусства;</w:t>
            </w:r>
            <w:r w:rsidR="00A95944"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Декоративная роспись на ногтях - изготовление атрибутов для сюжетно – ролевой игры «Салон Красоты</w:t>
            </w:r>
            <w:r w:rsidR="00A95944">
              <w:rPr>
                <w:rFonts w:ascii="Times New Roman" w:hAnsi="Times New Roman" w:cs="Times New Roman"/>
                <w:sz w:val="28"/>
                <w:szCs w:val="28"/>
              </w:rPr>
              <w:t xml:space="preserve"> Айгуль</w:t>
            </w:r>
            <w:r w:rsidR="00A95944" w:rsidRPr="009F5F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E59F9" w:rsidRPr="009F5F76" w:rsidTr="006514CD">
        <w:tc>
          <w:tcPr>
            <w:tcW w:w="2300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3396" w:type="dxa"/>
          </w:tcPr>
          <w:p w:rsidR="008E59F9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>Хохлома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5944" w:rsidRPr="009F5F76" w:rsidRDefault="00A95944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хохломской росписью «Роспись посуды»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Ручной труд «Веселый хоровод»  (кукла из фантиков)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и разработка  сюжетно –ролевой игры «Салон Красоты».</w:t>
            </w:r>
          </w:p>
        </w:tc>
      </w:tr>
      <w:tr w:rsidR="00BF06B7" w:rsidRPr="009F5F76" w:rsidTr="006514CD">
        <w:tc>
          <w:tcPr>
            <w:tcW w:w="2300" w:type="dxa"/>
          </w:tcPr>
          <w:p w:rsidR="00BF06B7" w:rsidRPr="009F5F76" w:rsidRDefault="00BF06B7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96" w:type="dxa"/>
          </w:tcPr>
          <w:p w:rsidR="00340C3D" w:rsidRPr="00340C3D" w:rsidRDefault="00BF06B7" w:rsidP="006052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40C3D" w:rsidRPr="00340C3D">
              <w:rPr>
                <w:rFonts w:ascii="Times New Roman" w:hAnsi="Times New Roman" w:cs="Times New Roman"/>
                <w:b/>
                <w:sz w:val="28"/>
                <w:szCs w:val="28"/>
              </w:rPr>
              <w:t>Прян</w:t>
            </w:r>
            <w:r w:rsidR="00A95944">
              <w:rPr>
                <w:rFonts w:ascii="Times New Roman" w:hAnsi="Times New Roman" w:cs="Times New Roman"/>
                <w:b/>
                <w:sz w:val="28"/>
                <w:szCs w:val="28"/>
              </w:rPr>
              <w:t>ик</w:t>
            </w:r>
          </w:p>
          <w:p w:rsidR="00BF06B7" w:rsidRDefault="00BF06B7" w:rsidP="00605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-Ознакомление с историей возникновения пряников на Руси.</w:t>
            </w:r>
          </w:p>
          <w:p w:rsidR="00BF06B7" w:rsidRDefault="00BF06B7" w:rsidP="00605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-Аппликация «Пряничный человечек»; </w:t>
            </w:r>
          </w:p>
          <w:p w:rsidR="00BF06B7" w:rsidRDefault="00BF06B7" w:rsidP="00605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-Просмотр видеофильма «Пряничный городок» </w:t>
            </w:r>
          </w:p>
          <w:p w:rsidR="00BF06B7" w:rsidRPr="009F5F76" w:rsidRDefault="00BF06B7" w:rsidP="00605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-Лепка объемных пряников;</w:t>
            </w:r>
          </w:p>
          <w:p w:rsidR="00BF06B7" w:rsidRPr="009F5F76" w:rsidRDefault="00BF06B7" w:rsidP="00605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-Роспись пряников.</w:t>
            </w:r>
          </w:p>
        </w:tc>
        <w:tc>
          <w:tcPr>
            <w:tcW w:w="3201" w:type="dxa"/>
          </w:tcPr>
          <w:p w:rsidR="00BF06B7" w:rsidRPr="009F5F76" w:rsidRDefault="00BF06B7" w:rsidP="00605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сюжетно – ролевых игр «Кафе», «Магазин», «Ярмарка»;</w:t>
            </w:r>
          </w:p>
        </w:tc>
      </w:tr>
      <w:tr w:rsidR="008E59F9" w:rsidRPr="009F5F76" w:rsidTr="006514CD">
        <w:tc>
          <w:tcPr>
            <w:tcW w:w="2300" w:type="dxa"/>
          </w:tcPr>
          <w:p w:rsidR="008E59F9" w:rsidRPr="009F5F76" w:rsidRDefault="00BF06B7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E59F9"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арт </w:t>
            </w:r>
          </w:p>
        </w:tc>
        <w:tc>
          <w:tcPr>
            <w:tcW w:w="3396" w:type="dxa"/>
          </w:tcPr>
          <w:p w:rsidR="00A95944" w:rsidRPr="00A95944" w:rsidRDefault="00A95944" w:rsidP="000521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944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соленого теста</w:t>
            </w:r>
          </w:p>
          <w:p w:rsidR="00F17D81" w:rsidRDefault="00F17D81" w:rsidP="00052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национального блюда «Вак бэлэш», «Чак-чак», «Ос мойош» (треугольник)</w:t>
            </w:r>
          </w:p>
          <w:p w:rsidR="00015B21" w:rsidRDefault="00015B21" w:rsidP="00052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-Лепка подарка на 8 Марта «Подсвечник»</w:t>
            </w:r>
          </w:p>
          <w:p w:rsidR="008E59F9" w:rsidRPr="009F5F76" w:rsidRDefault="008E59F9" w:rsidP="00EA7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01" w:type="dxa"/>
          </w:tcPr>
          <w:p w:rsidR="00702A68" w:rsidRPr="009F5F76" w:rsidRDefault="00702A68" w:rsidP="0070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сюжетно – ролевых игр «Кафе», «Магазин», «Ярмарка»;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9F9" w:rsidRPr="009F5F76" w:rsidTr="006514CD">
        <w:tc>
          <w:tcPr>
            <w:tcW w:w="2300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396" w:type="dxa"/>
          </w:tcPr>
          <w:p w:rsidR="00F17D81" w:rsidRDefault="00F17D81" w:rsidP="00EA71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D81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Национальные  костюм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 народов России</w:t>
            </w:r>
          </w:p>
          <w:p w:rsidR="00F17D81" w:rsidRPr="00F17D81" w:rsidRDefault="00F17D81" w:rsidP="00EA71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F17D81">
              <w:rPr>
                <w:rFonts w:ascii="Times New Roman" w:hAnsi="Times New Roman" w:cs="Times New Roman"/>
                <w:sz w:val="28"/>
                <w:szCs w:val="28"/>
              </w:rPr>
              <w:t>Ознакомление с костюмами народов России, Республики Башкортостан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E59F9" w:rsidRPr="009F5F76" w:rsidRDefault="00F17D81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7105">
              <w:rPr>
                <w:rFonts w:ascii="Times New Roman" w:hAnsi="Times New Roman" w:cs="Times New Roman"/>
                <w:sz w:val="28"/>
                <w:szCs w:val="28"/>
              </w:rPr>
              <w:t>Ручной труд изготовление башкирского нагрудника «Хакал</w:t>
            </w:r>
            <w:r w:rsidR="00EA7105" w:rsidRPr="009F5F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01" w:type="dxa"/>
          </w:tcPr>
          <w:p w:rsidR="00702A68" w:rsidRPr="009F5F76" w:rsidRDefault="00702A68" w:rsidP="0070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приемной с элементами народной росписи; </w:t>
            </w:r>
          </w:p>
          <w:p w:rsidR="008E59F9" w:rsidRPr="009F5F76" w:rsidRDefault="00702A68" w:rsidP="0070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Оформление мини музея «Народные умельцы»</w:t>
            </w:r>
          </w:p>
        </w:tc>
      </w:tr>
      <w:tr w:rsidR="008E59F9" w:rsidRPr="009F5F76" w:rsidTr="006514CD">
        <w:tc>
          <w:tcPr>
            <w:tcW w:w="2300" w:type="dxa"/>
          </w:tcPr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396" w:type="dxa"/>
          </w:tcPr>
          <w:p w:rsidR="00340C3D" w:rsidRDefault="008E59F9" w:rsidP="006514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Городец </w:t>
            </w:r>
          </w:p>
          <w:p w:rsidR="00340C3D" w:rsidRPr="00340C3D" w:rsidRDefault="00340C3D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40C3D">
              <w:rPr>
                <w:rFonts w:ascii="Times New Roman" w:hAnsi="Times New Roman" w:cs="Times New Roman"/>
                <w:sz w:val="28"/>
                <w:szCs w:val="28"/>
              </w:rPr>
              <w:t>Ознакомление с городецкой росписью;</w:t>
            </w:r>
          </w:p>
          <w:p w:rsidR="008E59F9" w:rsidRPr="009F5F76" w:rsidRDefault="00340C3D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E59F9" w:rsidRPr="009F5F76">
              <w:rPr>
                <w:rFonts w:ascii="Times New Roman" w:hAnsi="Times New Roman" w:cs="Times New Roman"/>
                <w:sz w:val="28"/>
                <w:szCs w:val="28"/>
              </w:rPr>
              <w:t>Роспись «Доски не простые – веселые расписные»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F17D81" w:rsidRPr="009F5F76" w:rsidRDefault="00F17D81" w:rsidP="00F17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>Обогащение  уголка творчества материалами 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декоративного рисования, росписи</w:t>
            </w:r>
            <w:r w:rsidRPr="009F5F76">
              <w:rPr>
                <w:rFonts w:ascii="Times New Roman" w:hAnsi="Times New Roman" w:cs="Times New Roman"/>
                <w:sz w:val="28"/>
                <w:szCs w:val="28"/>
              </w:rPr>
              <w:t xml:space="preserve"> по мотивам народных промыслов; </w:t>
            </w:r>
          </w:p>
          <w:p w:rsidR="008E59F9" w:rsidRPr="009F5F76" w:rsidRDefault="008E59F9" w:rsidP="0065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59F9" w:rsidRPr="009F5F76" w:rsidRDefault="008E59F9" w:rsidP="008E59F9">
      <w:pPr>
        <w:rPr>
          <w:rFonts w:ascii="Times New Roman" w:hAnsi="Times New Roman" w:cs="Times New Roman"/>
          <w:sz w:val="28"/>
          <w:szCs w:val="28"/>
        </w:rPr>
      </w:pPr>
    </w:p>
    <w:p w:rsidR="008E59F9" w:rsidRPr="009F5F76" w:rsidRDefault="008E59F9" w:rsidP="008E59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F5F76">
        <w:rPr>
          <w:rFonts w:ascii="Times New Roman" w:hAnsi="Times New Roman" w:cs="Times New Roman"/>
          <w:sz w:val="28"/>
          <w:szCs w:val="28"/>
          <w:u w:val="single"/>
        </w:rPr>
        <w:t xml:space="preserve">Заключительный этап: </w:t>
      </w:r>
    </w:p>
    <w:p w:rsidR="008E59F9" w:rsidRPr="009F5F76" w:rsidRDefault="008E59F9" w:rsidP="008E59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F9" w:rsidRPr="009F5F76" w:rsidRDefault="008E59F9" w:rsidP="008E59F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>Подведение итогов проекта;</w:t>
      </w:r>
    </w:p>
    <w:p w:rsidR="008E59F9" w:rsidRPr="009F5F76" w:rsidRDefault="008E59F9" w:rsidP="008E59F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 xml:space="preserve">Оформление экспозиции «Народные промыслы» в музее;  </w:t>
      </w:r>
    </w:p>
    <w:p w:rsidR="008E59F9" w:rsidRPr="00F17D81" w:rsidRDefault="008E59F9" w:rsidP="00F17D81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>Разработка методического комплекта  «Знакомство с народными промыслами».</w:t>
      </w:r>
    </w:p>
    <w:p w:rsidR="008E59F9" w:rsidRPr="00F17D81" w:rsidRDefault="008E59F9" w:rsidP="008E59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F76">
        <w:rPr>
          <w:rFonts w:ascii="Times New Roman" w:hAnsi="Times New Roman" w:cs="Times New Roman"/>
          <w:b/>
          <w:sz w:val="28"/>
          <w:szCs w:val="28"/>
        </w:rPr>
        <w:t>Место проведения проекта:</w:t>
      </w:r>
    </w:p>
    <w:p w:rsidR="008E59F9" w:rsidRPr="009F5F76" w:rsidRDefault="008E59F9" w:rsidP="00F17D8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>Подготовител</w:t>
      </w:r>
      <w:r w:rsidR="00F17D81">
        <w:rPr>
          <w:rFonts w:ascii="Times New Roman" w:hAnsi="Times New Roman" w:cs="Times New Roman"/>
          <w:sz w:val="28"/>
          <w:szCs w:val="28"/>
        </w:rPr>
        <w:t>ьная к школе группа «Золотая рыбка</w:t>
      </w:r>
      <w:r w:rsidRPr="009F5F76">
        <w:rPr>
          <w:rFonts w:ascii="Times New Roman" w:hAnsi="Times New Roman" w:cs="Times New Roman"/>
          <w:sz w:val="28"/>
          <w:szCs w:val="28"/>
        </w:rPr>
        <w:t>»;</w:t>
      </w:r>
    </w:p>
    <w:p w:rsidR="008E59F9" w:rsidRPr="009F5F76" w:rsidRDefault="008E59F9" w:rsidP="00F17D8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8E59F9" w:rsidRPr="009F5F76" w:rsidRDefault="008E59F9" w:rsidP="00F17D8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>Изостудия;</w:t>
      </w:r>
    </w:p>
    <w:p w:rsidR="008E59F9" w:rsidRPr="009F5F76" w:rsidRDefault="008E59F9" w:rsidP="00F17D8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>Музей;</w:t>
      </w:r>
    </w:p>
    <w:p w:rsidR="008E59F9" w:rsidRPr="004824E4" w:rsidRDefault="008E59F9" w:rsidP="00F17D8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>Методический кабинет.</w:t>
      </w:r>
    </w:p>
    <w:p w:rsidR="008E59F9" w:rsidRPr="009F5F76" w:rsidRDefault="008E59F9" w:rsidP="008E59F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F76">
        <w:rPr>
          <w:rFonts w:ascii="Times New Roman" w:hAnsi="Times New Roman" w:cs="Times New Roman"/>
          <w:b/>
          <w:sz w:val="28"/>
          <w:szCs w:val="28"/>
        </w:rPr>
        <w:t>Внешние связи:</w:t>
      </w:r>
    </w:p>
    <w:p w:rsidR="00F17D81" w:rsidRDefault="008E59F9" w:rsidP="00F17D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Иглинский</w:t>
      </w:r>
      <w:r w:rsidRPr="009F5F76">
        <w:rPr>
          <w:rFonts w:ascii="Times New Roman" w:hAnsi="Times New Roman" w:cs="Times New Roman"/>
          <w:sz w:val="28"/>
          <w:szCs w:val="28"/>
        </w:rPr>
        <w:t xml:space="preserve"> краеведческий музей – организация экскурсий,</w:t>
      </w:r>
    </w:p>
    <w:p w:rsidR="008E59F9" w:rsidRPr="00F17D81" w:rsidRDefault="008E59F9" w:rsidP="00F17D81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D81">
        <w:rPr>
          <w:rFonts w:ascii="Times New Roman" w:hAnsi="Times New Roman" w:cs="Times New Roman"/>
          <w:sz w:val="28"/>
          <w:szCs w:val="28"/>
        </w:rPr>
        <w:t>Районные СМИ - освещение проекта.</w:t>
      </w:r>
      <w:bookmarkStart w:id="0" w:name="_GoBack"/>
      <w:bookmarkEnd w:id="0"/>
    </w:p>
    <w:p w:rsidR="008E59F9" w:rsidRPr="009F5F76" w:rsidRDefault="008E59F9" w:rsidP="00C41D2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F76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8E59F9" w:rsidRPr="009F5F76" w:rsidRDefault="008E59F9" w:rsidP="00C41D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 xml:space="preserve">Мы полагаем, что участие в  проекте  будет интересно и познавательно как   детям, так и родителям. </w:t>
      </w:r>
    </w:p>
    <w:p w:rsidR="008E59F9" w:rsidRDefault="008E59F9" w:rsidP="00C41D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5F76">
        <w:rPr>
          <w:rFonts w:ascii="Times New Roman" w:hAnsi="Times New Roman" w:cs="Times New Roman"/>
          <w:sz w:val="28"/>
          <w:szCs w:val="28"/>
        </w:rPr>
        <w:t xml:space="preserve">Мы надеемся, что у детей будут  </w:t>
      </w:r>
      <w:r w:rsidRPr="009F5F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F5F76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сформированы представления о разных видах росписей предметов, как народном наследии и нравственных ценностях.</w:t>
      </w:r>
      <w:r w:rsidRPr="009F5F76">
        <w:rPr>
          <w:rFonts w:ascii="Times New Roman" w:hAnsi="Times New Roman" w:cs="Times New Roman"/>
          <w:sz w:val="28"/>
          <w:szCs w:val="28"/>
        </w:rPr>
        <w:t xml:space="preserve"> Проведенная работа будет способствовать </w:t>
      </w:r>
      <w:r w:rsidRPr="009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и развитию художественных способностей  воспитанников в дальнейшей жизни.  </w:t>
      </w:r>
      <w:r w:rsidRPr="009F5F76">
        <w:rPr>
          <w:rFonts w:ascii="Times New Roman" w:hAnsi="Times New Roman" w:cs="Times New Roman"/>
          <w:sz w:val="28"/>
          <w:szCs w:val="28"/>
        </w:rPr>
        <w:t xml:space="preserve">Родители после участия в проекте будут больше уделять внимания совместному творчеству с детьми,  </w:t>
      </w:r>
      <w:r w:rsidRPr="009F5F76">
        <w:rPr>
          <w:rFonts w:ascii="Times New Roman" w:hAnsi="Times New Roman" w:cs="Times New Roman"/>
          <w:sz w:val="28"/>
          <w:szCs w:val="28"/>
          <w:shd w:val="clear" w:color="auto" w:fill="FFFFFF"/>
        </w:rPr>
        <w:t>с уважением относиться к предметам народного творчества.</w:t>
      </w:r>
      <w:r w:rsidRPr="009F5F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D81" w:rsidRPr="009D2337" w:rsidRDefault="009D2337" w:rsidP="009D233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Лепим «Чак -чак»</w:t>
      </w:r>
    </w:p>
    <w:p w:rsidR="008E59F9" w:rsidRPr="009F5F76" w:rsidRDefault="009D2337" w:rsidP="008E59F9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198371</wp:posOffset>
            </wp:positionH>
            <wp:positionV relativeFrom="paragraph">
              <wp:posOffset>125502</wp:posOffset>
            </wp:positionV>
            <wp:extent cx="1505921" cy="2044460"/>
            <wp:effectExtent l="19050" t="0" r="0" b="0"/>
            <wp:wrapNone/>
            <wp:docPr id="3" name="Рисунок 2" descr="C:\Users\User\Desktop\Я и моя профессия\Q-mff6Jp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 и моя профессия\Q-mff6JpE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21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123190</wp:posOffset>
            </wp:positionV>
            <wp:extent cx="3966210" cy="1966595"/>
            <wp:effectExtent l="19050" t="0" r="0" b="0"/>
            <wp:wrapNone/>
            <wp:docPr id="1" name="Рисунок 1" descr="C:\Users\User\Desktop\Я и моя профессия\TT4mcDsDs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 и моя профессия\TT4mcDsDs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9F9" w:rsidRPr="009F5F76" w:rsidRDefault="008E59F9" w:rsidP="008E5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94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D2F" w:rsidRDefault="00C41D2F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D2F" w:rsidRDefault="00C41D2F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D2F" w:rsidRDefault="00C41D2F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9D2337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и роспись подарка на 8 марта «Подсвечник</w:t>
      </w:r>
    </w:p>
    <w:p w:rsidR="0030278E" w:rsidRDefault="009D2337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2984704</wp:posOffset>
            </wp:positionH>
            <wp:positionV relativeFrom="paragraph">
              <wp:posOffset>103745</wp:posOffset>
            </wp:positionV>
            <wp:extent cx="3112338" cy="2389517"/>
            <wp:effectExtent l="19050" t="0" r="0" b="0"/>
            <wp:wrapNone/>
            <wp:docPr id="4" name="Рисунок 3" descr="C:\Users\User\Desktop\Я и моя профессия\9Yh_1ztv9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 и моя профессия\9Yh_1ztv99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146685</wp:posOffset>
            </wp:positionV>
            <wp:extent cx="2990215" cy="2346325"/>
            <wp:effectExtent l="19050" t="0" r="635" b="0"/>
            <wp:wrapNone/>
            <wp:docPr id="7" name="Рисунок 6" descr="C:\Users\User\Desktop\Я и моя профессия\Jgu7ijssq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 и моя профессия\Jgu7ijssqF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78E" w:rsidRDefault="0030278E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0F7" w:rsidRDefault="009D2337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156845</wp:posOffset>
            </wp:positionV>
            <wp:extent cx="3112135" cy="2578735"/>
            <wp:effectExtent l="19050" t="0" r="0" b="0"/>
            <wp:wrapNone/>
            <wp:docPr id="6" name="Рисунок 5" descr="C:\Users\User\Desktop\Я и моя профессия\IMG_20230124_102037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 и моя профессия\IMG_20230124_102037_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104775</wp:posOffset>
            </wp:positionV>
            <wp:extent cx="2783840" cy="2630805"/>
            <wp:effectExtent l="19050" t="0" r="0" b="0"/>
            <wp:wrapNone/>
            <wp:docPr id="5" name="Рисунок 4" descr="C:\Users\User\Desktop\Я и моя профессия\IMG_20230124_102023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 и моя профессия\IMG_20230124_102023_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78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1140F7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140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B21" w:rsidRDefault="00015B21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015B21" w:rsidRDefault="00015B21" w:rsidP="00015B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национального блюда башкир «Вак бэлеш»</w:t>
      </w:r>
    </w:p>
    <w:p w:rsidR="00D42A65" w:rsidRDefault="003F0C9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103481</wp:posOffset>
            </wp:positionH>
            <wp:positionV relativeFrom="paragraph">
              <wp:posOffset>76296</wp:posOffset>
            </wp:positionV>
            <wp:extent cx="2940820" cy="2665562"/>
            <wp:effectExtent l="19050" t="0" r="0" b="0"/>
            <wp:wrapNone/>
            <wp:docPr id="8" name="Рисунок 2" descr="C:\Users\User\AppData\Local\Microsoft\Windows\INetCache\Content.Word\InShot_20220115_19283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nShot_20220115_192832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12" cy="26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3234869</wp:posOffset>
            </wp:positionH>
            <wp:positionV relativeFrom="paragraph">
              <wp:posOffset>76296</wp:posOffset>
            </wp:positionV>
            <wp:extent cx="2749131" cy="3243532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113" r="34068" b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1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A65" w:rsidRDefault="00D42A65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90" w:rsidRDefault="003F0C9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90" w:rsidRDefault="003F0C9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90" w:rsidRDefault="003F0C9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90" w:rsidRDefault="003F0C9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90" w:rsidRDefault="008C5DB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1656236</wp:posOffset>
            </wp:positionH>
            <wp:positionV relativeFrom="paragraph">
              <wp:posOffset>2917993</wp:posOffset>
            </wp:positionV>
            <wp:extent cx="2232444" cy="2786332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772" t="24873" r="34621" b="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44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2917190</wp:posOffset>
            </wp:positionV>
            <wp:extent cx="1670685" cy="2828925"/>
            <wp:effectExtent l="19050" t="0" r="571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530" r="34490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C90">
        <w:rPr>
          <w:rFonts w:ascii="Times New Roman" w:hAnsi="Times New Roman" w:cs="Times New Roman"/>
          <w:b/>
          <w:sz w:val="28"/>
          <w:szCs w:val="28"/>
        </w:rPr>
        <w:t>Лепка посуды из пластилина</w:t>
      </w:r>
    </w:p>
    <w:p w:rsidR="003F0C90" w:rsidRDefault="003F0C9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90" w:rsidRDefault="003F0C90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50C" w:rsidRDefault="0048050C" w:rsidP="00033A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пряников</w:t>
      </w: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C90" w:rsidRDefault="00C94E86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2044424</wp:posOffset>
            </wp:positionH>
            <wp:positionV relativeFrom="paragraph">
              <wp:posOffset>66567</wp:posOffset>
            </wp:positionV>
            <wp:extent cx="1852445" cy="3019245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229" r="34635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301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4157896</wp:posOffset>
            </wp:positionH>
            <wp:positionV relativeFrom="paragraph">
              <wp:posOffset>66567</wp:posOffset>
            </wp:positionV>
            <wp:extent cx="1818376" cy="3088257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665" r="34635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76" cy="308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5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1869440" cy="3096260"/>
            <wp:effectExtent l="19050" t="0" r="0" b="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084" r="34635" b="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AD5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F0579D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E86" w:rsidRDefault="00C94E86" w:rsidP="003027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79D" w:rsidRDefault="00C94E86" w:rsidP="00C94E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Роспись пряников</w:t>
      </w:r>
    </w:p>
    <w:p w:rsidR="00F0579D" w:rsidRDefault="00C94E86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4037126</wp:posOffset>
            </wp:positionH>
            <wp:positionV relativeFrom="paragraph">
              <wp:posOffset>136992</wp:posOffset>
            </wp:positionV>
            <wp:extent cx="1866325" cy="3114136"/>
            <wp:effectExtent l="19050" t="0" r="5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506" r="34451" b="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25" cy="31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F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46F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139065</wp:posOffset>
            </wp:positionV>
            <wp:extent cx="1804035" cy="3096260"/>
            <wp:effectExtent l="1905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818" r="34780" b="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139065</wp:posOffset>
            </wp:positionV>
            <wp:extent cx="1835150" cy="309626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553" r="34489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F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6FAD" w:rsidRDefault="00C46FAD" w:rsidP="0030278E">
      <w:pPr>
        <w:spacing w:after="0"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4037126</wp:posOffset>
            </wp:positionH>
            <wp:positionV relativeFrom="paragraph">
              <wp:posOffset>330859</wp:posOffset>
            </wp:positionV>
            <wp:extent cx="2025786" cy="2027208"/>
            <wp:effectExtent l="19050" t="0" r="0" b="0"/>
            <wp:wrapNone/>
            <wp:docPr id="44" name="Рисунок 44" descr="https://sun9-53.userapi.com/impg/I49K1p-SevOadhUgA3j-JDZLf68VQM0O2YX5ug/Ta68GquuZxg.jpg?size=1280x1280&amp;quality=95&amp;sign=bca17e4984bc3d8f4516a1ed9889f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53.userapi.com/impg/I49K1p-SevOadhUgA3j-JDZLf68VQM0O2YX5ug/Ta68GquuZxg.jpg?size=1280x1280&amp;quality=95&amp;sign=bca17e4984bc3d8f4516a1ed9889f45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86" cy="2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1978913</wp:posOffset>
            </wp:positionH>
            <wp:positionV relativeFrom="paragraph">
              <wp:posOffset>330859</wp:posOffset>
            </wp:positionV>
            <wp:extent cx="1852882" cy="2027207"/>
            <wp:effectExtent l="19050" t="0" r="0" b="0"/>
            <wp:wrapNone/>
            <wp:docPr id="41" name="Рисунок 41" descr="https://sun9-80.userapi.com/impg/V6MPnuT6LUiRsZASIQ3N4YKcjRYMqst0bat69A/eauhCuMgiy4.jpg?size=810x1080&amp;quality=95&amp;sign=249226765b1fbcabe4e28645d782be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80.userapi.com/impg/V6MPnuT6LUiRsZASIQ3N4YKcjRYMqst0bat69A/eauhCuMgiy4.jpg?size=810x1080&amp;quality=95&amp;sign=249226765b1fbcabe4e28645d782be0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2882" cy="20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-60421</wp:posOffset>
            </wp:positionH>
            <wp:positionV relativeFrom="paragraph">
              <wp:posOffset>330859</wp:posOffset>
            </wp:positionV>
            <wp:extent cx="1809750" cy="2035834"/>
            <wp:effectExtent l="19050" t="0" r="0" b="0"/>
            <wp:wrapNone/>
            <wp:docPr id="38" name="Рисунок 38" descr="https://sun9-29.userapi.com/impg/fMhIc31l3sqtBfeRpDI57P6MLqTsINgtmJUlkg/Xc4TJ2rIKVs.jpg?size=810x1080&amp;quality=95&amp;sign=e03c3768da8ecf458b6df3846a441a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29.userapi.com/impg/fMhIc31l3sqtBfeRpDI57P6MLqTsINgtmJUlkg/Xc4TJ2rIKVs.jpg?size=810x1080&amp;quality=95&amp;sign=e03c3768da8ecf458b6df3846a441aa2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3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Дымковские игрушки</w:t>
      </w:r>
      <w:r w:rsidRPr="00C46FAD">
        <w:t xml:space="preserve"> </w:t>
      </w:r>
      <w:r>
        <w:t xml:space="preserve">                                                                    Матрешки</w:t>
      </w: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C46FAD" w:rsidRDefault="00C46FAD" w:rsidP="0030278E">
      <w:pPr>
        <w:spacing w:after="0"/>
        <w:jc w:val="both"/>
      </w:pPr>
    </w:p>
    <w:p w:rsidR="00BB4F70" w:rsidRDefault="00BB4F70" w:rsidP="00BB4F7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Хохломская роспись</w:t>
      </w:r>
    </w:p>
    <w:p w:rsidR="00C46FAD" w:rsidRDefault="00643459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146685</wp:posOffset>
            </wp:positionV>
            <wp:extent cx="2318385" cy="2320290"/>
            <wp:effectExtent l="19050" t="0" r="5715" b="0"/>
            <wp:wrapNone/>
            <wp:docPr id="47" name="Рисунок 47" descr="https://sun9-49.userapi.com/impg/s58nRwnan_0sorRAPpgKmEytQ_e_Ps1jXuj8KQ/YL5QfzbxzXE.jpg?size=1280x1280&amp;quality=95&amp;sign=fab155d70255058b3432a21fb6b94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9.userapi.com/impg/s58nRwnan_0sorRAPpgKmEytQ_e_Ps1jXuj8KQ/YL5QfzbxzXE.jpg?size=1280x1280&amp;quality=95&amp;sign=fab155d70255058b3432a21fb6b9454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3027835</wp:posOffset>
            </wp:positionH>
            <wp:positionV relativeFrom="paragraph">
              <wp:posOffset>138250</wp:posOffset>
            </wp:positionV>
            <wp:extent cx="2620633" cy="2329132"/>
            <wp:effectExtent l="19050" t="0" r="8267" b="0"/>
            <wp:wrapNone/>
            <wp:docPr id="50" name="Рисунок 50" descr="https://sun9-48.userapi.com/impg/_frKWqh7mh2EGBPomkIbabCb5NI08g2OcptcLw/QjEzh2fANZA.jpg?size=1280x1280&amp;quality=95&amp;sign=e2267aa633c6014d5de435e236d532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48.userapi.com/impg/_frKWqh7mh2EGBPomkIbabCb5NI08g2OcptcLw/QjEzh2fANZA.jpg?size=1280x1280&amp;quality=95&amp;sign=e2267aa633c6014d5de435e236d5326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16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F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</w:t>
      </w: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BB4F70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4F70" w:rsidRDefault="00643459" w:rsidP="0030278E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68975</wp:posOffset>
            </wp:positionH>
            <wp:positionV relativeFrom="paragraph">
              <wp:posOffset>374770</wp:posOffset>
            </wp:positionV>
            <wp:extent cx="2321620" cy="2130724"/>
            <wp:effectExtent l="19050" t="0" r="2480" b="0"/>
            <wp:wrapNone/>
            <wp:docPr id="53" name="Рисунок 53" descr="https://sun9-45.userapi.com/impg/bzY7d85WxkIVtSeWGC2Wc9W_DRmXU0h2TdyWlQ/zGQJdmVqVyY.jpg?size=1280x1280&amp;quality=95&amp;sign=38613801345430307c2656bd7a7ccf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45.userapi.com/impg/bzY7d85WxkIVtSeWGC2Wc9W_DRmXU0h2TdyWlQ/zGQJdmVqVyY.jpg?size=1280x1280&amp;quality=95&amp;sign=38613801345430307c2656bd7a7ccfe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94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3070968</wp:posOffset>
            </wp:positionH>
            <wp:positionV relativeFrom="paragraph">
              <wp:posOffset>417902</wp:posOffset>
            </wp:positionV>
            <wp:extent cx="2568509" cy="2087592"/>
            <wp:effectExtent l="19050" t="0" r="3241" b="0"/>
            <wp:wrapNone/>
            <wp:docPr id="56" name="Рисунок 56" descr="https://sun9-26.userapi.com/impg/s_kmz0hU7pS5oPR73HWQ-Rwu8MiAmy3a_taaNw/BN80J9rWFnM.jpg?size=1156x520&amp;quality=95&amp;sign=ecc0bee50717e87dadd467763b043e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6.userapi.com/impg/s_kmz0hU7pS5oPR73HWQ-Rwu8MiAmy3a_taaNw/BN80J9rWFnM.jpg?size=1156x520&amp;quality=95&amp;sign=ecc0bee50717e87dadd467763b043e2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524" r="1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97" cy="208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F70">
        <w:rPr>
          <w:noProof/>
          <w:lang w:eastAsia="ru-RU"/>
        </w:rPr>
        <w:t xml:space="preserve"> </w:t>
      </w: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643459" w:rsidP="0030278E">
      <w:pPr>
        <w:spacing w:after="0"/>
        <w:jc w:val="both"/>
        <w:rPr>
          <w:noProof/>
          <w:lang w:eastAsia="ru-RU"/>
        </w:rPr>
      </w:pPr>
    </w:p>
    <w:p w:rsidR="00643459" w:rsidRDefault="00143EC5" w:rsidP="0030278E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448538</wp:posOffset>
            </wp:positionH>
            <wp:positionV relativeFrom="paragraph">
              <wp:posOffset>154378</wp:posOffset>
            </wp:positionV>
            <wp:extent cx="3710845" cy="2001328"/>
            <wp:effectExtent l="19050" t="0" r="3905" b="0"/>
            <wp:wrapNone/>
            <wp:docPr id="59" name="Рисунок 59" descr="https://sun9-40.userapi.com/impg/NlNdl8Vn8kdfrkAeXXk3ZXyBt_BhuawQkcDitw/0XzyVKmy5RQ.jpg?size=1156x520&amp;quality=95&amp;sign=8d90125abafcf45f0673b91b96294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40.userapi.com/impg/NlNdl8Vn8kdfrkAeXXk3ZXyBt_BhuawQkcDitw/0XzyVKmy5RQ.jpg?size=1156x520&amp;quality=95&amp;sign=8d90125abafcf45f0673b91b96294db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12" cy="200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459" w:rsidRDefault="00643459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76327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Башкирский орнамент</w:t>
      </w: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241300</wp:posOffset>
            </wp:positionV>
            <wp:extent cx="2108200" cy="2113280"/>
            <wp:effectExtent l="19050" t="0" r="6350" b="0"/>
            <wp:wrapNone/>
            <wp:docPr id="9" name="Рисунок 4" descr="https://sun9-79.userapi.com/impg/x_jFdWr2xarBZ68cuvrF0nmMmk4W3Wc54-fXQQ/hiVW6_YsSew.jpg?size=1280x1280&amp;quality=95&amp;sign=f5488c48d5b2a28808e11bb715727e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x_jFdWr2xarBZ68cuvrF0nmMmk4W3Wc54-fXQQ/hiVW6_YsSew.jpg?size=1280x1280&amp;quality=95&amp;sign=f5488c48d5b2a28808e11bb715727e3d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241300</wp:posOffset>
            </wp:positionV>
            <wp:extent cx="2120265" cy="2121535"/>
            <wp:effectExtent l="19050" t="0" r="0" b="0"/>
            <wp:wrapNone/>
            <wp:docPr id="2" name="Рисунок 1" descr="https://sun9-41.userapi.com/impg/u8QSRw4Z_DS7DdWJu27zfpSGtHYx9g7oG37_7w/oK0e8BXPvqM.jpg?size=1280x1280&amp;quality=95&amp;sign=3c2a556c222e688966c37d4c0014e4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u8QSRw4Z_DS7DdWJu27zfpSGtHYx9g7oG37_7w/oK0e8BXPvqM.jpg?size=1280x1280&amp;quality=95&amp;sign=3c2a556c222e688966c37d4c0014e4a8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</w:t>
      </w: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C87C3E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175895</wp:posOffset>
            </wp:positionV>
            <wp:extent cx="4870450" cy="2190750"/>
            <wp:effectExtent l="19050" t="0" r="6350" b="0"/>
            <wp:wrapNone/>
            <wp:docPr id="12" name="Рисунок 7" descr="https://sun9-77.userapi.com/impg/Ts2B5toYqarb1NDLLsLilaYP6UPfTClvzubpbw/NTv_l09zAvk.jpg?size=1280x575&amp;quality=95&amp;sign=ebb8e1ba193d2cb85fcc88316c3ee6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Ts2B5toYqarb1NDLLsLilaYP6UPfTClvzubpbw/NTv_l09zAvk.jpg?size=1280x575&amp;quality=95&amp;sign=ebb8e1ba193d2cb85fcc88316c3ee62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3278" w:rsidRDefault="00C87C3E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108585</wp:posOffset>
            </wp:positionV>
            <wp:extent cx="4768215" cy="2078355"/>
            <wp:effectExtent l="19050" t="0" r="0" b="0"/>
            <wp:wrapNone/>
            <wp:docPr id="13" name="Рисунок 10" descr="https://sun9-32.userapi.com/impg/B0ccyo2GqIsiAZOidWiyXB6S6BQ9JaZKbaUkBQ/owaUWr0E9Us.jpg?size=1280x575&amp;quality=95&amp;sign=c102a895dfcd18a05b81b379912a8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g/B0ccyo2GqIsiAZOidWiyXB6S6BQ9JaZKbaUkBQ/owaUWr0E9Us.jpg?size=1280x575&amp;quality=95&amp;sign=c102a895dfcd18a05b81b379912a81b1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288" r="4811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278" w:rsidRPr="0030278E" w:rsidRDefault="00763278" w:rsidP="0030278E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763278" w:rsidRPr="0030278E" w:rsidSect="00C41D2F">
      <w:pgSz w:w="11906" w:h="16838"/>
      <w:pgMar w:top="567" w:right="851" w:bottom="1134" w:left="1701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C11" w:rsidRDefault="00A46C11" w:rsidP="008E59F9">
      <w:pPr>
        <w:spacing w:after="0" w:line="240" w:lineRule="auto"/>
      </w:pPr>
      <w:r>
        <w:separator/>
      </w:r>
    </w:p>
  </w:endnote>
  <w:endnote w:type="continuationSeparator" w:id="1">
    <w:p w:rsidR="00A46C11" w:rsidRDefault="00A46C11" w:rsidP="008E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C11" w:rsidRDefault="00A46C11" w:rsidP="008E59F9">
      <w:pPr>
        <w:spacing w:after="0" w:line="240" w:lineRule="auto"/>
      </w:pPr>
      <w:r>
        <w:separator/>
      </w:r>
    </w:p>
  </w:footnote>
  <w:footnote w:type="continuationSeparator" w:id="1">
    <w:p w:rsidR="00A46C11" w:rsidRDefault="00A46C11" w:rsidP="008E5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535"/>
    <w:multiLevelType w:val="hybridMultilevel"/>
    <w:tmpl w:val="07768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A6CC4"/>
    <w:multiLevelType w:val="hybridMultilevel"/>
    <w:tmpl w:val="FFB20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97445"/>
    <w:multiLevelType w:val="hybridMultilevel"/>
    <w:tmpl w:val="A3267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A68EB"/>
    <w:multiLevelType w:val="hybridMultilevel"/>
    <w:tmpl w:val="9A0EB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6F4415"/>
    <w:multiLevelType w:val="hybridMultilevel"/>
    <w:tmpl w:val="1B9EED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5">
    <w:nsid w:val="4C035526"/>
    <w:multiLevelType w:val="hybridMultilevel"/>
    <w:tmpl w:val="968A9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3100F"/>
    <w:multiLevelType w:val="hybridMultilevel"/>
    <w:tmpl w:val="72AC99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7">
    <w:nsid w:val="5E2F7BA4"/>
    <w:multiLevelType w:val="hybridMultilevel"/>
    <w:tmpl w:val="41CA74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8">
    <w:nsid w:val="6CBF2A5F"/>
    <w:multiLevelType w:val="hybridMultilevel"/>
    <w:tmpl w:val="498273F0"/>
    <w:lvl w:ilvl="0" w:tplc="49047F98">
      <w:start w:val="1"/>
      <w:numFmt w:val="decimal"/>
      <w:lvlText w:val="%1."/>
      <w:lvlJc w:val="left"/>
      <w:pPr>
        <w:ind w:left="1069" w:hanging="360"/>
      </w:pPr>
      <w:rPr>
        <w:rFonts w:ascii="Arial" w:eastAsiaTheme="minorHAnsi" w:hAnsi="Arial" w:cs="Arial" w:hint="default"/>
        <w:color w:val="333333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59F9"/>
    <w:rsid w:val="00015B21"/>
    <w:rsid w:val="00026BCA"/>
    <w:rsid w:val="00033AD5"/>
    <w:rsid w:val="00052125"/>
    <w:rsid w:val="000B6AD8"/>
    <w:rsid w:val="001140F7"/>
    <w:rsid w:val="00143EC5"/>
    <w:rsid w:val="001470EC"/>
    <w:rsid w:val="001E72BE"/>
    <w:rsid w:val="0030278E"/>
    <w:rsid w:val="00317C1F"/>
    <w:rsid w:val="00340C3D"/>
    <w:rsid w:val="003A2F76"/>
    <w:rsid w:val="003F0C90"/>
    <w:rsid w:val="0048050C"/>
    <w:rsid w:val="004F2482"/>
    <w:rsid w:val="00505940"/>
    <w:rsid w:val="00555366"/>
    <w:rsid w:val="00643459"/>
    <w:rsid w:val="00702A68"/>
    <w:rsid w:val="00763278"/>
    <w:rsid w:val="008C5DB0"/>
    <w:rsid w:val="008E59F9"/>
    <w:rsid w:val="0092134D"/>
    <w:rsid w:val="009D2337"/>
    <w:rsid w:val="00A46C11"/>
    <w:rsid w:val="00A5243D"/>
    <w:rsid w:val="00A95944"/>
    <w:rsid w:val="00B12C00"/>
    <w:rsid w:val="00BB4F70"/>
    <w:rsid w:val="00BF06B7"/>
    <w:rsid w:val="00C41D2F"/>
    <w:rsid w:val="00C46FAD"/>
    <w:rsid w:val="00C87C3E"/>
    <w:rsid w:val="00C94E86"/>
    <w:rsid w:val="00D42A65"/>
    <w:rsid w:val="00D51BF6"/>
    <w:rsid w:val="00D8094E"/>
    <w:rsid w:val="00DC658B"/>
    <w:rsid w:val="00DE1E43"/>
    <w:rsid w:val="00EA7105"/>
    <w:rsid w:val="00F0579D"/>
    <w:rsid w:val="00F17D81"/>
    <w:rsid w:val="00F27813"/>
    <w:rsid w:val="00FA2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1E43"/>
    <w:rPr>
      <w:b/>
      <w:bCs/>
    </w:rPr>
  </w:style>
  <w:style w:type="paragraph" w:styleId="a4">
    <w:name w:val="No Spacing"/>
    <w:uiPriority w:val="1"/>
    <w:qFormat/>
    <w:rsid w:val="00DE1E4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E59F9"/>
    <w:pPr>
      <w:ind w:left="720"/>
      <w:contextualSpacing/>
    </w:pPr>
  </w:style>
  <w:style w:type="table" w:styleId="a6">
    <w:name w:val="Table Grid"/>
    <w:basedOn w:val="a1"/>
    <w:uiPriority w:val="59"/>
    <w:rsid w:val="008E5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E59F9"/>
  </w:style>
  <w:style w:type="paragraph" w:styleId="a7">
    <w:name w:val="header"/>
    <w:basedOn w:val="a"/>
    <w:link w:val="a8"/>
    <w:uiPriority w:val="99"/>
    <w:unhideWhenUsed/>
    <w:rsid w:val="008E5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59F9"/>
  </w:style>
  <w:style w:type="paragraph" w:styleId="a9">
    <w:name w:val="footer"/>
    <w:basedOn w:val="a"/>
    <w:link w:val="aa"/>
    <w:uiPriority w:val="99"/>
    <w:semiHidden/>
    <w:unhideWhenUsed/>
    <w:rsid w:val="008E5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59F9"/>
  </w:style>
  <w:style w:type="paragraph" w:styleId="ab">
    <w:name w:val="Balloon Text"/>
    <w:basedOn w:val="a"/>
    <w:link w:val="ac"/>
    <w:uiPriority w:val="99"/>
    <w:semiHidden/>
    <w:unhideWhenUsed/>
    <w:rsid w:val="0030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2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1AEB1-1C63-4C77-BF7C-06E3D1D01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10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8</cp:revision>
  <dcterms:created xsi:type="dcterms:W3CDTF">2023-01-31T03:45:00Z</dcterms:created>
  <dcterms:modified xsi:type="dcterms:W3CDTF">2023-02-02T14:08:00Z</dcterms:modified>
</cp:coreProperties>
</file>