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FA9" w:rsidRPr="00593E50" w:rsidRDefault="00F47FA9" w:rsidP="004904C5">
      <w:pPr>
        <w:tabs>
          <w:tab w:val="left" w:pos="3686"/>
        </w:tabs>
        <w:spacing w:after="0" w:line="240" w:lineRule="auto"/>
        <w:ind w:right="-85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</w:t>
      </w:r>
    </w:p>
    <w:p w:rsidR="00F47FA9" w:rsidRPr="00593E50" w:rsidRDefault="00F47FA9" w:rsidP="004904C5">
      <w:pPr>
        <w:tabs>
          <w:tab w:val="left" w:pos="3686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color w:val="000000" w:themeColor="text1"/>
          <w:sz w:val="28"/>
          <w:szCs w:val="28"/>
        </w:rPr>
        <w:t>«Детский сад «Василёк»»</w:t>
      </w:r>
    </w:p>
    <w:p w:rsidR="00F47FA9" w:rsidRPr="00593E50" w:rsidRDefault="00F47FA9" w:rsidP="004904C5">
      <w:pPr>
        <w:tabs>
          <w:tab w:val="left" w:pos="3686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color w:val="000000" w:themeColor="text1"/>
          <w:sz w:val="28"/>
          <w:szCs w:val="28"/>
        </w:rPr>
        <w:t>муниципального образования – Михайловский муниципальный район</w:t>
      </w:r>
    </w:p>
    <w:p w:rsidR="00F47FA9" w:rsidRPr="00593E50" w:rsidRDefault="00F47FA9" w:rsidP="004904C5">
      <w:pPr>
        <w:tabs>
          <w:tab w:val="left" w:pos="3686"/>
        </w:tabs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color w:val="000000" w:themeColor="text1"/>
          <w:sz w:val="28"/>
          <w:szCs w:val="28"/>
        </w:rPr>
        <w:t>Рязанской области</w:t>
      </w:r>
    </w:p>
    <w:p w:rsidR="00F47FA9" w:rsidRPr="00593E50" w:rsidRDefault="00F47FA9" w:rsidP="00241A92">
      <w:pPr>
        <w:tabs>
          <w:tab w:val="left" w:pos="3686"/>
        </w:tabs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778EF" w:rsidRPr="00593E50" w:rsidRDefault="007778EF" w:rsidP="00241A92">
      <w:pPr>
        <w:tabs>
          <w:tab w:val="left" w:pos="3686"/>
        </w:tabs>
        <w:spacing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517EAE" w:rsidRDefault="00517EAE" w:rsidP="009F2DA7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ИГРЫ К ПРОЕКТУ: </w:t>
      </w:r>
    </w:p>
    <w:p w:rsidR="00EB57D4" w:rsidRPr="00593E50" w:rsidRDefault="00517EAE" w:rsidP="009F2DA7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«ОРИКС»</w:t>
      </w:r>
    </w:p>
    <w:p w:rsidR="007778EF" w:rsidRPr="00593E50" w:rsidRDefault="007778EF" w:rsidP="00241A92">
      <w:pPr>
        <w:spacing w:after="0" w:line="360" w:lineRule="auto"/>
        <w:ind w:left="-567" w:right="-1" w:firstLine="567"/>
        <w:jc w:val="center"/>
        <w:rPr>
          <w:rStyle w:val="aa"/>
          <w:rFonts w:ascii="Times New Roman" w:hAnsi="Times New Roman" w:cs="Times New Roman"/>
          <w:color w:val="000000" w:themeColor="text1"/>
          <w:sz w:val="28"/>
          <w:szCs w:val="24"/>
          <w:bdr w:val="none" w:sz="0" w:space="0" w:color="auto" w:frame="1"/>
        </w:rPr>
      </w:pPr>
    </w:p>
    <w:p w:rsidR="00F47FA9" w:rsidRPr="00593E50" w:rsidRDefault="00EB57D4" w:rsidP="00241A92">
      <w:pPr>
        <w:tabs>
          <w:tab w:val="left" w:pos="3686"/>
        </w:tabs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87487" cy="3152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23" t="12167" r="9126" b="20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963" cy="316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A9" w:rsidRPr="00593E50" w:rsidRDefault="00F47FA9" w:rsidP="00241A92">
      <w:pPr>
        <w:tabs>
          <w:tab w:val="left" w:pos="3686"/>
        </w:tabs>
        <w:spacing w:after="0" w:line="360" w:lineRule="auto"/>
        <w:ind w:right="-850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F47FA9" w:rsidRPr="00593E50" w:rsidRDefault="00F47FA9" w:rsidP="00241A92">
      <w:pPr>
        <w:tabs>
          <w:tab w:val="left" w:pos="3686"/>
        </w:tabs>
        <w:spacing w:after="0" w:line="360" w:lineRule="auto"/>
        <w:ind w:right="-85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F47FA9" w:rsidRPr="00593E50" w:rsidRDefault="00F47FA9" w:rsidP="00C06A69">
      <w:pPr>
        <w:pStyle w:val="a9"/>
        <w:jc w:val="right"/>
        <w:rPr>
          <w:rStyle w:val="c0"/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93E50">
        <w:rPr>
          <w:rStyle w:val="c0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Выполнила:</w:t>
      </w:r>
    </w:p>
    <w:p w:rsidR="00F47FA9" w:rsidRPr="00593E50" w:rsidRDefault="00EB57D4" w:rsidP="00C06A69">
      <w:pPr>
        <w:pStyle w:val="a9"/>
        <w:jc w:val="right"/>
        <w:rPr>
          <w:rStyle w:val="c0"/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93E50">
        <w:rPr>
          <w:rStyle w:val="c0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Мостова Наталья Владимировна</w:t>
      </w:r>
      <w:r w:rsidR="00F47FA9" w:rsidRPr="00593E50">
        <w:rPr>
          <w:rStyle w:val="c0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, </w:t>
      </w:r>
    </w:p>
    <w:p w:rsidR="00F47FA9" w:rsidRPr="00593E50" w:rsidRDefault="00EB57D4" w:rsidP="00C06A69">
      <w:pPr>
        <w:pStyle w:val="a9"/>
        <w:jc w:val="right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593E50">
        <w:rPr>
          <w:rStyle w:val="c0"/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Инструктор по физической культуре</w:t>
      </w:r>
    </w:p>
    <w:p w:rsidR="00EB57D4" w:rsidRPr="00593E50" w:rsidRDefault="00EB57D4" w:rsidP="00241A92">
      <w:pPr>
        <w:pStyle w:val="a9"/>
        <w:spacing w:line="360" w:lineRule="auto"/>
        <w:jc w:val="center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EB57D4" w:rsidRPr="00593E50" w:rsidRDefault="00EB57D4" w:rsidP="00241A92">
      <w:pPr>
        <w:pStyle w:val="a9"/>
        <w:spacing w:line="360" w:lineRule="auto"/>
        <w:jc w:val="center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C06A69" w:rsidRPr="00593E50" w:rsidRDefault="00C06A69" w:rsidP="00241A92">
      <w:pPr>
        <w:pStyle w:val="a9"/>
        <w:spacing w:line="360" w:lineRule="auto"/>
        <w:jc w:val="center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517EAE" w:rsidRDefault="00517EAE" w:rsidP="00241A92">
      <w:pPr>
        <w:pStyle w:val="a9"/>
        <w:spacing w:line="360" w:lineRule="auto"/>
        <w:jc w:val="center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517EAE" w:rsidRDefault="00517EAE" w:rsidP="00241A92">
      <w:pPr>
        <w:pStyle w:val="a9"/>
        <w:spacing w:line="360" w:lineRule="auto"/>
        <w:jc w:val="center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517EAE" w:rsidRDefault="00517EAE" w:rsidP="00241A92">
      <w:pPr>
        <w:pStyle w:val="a9"/>
        <w:spacing w:line="360" w:lineRule="auto"/>
        <w:jc w:val="center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F47FA9" w:rsidRPr="00593E50" w:rsidRDefault="00517EAE" w:rsidP="00241A92">
      <w:pPr>
        <w:pStyle w:val="a9"/>
        <w:spacing w:line="360" w:lineRule="auto"/>
        <w:jc w:val="center"/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>Михайлов</w:t>
      </w:r>
    </w:p>
    <w:p w:rsidR="00602061" w:rsidRPr="00593E50" w:rsidRDefault="00602061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lastRenderedPageBreak/>
        <w:t>1. Игра-испытание «МУЗЫКАЛЬНЫЙ СТЭП»</w:t>
      </w:r>
    </w:p>
    <w:p w:rsidR="00602061" w:rsidRPr="00593E50" w:rsidRDefault="00602061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Цель игры: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развитие координационных способностей и физических качеств.</w:t>
      </w:r>
    </w:p>
    <w:p w:rsidR="00602061" w:rsidRPr="00593E50" w:rsidRDefault="00602061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Описание игры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 В круг ставят стэп-платформы (на одну меньше, чем число участников). Игроки встают рядом со стэп-платформами и под музыку начинают двигаться подскоками вокруг них (приветствуется смена направления движения по кругу). По окончанию музыки каждый должен встать на стэп-платформу. Но, так как стэп-платформ меньше, чем игроков, один остается без нее и выбывает из игры. В это же время из круга выносят и стэп-платформу (чтобы опять игроков стало больше на один) и игра продолжается.</w:t>
      </w:r>
    </w:p>
    <w:p w:rsidR="00602061" w:rsidRDefault="00602061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Когда остается всего два игрока и одна стэп-палтформа, проводят заключительный этап игры и выявляется самый ловкий и хитрый игрок – победитель.</w:t>
      </w:r>
    </w:p>
    <w:p w:rsidR="00CE6FE4" w:rsidRPr="00593E50" w:rsidRDefault="00CE6FE4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CE6FE4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1D29550" wp14:editId="12E1E44C">
            <wp:extent cx="5476875" cy="30794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0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4C5" w:rsidRDefault="004904C5" w:rsidP="004904C5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602061" w:rsidRPr="00593E50" w:rsidRDefault="00602061" w:rsidP="004904C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3E5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2. Игра-испытание «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>ПОДАЧА ПРИЩЕПКОЙ»</w:t>
      </w:r>
    </w:p>
    <w:p w:rsidR="00602061" w:rsidRPr="00593E50" w:rsidRDefault="00602061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Цель игры:</w:t>
      </w:r>
      <w:r w:rsidR="0089168C"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  <w:r w:rsidR="0089168C"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развитие мелкой моторики рук, скорости реакции и ловкости.</w:t>
      </w:r>
    </w:p>
    <w:p w:rsidR="00602061" w:rsidRPr="00593E50" w:rsidRDefault="00602061" w:rsidP="004904C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Описание игры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:</w:t>
      </w:r>
      <w:r w:rsidR="0089168C"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593E50">
        <w:rPr>
          <w:rFonts w:ascii="Times New Roman" w:hAnsi="Times New Roman"/>
          <w:color w:val="000000" w:themeColor="text1"/>
          <w:sz w:val="28"/>
          <w:szCs w:val="28"/>
        </w:rPr>
        <w:t xml:space="preserve">Для этого конкурса делаются заготовки в виде плоских геометрических фигур с иллюстрациями разной тематики. Дети строятся в круг, </w:t>
      </w:r>
      <w:r w:rsidRPr="00593E50">
        <w:rPr>
          <w:rFonts w:ascii="Times New Roman" w:hAnsi="Times New Roman"/>
          <w:color w:val="000000" w:themeColor="text1"/>
          <w:sz w:val="28"/>
          <w:szCs w:val="28"/>
        </w:rPr>
        <w:lastRenderedPageBreak/>
        <w:t>у каждого в руках находится прищепка, с помощью которой они передают друг другу заготовку, пользуясь только прищепкой.</w:t>
      </w:r>
    </w:p>
    <w:p w:rsidR="00593E50" w:rsidRDefault="0089168C" w:rsidP="004904C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Второй вариант игры: </w:t>
      </w:r>
      <w:r w:rsidRPr="00593E50">
        <w:rPr>
          <w:rFonts w:ascii="Times New Roman" w:hAnsi="Times New Roman"/>
          <w:color w:val="000000" w:themeColor="text1"/>
          <w:sz w:val="28"/>
          <w:szCs w:val="28"/>
        </w:rPr>
        <w:t>Для этого конкурса делаются заготовки в виде плоских геометрических фигур с иллюстрациями разной тематики. Дети строятся в круг,</w:t>
      </w:r>
      <w:r w:rsidR="006D1DAA">
        <w:rPr>
          <w:rFonts w:ascii="Times New Roman" w:hAnsi="Times New Roman"/>
          <w:color w:val="000000" w:themeColor="text1"/>
          <w:sz w:val="28"/>
          <w:szCs w:val="28"/>
        </w:rPr>
        <w:t xml:space="preserve"> выбирается.</w:t>
      </w:r>
    </w:p>
    <w:p w:rsidR="006D1DAA" w:rsidRPr="00593E50" w:rsidRDefault="006D1DAA" w:rsidP="004904C5">
      <w:pPr>
        <w:spacing w:after="0" w:line="360" w:lineRule="auto"/>
        <w:ind w:firstLine="709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D1DAA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3CD229C" wp14:editId="1811A505">
            <wp:extent cx="3732028" cy="2114748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1298" cy="21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61" w:rsidRPr="00593E50" w:rsidRDefault="0089168C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3. Игра-испытание «</w:t>
      </w:r>
      <w:r w:rsidR="00602061" w:rsidRPr="00593E50">
        <w:rPr>
          <w:rFonts w:ascii="Times New Roman" w:hAnsi="Times New Roman"/>
          <w:b/>
          <w:color w:val="000000" w:themeColor="text1"/>
          <w:sz w:val="28"/>
          <w:szCs w:val="28"/>
        </w:rPr>
        <w:t>ТРУБОЧКИ- ДУДОЧКИ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593E50" w:rsidRDefault="0089168C" w:rsidP="004904C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Цель игры: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93E50" w:rsidRPr="00593E5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укрепление физиологического дыхания дошкольников, тренировка силы, ритма вдоха-выдоха.</w:t>
      </w:r>
    </w:p>
    <w:p w:rsidR="00602061" w:rsidRPr="00593E50" w:rsidRDefault="0089168C" w:rsidP="004904C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Описание игры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r w:rsidR="00602061" w:rsidRPr="00593E50">
        <w:rPr>
          <w:rFonts w:ascii="Times New Roman" w:hAnsi="Times New Roman"/>
          <w:color w:val="000000" w:themeColor="text1"/>
          <w:sz w:val="28"/>
          <w:szCs w:val="28"/>
        </w:rPr>
        <w:t>В этом конкурсе понадобится одноразовые коктейльные трубочки, с помощью которых каждый ребенок собирает в контейнер легкие бумажные фигуры (рыбки, ягоды, круги, планеты и т.д. на усмотрение педагога).</w:t>
      </w:r>
    </w:p>
    <w:p w:rsidR="00602061" w:rsidRPr="00593E50" w:rsidRDefault="006D1DAA" w:rsidP="004904C5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D1DAA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0F920A" wp14:editId="32EE30DB">
            <wp:extent cx="3944679" cy="222133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788" cy="223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61" w:rsidRPr="00593E50" w:rsidRDefault="0089168C" w:rsidP="004904C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3E5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4. Игра-испытание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</w:t>
      </w:r>
      <w:r w:rsidR="00602061" w:rsidRPr="00593E50">
        <w:rPr>
          <w:rFonts w:ascii="Times New Roman" w:hAnsi="Times New Roman"/>
          <w:b/>
          <w:color w:val="000000" w:themeColor="text1"/>
          <w:sz w:val="28"/>
          <w:szCs w:val="28"/>
        </w:rPr>
        <w:t>ПАЛКА-ПЕРЕДВИГАЛКА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89168C" w:rsidRPr="00593E50" w:rsidRDefault="0089168C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Цель игры: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93E50"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укрепление мышц плечевого пояса, развитие концентрации внимания.</w:t>
      </w:r>
    </w:p>
    <w:p w:rsidR="00602061" w:rsidRPr="00593E50" w:rsidRDefault="0089168C" w:rsidP="004904C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lastRenderedPageBreak/>
        <w:t>Описание игры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r w:rsidR="00602061" w:rsidRPr="00593E50">
        <w:rPr>
          <w:rFonts w:ascii="Times New Roman" w:hAnsi="Times New Roman"/>
          <w:color w:val="000000" w:themeColor="text1"/>
          <w:sz w:val="28"/>
          <w:szCs w:val="28"/>
        </w:rPr>
        <w:t>Задача участников игры при помощи гимнастической палки перемещать пластиковые шарики, расположенные на натянутой леске вдоль спортивного зала.</w:t>
      </w:r>
    </w:p>
    <w:p w:rsidR="00602061" w:rsidRPr="00593E50" w:rsidRDefault="006D1DAA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D1DAA">
        <w:rPr>
          <w:rFonts w:ascii="Times New Roman" w:eastAsia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57AF3F6" wp14:editId="46F6FF35">
            <wp:extent cx="5959667" cy="334327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264" cy="336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9EC" w:rsidRDefault="004079EC" w:rsidP="004904C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02061" w:rsidRPr="00593E50" w:rsidRDefault="0089168C" w:rsidP="004904C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5. </w:t>
      </w:r>
      <w:r w:rsidRPr="00593E5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Игра-испытание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</w:t>
      </w:r>
      <w:r w:rsidR="00602061" w:rsidRPr="00593E50">
        <w:rPr>
          <w:rFonts w:ascii="Times New Roman" w:hAnsi="Times New Roman"/>
          <w:b/>
          <w:color w:val="000000" w:themeColor="text1"/>
          <w:sz w:val="28"/>
          <w:szCs w:val="28"/>
        </w:rPr>
        <w:t>КАЖДЫЙ ЗВЕРЬ КАРАКАТИЦА – ЗАДОМ ПЯТИТСЯ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  <w:r w:rsidR="00593E50" w:rsidRPr="00593E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</w:p>
    <w:p w:rsidR="0089168C" w:rsidRPr="00593E50" w:rsidRDefault="0089168C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Цель игры: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развитие крупной моторики, ориентировки в пространстве, умения быстро ориентироваться в изменяющейся ситуации.</w:t>
      </w:r>
    </w:p>
    <w:p w:rsidR="00602061" w:rsidRPr="00593E50" w:rsidRDefault="0089168C" w:rsidP="004904C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Описание игры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r w:rsidR="00602061" w:rsidRPr="00593E50">
        <w:rPr>
          <w:rFonts w:ascii="Times New Roman" w:hAnsi="Times New Roman"/>
          <w:color w:val="000000" w:themeColor="text1"/>
          <w:sz w:val="28"/>
          <w:szCs w:val="28"/>
        </w:rPr>
        <w:t>На полу вдоль спортивного зала две дорожки из гимнастических палок. Участники игры двигаются на четвереньках спиной вперед до ориентира, пропуская</w:t>
      </w:r>
      <w:r w:rsidR="00593E50" w:rsidRPr="00593E50">
        <w:rPr>
          <w:rFonts w:ascii="Times New Roman" w:hAnsi="Times New Roman"/>
          <w:color w:val="000000" w:themeColor="text1"/>
          <w:sz w:val="28"/>
          <w:szCs w:val="28"/>
        </w:rPr>
        <w:t xml:space="preserve"> под собой дорожку, затем выполняют то же самое спиной назад.</w:t>
      </w:r>
    </w:p>
    <w:p w:rsidR="00593E50" w:rsidRPr="00593E50" w:rsidRDefault="00593E50" w:rsidP="004904C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color w:val="000000" w:themeColor="text1"/>
          <w:sz w:val="28"/>
          <w:szCs w:val="28"/>
        </w:rPr>
        <w:t>В данной игре применяется любой головной убор, символизирующий зверя.</w:t>
      </w:r>
    </w:p>
    <w:p w:rsidR="0089168C" w:rsidRPr="00593E50" w:rsidRDefault="009E2425" w:rsidP="004904C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E2425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A85B67C" wp14:editId="592DA1D2">
            <wp:extent cx="6120130" cy="34626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061" w:rsidRPr="00593E50" w:rsidRDefault="0089168C" w:rsidP="004904C5">
      <w:pPr>
        <w:spacing w:after="0"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6. </w:t>
      </w:r>
      <w:r w:rsidRPr="00593E50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Игра-испытание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«</w:t>
      </w:r>
      <w:r w:rsidR="00602061" w:rsidRPr="00593E50">
        <w:rPr>
          <w:rFonts w:ascii="Times New Roman" w:hAnsi="Times New Roman"/>
          <w:b/>
          <w:color w:val="000000" w:themeColor="text1"/>
          <w:sz w:val="28"/>
          <w:szCs w:val="28"/>
        </w:rPr>
        <w:t>ВЕДРО-ПЕРЕВЕРТЫШ</w:t>
      </w:r>
      <w:r w:rsidRPr="00593E50"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:rsidR="0089168C" w:rsidRPr="00593E50" w:rsidRDefault="0089168C" w:rsidP="004904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Цель игры: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развитие физических качеств, внимания, умения быстро ориентироваться в изменяющейся ситуации.</w:t>
      </w:r>
    </w:p>
    <w:p w:rsidR="00602061" w:rsidRPr="00593E50" w:rsidRDefault="0089168C" w:rsidP="004904C5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93E50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Описание игры</w:t>
      </w:r>
      <w:r w:rsidRPr="00593E50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: </w:t>
      </w:r>
      <w:r w:rsidR="00602061" w:rsidRPr="00593E50">
        <w:rPr>
          <w:rFonts w:ascii="Times New Roman" w:hAnsi="Times New Roman"/>
          <w:color w:val="000000" w:themeColor="text1"/>
          <w:sz w:val="28"/>
          <w:szCs w:val="28"/>
        </w:rPr>
        <w:t>Перед игроками выстраивается дорожка из 10 пластиковых ведерок. Задача первого игрока по сигналу бежать, переворачивая ведерка кверху дном. Передав эстафету следующему игроку, выполняется упражнение наоборот (ведерки переворачивают дном вниз). И так участники сменяют друг друга. Могут соревноваться между собой две команды.</w:t>
      </w:r>
    </w:p>
    <w:p w:rsidR="00593E50" w:rsidRDefault="006D1DAA" w:rsidP="004904C5">
      <w:pPr>
        <w:pStyle w:val="c12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rStyle w:val="c6"/>
          <w:color w:val="000000" w:themeColor="text1"/>
          <w:sz w:val="28"/>
          <w:szCs w:val="28"/>
        </w:rPr>
      </w:pPr>
      <w:r w:rsidRPr="006D1DAA">
        <w:rPr>
          <w:noProof/>
          <w:color w:val="000000" w:themeColor="text1"/>
          <w:sz w:val="28"/>
          <w:szCs w:val="28"/>
        </w:rPr>
        <w:drawing>
          <wp:inline distT="0" distB="0" distL="0" distR="0" wp14:anchorId="78B02201" wp14:editId="18157A33">
            <wp:extent cx="5438775" cy="30702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1148" cy="307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E50" w:rsidRDefault="00593E50" w:rsidP="004904C5">
      <w:pPr>
        <w:pStyle w:val="c12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rStyle w:val="c6"/>
          <w:color w:val="000000" w:themeColor="text1"/>
          <w:sz w:val="28"/>
          <w:szCs w:val="28"/>
        </w:rPr>
      </w:pPr>
      <w:r>
        <w:rPr>
          <w:rStyle w:val="c6"/>
          <w:color w:val="000000" w:themeColor="text1"/>
          <w:sz w:val="28"/>
          <w:szCs w:val="28"/>
        </w:rPr>
        <w:lastRenderedPageBreak/>
        <w:t>7.</w:t>
      </w:r>
      <w:r w:rsidR="000536B3">
        <w:rPr>
          <w:rStyle w:val="c6"/>
          <w:color w:val="000000" w:themeColor="text1"/>
          <w:sz w:val="28"/>
          <w:szCs w:val="28"/>
        </w:rPr>
        <w:t xml:space="preserve"> </w:t>
      </w:r>
      <w:r w:rsidR="000536B3" w:rsidRPr="000536B3">
        <w:rPr>
          <w:rStyle w:val="c6"/>
          <w:b/>
          <w:color w:val="000000" w:themeColor="text1"/>
          <w:sz w:val="28"/>
          <w:szCs w:val="28"/>
        </w:rPr>
        <w:t>Игра- испытание «ЛУНКА УСПЕХА»</w:t>
      </w:r>
    </w:p>
    <w:p w:rsidR="000536B3" w:rsidRDefault="000536B3" w:rsidP="004904C5">
      <w:pPr>
        <w:pStyle w:val="c12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3E50">
        <w:rPr>
          <w:i/>
          <w:color w:val="000000" w:themeColor="text1"/>
          <w:sz w:val="28"/>
          <w:szCs w:val="28"/>
        </w:rPr>
        <w:t>Цель игры:</w:t>
      </w:r>
      <w:r>
        <w:rPr>
          <w:i/>
          <w:color w:val="000000" w:themeColor="text1"/>
          <w:sz w:val="28"/>
          <w:szCs w:val="28"/>
        </w:rPr>
        <w:t xml:space="preserve"> </w:t>
      </w:r>
      <w:r w:rsidRPr="000536B3">
        <w:rPr>
          <w:color w:val="000000" w:themeColor="text1"/>
          <w:sz w:val="28"/>
          <w:szCs w:val="28"/>
        </w:rPr>
        <w:t>развитие</w:t>
      </w:r>
      <w:r w:rsidR="00CE6FE4">
        <w:rPr>
          <w:color w:val="000000" w:themeColor="text1"/>
          <w:sz w:val="28"/>
          <w:szCs w:val="28"/>
        </w:rPr>
        <w:t xml:space="preserve"> двигательно-</w:t>
      </w:r>
      <w:r>
        <w:rPr>
          <w:color w:val="000000" w:themeColor="text1"/>
          <w:sz w:val="28"/>
          <w:szCs w:val="28"/>
        </w:rPr>
        <w:t xml:space="preserve">координационных качеств, </w:t>
      </w:r>
      <w:r w:rsidR="00CE6FE4">
        <w:rPr>
          <w:color w:val="333333"/>
          <w:sz w:val="28"/>
          <w:szCs w:val="20"/>
          <w:shd w:val="clear" w:color="auto" w:fill="FFFFFF"/>
        </w:rPr>
        <w:t>улучшение</w:t>
      </w:r>
      <w:r w:rsidRPr="000536B3">
        <w:rPr>
          <w:color w:val="333333"/>
          <w:sz w:val="28"/>
          <w:szCs w:val="20"/>
          <w:shd w:val="clear" w:color="auto" w:fill="FFFFFF"/>
        </w:rPr>
        <w:t xml:space="preserve"> глазомер</w:t>
      </w:r>
      <w:r w:rsidR="00CE6FE4">
        <w:rPr>
          <w:color w:val="333333"/>
          <w:sz w:val="28"/>
          <w:szCs w:val="20"/>
          <w:shd w:val="clear" w:color="auto" w:fill="FFFFFF"/>
        </w:rPr>
        <w:t>а</w:t>
      </w:r>
      <w:r w:rsidRPr="000536B3">
        <w:rPr>
          <w:color w:val="333333"/>
          <w:sz w:val="28"/>
          <w:szCs w:val="20"/>
          <w:shd w:val="clear" w:color="auto" w:fill="FFFFFF"/>
        </w:rPr>
        <w:t>, </w:t>
      </w:r>
      <w:r w:rsidR="007B0C86" w:rsidRPr="007B0C86">
        <w:rPr>
          <w:bCs/>
          <w:color w:val="333333"/>
          <w:sz w:val="28"/>
          <w:szCs w:val="20"/>
          <w:shd w:val="clear" w:color="auto" w:fill="FFFFFF"/>
        </w:rPr>
        <w:t>развитие</w:t>
      </w:r>
      <w:r w:rsidR="007B0C86">
        <w:rPr>
          <w:color w:val="333333"/>
          <w:sz w:val="28"/>
          <w:szCs w:val="20"/>
          <w:shd w:val="clear" w:color="auto" w:fill="FFFFFF"/>
        </w:rPr>
        <w:t> чувства</w:t>
      </w:r>
      <w:r w:rsidRPr="000536B3">
        <w:rPr>
          <w:color w:val="333333"/>
          <w:sz w:val="28"/>
          <w:szCs w:val="20"/>
          <w:shd w:val="clear" w:color="auto" w:fill="FFFFFF"/>
        </w:rPr>
        <w:t xml:space="preserve"> времени и пространств</w:t>
      </w:r>
      <w:r w:rsidR="007B0C86">
        <w:rPr>
          <w:color w:val="333333"/>
          <w:sz w:val="28"/>
          <w:szCs w:val="20"/>
          <w:shd w:val="clear" w:color="auto" w:fill="FFFFFF"/>
        </w:rPr>
        <w:t xml:space="preserve">а, </w:t>
      </w:r>
      <w:r w:rsidR="007B0C86">
        <w:rPr>
          <w:color w:val="000000" w:themeColor="text1"/>
          <w:sz w:val="28"/>
          <w:szCs w:val="28"/>
        </w:rPr>
        <w:t>внимание</w:t>
      </w:r>
    </w:p>
    <w:p w:rsidR="007B0C86" w:rsidRDefault="007B0C86" w:rsidP="004904C5">
      <w:pPr>
        <w:pStyle w:val="c12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93E50">
        <w:rPr>
          <w:i/>
          <w:color w:val="000000" w:themeColor="text1"/>
          <w:sz w:val="28"/>
          <w:szCs w:val="28"/>
        </w:rPr>
        <w:t>Описание игры</w:t>
      </w:r>
      <w:r w:rsidRPr="00593E50">
        <w:rPr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Дети делятся на команды, встают на линию старта, по сигналу первый участник из каждой колонны бежит к своему столу, на котором расположены поле с лунками из одноразовых стаканов и крышка от коробки с прорезанным отверстием для шарика от наст</w:t>
      </w:r>
      <w:r w:rsidR="00CE6FE4">
        <w:rPr>
          <w:color w:val="000000" w:themeColor="text1"/>
          <w:sz w:val="28"/>
          <w:szCs w:val="28"/>
        </w:rPr>
        <w:t>ольного тенниса. Ребенок б</w:t>
      </w:r>
      <w:r>
        <w:rPr>
          <w:color w:val="000000" w:themeColor="text1"/>
          <w:sz w:val="28"/>
          <w:szCs w:val="28"/>
        </w:rPr>
        <w:t>ерет из емкости один шар и кладет его в крышку, задача игрока загнать шарик в лунку, что бы он попал в стакан.</w:t>
      </w:r>
    </w:p>
    <w:p w:rsidR="009E2425" w:rsidRPr="000536B3" w:rsidRDefault="009E2425" w:rsidP="004904C5">
      <w:pPr>
        <w:pStyle w:val="c12"/>
        <w:shd w:val="clear" w:color="auto" w:fill="FCFCFC"/>
        <w:spacing w:before="0" w:beforeAutospacing="0" w:after="0" w:afterAutospacing="0" w:line="360" w:lineRule="auto"/>
        <w:ind w:firstLine="709"/>
        <w:jc w:val="both"/>
        <w:rPr>
          <w:rStyle w:val="c6"/>
          <w:color w:val="000000" w:themeColor="text1"/>
          <w:sz w:val="28"/>
          <w:szCs w:val="28"/>
        </w:rPr>
      </w:pPr>
      <w:r w:rsidRPr="009E2425">
        <w:rPr>
          <w:rStyle w:val="c6"/>
          <w:noProof/>
          <w:color w:val="000000" w:themeColor="text1"/>
          <w:sz w:val="28"/>
          <w:szCs w:val="28"/>
        </w:rPr>
        <w:drawing>
          <wp:inline distT="0" distB="0" distL="0" distR="0" wp14:anchorId="190DB7CD" wp14:editId="4E3472BC">
            <wp:extent cx="5495925" cy="3076988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00685" cy="307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425" w:rsidRPr="000536B3" w:rsidSect="004904C5">
      <w:footerReference w:type="default" r:id="rId16"/>
      <w:pgSz w:w="11906" w:h="16838"/>
      <w:pgMar w:top="1134" w:right="1134" w:bottom="1134" w:left="1134" w:header="709" w:footer="709" w:gutter="0"/>
      <w:pgBorders w:display="firstPage" w:offsetFrom="page">
        <w:top w:val="thinThickLargeGap" w:sz="24" w:space="24" w:color="984806" w:themeColor="accent6" w:themeShade="80"/>
        <w:left w:val="thinThickLargeGap" w:sz="24" w:space="24" w:color="984806" w:themeColor="accent6" w:themeShade="80"/>
        <w:bottom w:val="thickThinLargeGap" w:sz="24" w:space="24" w:color="984806" w:themeColor="accent6" w:themeShade="80"/>
        <w:right w:val="thickThinLargeGap" w:sz="24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656" w:rsidRDefault="00CC0656" w:rsidP="00F47FA9">
      <w:pPr>
        <w:spacing w:after="0" w:line="240" w:lineRule="auto"/>
      </w:pPr>
      <w:r>
        <w:separator/>
      </w:r>
    </w:p>
  </w:endnote>
  <w:endnote w:type="continuationSeparator" w:id="0">
    <w:p w:rsidR="00CC0656" w:rsidRDefault="00CC0656" w:rsidP="00F47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Symbo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4478394"/>
      <w:docPartObj>
        <w:docPartGallery w:val="Page Numbers (Bottom of Page)"/>
        <w:docPartUnique/>
      </w:docPartObj>
    </w:sdtPr>
    <w:sdtEndPr/>
    <w:sdtContent>
      <w:p w:rsidR="00CE6FE4" w:rsidRDefault="00CE6FE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54A4">
          <w:rPr>
            <w:noProof/>
          </w:rPr>
          <w:t>6</w:t>
        </w:r>
        <w:r>
          <w:fldChar w:fldCharType="end"/>
        </w:r>
      </w:p>
    </w:sdtContent>
  </w:sdt>
  <w:p w:rsidR="00CE6FE4" w:rsidRDefault="00CE6FE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656" w:rsidRDefault="00CC0656" w:rsidP="00F47FA9">
      <w:pPr>
        <w:spacing w:after="0" w:line="240" w:lineRule="auto"/>
      </w:pPr>
      <w:r>
        <w:separator/>
      </w:r>
    </w:p>
  </w:footnote>
  <w:footnote w:type="continuationSeparator" w:id="0">
    <w:p w:rsidR="00CC0656" w:rsidRDefault="00CC0656" w:rsidP="00F47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25BA6"/>
    <w:multiLevelType w:val="hybridMultilevel"/>
    <w:tmpl w:val="4DFC142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C1C71"/>
    <w:multiLevelType w:val="hybridMultilevel"/>
    <w:tmpl w:val="A1D4B672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0E712D76"/>
    <w:multiLevelType w:val="hybridMultilevel"/>
    <w:tmpl w:val="98764B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436680"/>
    <w:multiLevelType w:val="hybridMultilevel"/>
    <w:tmpl w:val="FDB6B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3806CF"/>
    <w:multiLevelType w:val="multilevel"/>
    <w:tmpl w:val="B1F48564"/>
    <w:styleLink w:val="WWNum5"/>
    <w:lvl w:ilvl="0">
      <w:numFmt w:val="bullet"/>
      <w:lvlText w:val=""/>
      <w:lvlJc w:val="left"/>
      <w:pPr>
        <w:ind w:left="0" w:firstLine="0"/>
      </w:pPr>
      <w:rPr>
        <w:rFonts w:ascii="Wingdings" w:hAnsi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5" w15:restartNumberingAfterBreak="0">
    <w:nsid w:val="21225AB6"/>
    <w:multiLevelType w:val="hybridMultilevel"/>
    <w:tmpl w:val="89DE6F34"/>
    <w:lvl w:ilvl="0" w:tplc="04190005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6" w15:restartNumberingAfterBreak="0">
    <w:nsid w:val="21562684"/>
    <w:multiLevelType w:val="hybridMultilevel"/>
    <w:tmpl w:val="A860F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E461D"/>
    <w:multiLevelType w:val="hybridMultilevel"/>
    <w:tmpl w:val="03345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042A8"/>
    <w:multiLevelType w:val="hybridMultilevel"/>
    <w:tmpl w:val="F7CCE12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51EE5"/>
    <w:multiLevelType w:val="hybridMultilevel"/>
    <w:tmpl w:val="5D04BC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73020C"/>
    <w:multiLevelType w:val="multilevel"/>
    <w:tmpl w:val="749ADC76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11" w15:restartNumberingAfterBreak="0">
    <w:nsid w:val="35AF2C35"/>
    <w:multiLevelType w:val="hybridMultilevel"/>
    <w:tmpl w:val="3D5AF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BB078F"/>
    <w:multiLevelType w:val="hybridMultilevel"/>
    <w:tmpl w:val="EBB054F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C5A1B"/>
    <w:multiLevelType w:val="hybridMultilevel"/>
    <w:tmpl w:val="EB744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DE291C"/>
    <w:multiLevelType w:val="hybridMultilevel"/>
    <w:tmpl w:val="C5701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6"/>
  </w:num>
  <w:num w:numId="5">
    <w:abstractNumId w:val="14"/>
  </w:num>
  <w:num w:numId="6">
    <w:abstractNumId w:val="3"/>
  </w:num>
  <w:num w:numId="7">
    <w:abstractNumId w:val="13"/>
  </w:num>
  <w:num w:numId="8">
    <w:abstractNumId w:val="7"/>
  </w:num>
  <w:num w:numId="9">
    <w:abstractNumId w:val="1"/>
  </w:num>
  <w:num w:numId="10">
    <w:abstractNumId w:val="10"/>
  </w:num>
  <w:num w:numId="11">
    <w:abstractNumId w:val="4"/>
  </w:num>
  <w:num w:numId="12">
    <w:abstractNumId w:val="8"/>
  </w:num>
  <w:num w:numId="13">
    <w:abstractNumId w:val="12"/>
  </w:num>
  <w:num w:numId="14">
    <w:abstractNumId w:val="11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FA9"/>
    <w:rsid w:val="00006130"/>
    <w:rsid w:val="000255FE"/>
    <w:rsid w:val="0003541C"/>
    <w:rsid w:val="00044088"/>
    <w:rsid w:val="000536B3"/>
    <w:rsid w:val="00057200"/>
    <w:rsid w:val="0006440D"/>
    <w:rsid w:val="000760C9"/>
    <w:rsid w:val="000830C9"/>
    <w:rsid w:val="000C51A1"/>
    <w:rsid w:val="000E172D"/>
    <w:rsid w:val="00105109"/>
    <w:rsid w:val="00163B33"/>
    <w:rsid w:val="0019288F"/>
    <w:rsid w:val="001A3435"/>
    <w:rsid w:val="001D5B01"/>
    <w:rsid w:val="001D69C4"/>
    <w:rsid w:val="001E57A6"/>
    <w:rsid w:val="00226D26"/>
    <w:rsid w:val="00241A92"/>
    <w:rsid w:val="00245C9C"/>
    <w:rsid w:val="002509D0"/>
    <w:rsid w:val="002B0F00"/>
    <w:rsid w:val="002C4DEB"/>
    <w:rsid w:val="002E5CBC"/>
    <w:rsid w:val="00313E66"/>
    <w:rsid w:val="00334F2F"/>
    <w:rsid w:val="00366A9E"/>
    <w:rsid w:val="00372F70"/>
    <w:rsid w:val="00396B99"/>
    <w:rsid w:val="003C71CE"/>
    <w:rsid w:val="003E4AC6"/>
    <w:rsid w:val="004079EC"/>
    <w:rsid w:val="00421199"/>
    <w:rsid w:val="004368FD"/>
    <w:rsid w:val="00487E6F"/>
    <w:rsid w:val="004904C5"/>
    <w:rsid w:val="00493115"/>
    <w:rsid w:val="004F0888"/>
    <w:rsid w:val="00517EAE"/>
    <w:rsid w:val="00545C6B"/>
    <w:rsid w:val="00593E50"/>
    <w:rsid w:val="005B169F"/>
    <w:rsid w:val="005D3293"/>
    <w:rsid w:val="00602061"/>
    <w:rsid w:val="006474C7"/>
    <w:rsid w:val="006B1843"/>
    <w:rsid w:val="006B54A4"/>
    <w:rsid w:val="006C1B22"/>
    <w:rsid w:val="006D0AAD"/>
    <w:rsid w:val="006D1DAA"/>
    <w:rsid w:val="006E0592"/>
    <w:rsid w:val="00712F8E"/>
    <w:rsid w:val="00740DFA"/>
    <w:rsid w:val="00747DBE"/>
    <w:rsid w:val="007778EF"/>
    <w:rsid w:val="007A775F"/>
    <w:rsid w:val="007B0C86"/>
    <w:rsid w:val="007C7FB0"/>
    <w:rsid w:val="007F1222"/>
    <w:rsid w:val="0080515F"/>
    <w:rsid w:val="00824146"/>
    <w:rsid w:val="00840996"/>
    <w:rsid w:val="008628BD"/>
    <w:rsid w:val="00887AD7"/>
    <w:rsid w:val="0089168C"/>
    <w:rsid w:val="00917D95"/>
    <w:rsid w:val="00957045"/>
    <w:rsid w:val="009926BA"/>
    <w:rsid w:val="009960E7"/>
    <w:rsid w:val="009E2425"/>
    <w:rsid w:val="009F2DA7"/>
    <w:rsid w:val="00A3201C"/>
    <w:rsid w:val="00A61DB2"/>
    <w:rsid w:val="00AC0982"/>
    <w:rsid w:val="00AD0845"/>
    <w:rsid w:val="00B12ADF"/>
    <w:rsid w:val="00B22EF2"/>
    <w:rsid w:val="00B53688"/>
    <w:rsid w:val="00B90B2B"/>
    <w:rsid w:val="00BB2CE2"/>
    <w:rsid w:val="00BD00FB"/>
    <w:rsid w:val="00BD1986"/>
    <w:rsid w:val="00C06A69"/>
    <w:rsid w:val="00CC0656"/>
    <w:rsid w:val="00CD2252"/>
    <w:rsid w:val="00CD5FC1"/>
    <w:rsid w:val="00CE6FE4"/>
    <w:rsid w:val="00CF00B1"/>
    <w:rsid w:val="00D3215D"/>
    <w:rsid w:val="00D36EBF"/>
    <w:rsid w:val="00D42885"/>
    <w:rsid w:val="00D60A77"/>
    <w:rsid w:val="00D758F5"/>
    <w:rsid w:val="00DA4ABB"/>
    <w:rsid w:val="00DC41A1"/>
    <w:rsid w:val="00DC6229"/>
    <w:rsid w:val="00DD38DB"/>
    <w:rsid w:val="00E066C8"/>
    <w:rsid w:val="00E10147"/>
    <w:rsid w:val="00E70C64"/>
    <w:rsid w:val="00E72AD4"/>
    <w:rsid w:val="00E741C9"/>
    <w:rsid w:val="00E81CA4"/>
    <w:rsid w:val="00EA349E"/>
    <w:rsid w:val="00EB57D4"/>
    <w:rsid w:val="00EC048C"/>
    <w:rsid w:val="00EC1614"/>
    <w:rsid w:val="00ED4984"/>
    <w:rsid w:val="00EF1C2D"/>
    <w:rsid w:val="00F079EE"/>
    <w:rsid w:val="00F2350A"/>
    <w:rsid w:val="00F47FA9"/>
    <w:rsid w:val="00F66334"/>
    <w:rsid w:val="00F76B65"/>
    <w:rsid w:val="00F908AB"/>
    <w:rsid w:val="00FC1520"/>
    <w:rsid w:val="00FC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E73B5"/>
  <w15:docId w15:val="{0D2DCFBC-974E-4DBC-A3CE-E83D4A738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FA9"/>
  </w:style>
  <w:style w:type="paragraph" w:styleId="2">
    <w:name w:val="heading 2"/>
    <w:basedOn w:val="a"/>
    <w:next w:val="a"/>
    <w:link w:val="20"/>
    <w:uiPriority w:val="9"/>
    <w:unhideWhenUsed/>
    <w:qFormat/>
    <w:rsid w:val="002C4D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7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7F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47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47FA9"/>
  </w:style>
  <w:style w:type="paragraph" w:styleId="a7">
    <w:name w:val="footer"/>
    <w:basedOn w:val="a"/>
    <w:link w:val="a8"/>
    <w:uiPriority w:val="99"/>
    <w:unhideWhenUsed/>
    <w:rsid w:val="00F47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7FA9"/>
  </w:style>
  <w:style w:type="character" w:customStyle="1" w:styleId="c0">
    <w:name w:val="c0"/>
    <w:basedOn w:val="a0"/>
    <w:rsid w:val="00F47FA9"/>
  </w:style>
  <w:style w:type="paragraph" w:styleId="a9">
    <w:name w:val="No Spacing"/>
    <w:uiPriority w:val="1"/>
    <w:qFormat/>
    <w:rsid w:val="00F47FA9"/>
    <w:pPr>
      <w:spacing w:after="0" w:line="240" w:lineRule="auto"/>
    </w:pPr>
  </w:style>
  <w:style w:type="character" w:styleId="aa">
    <w:name w:val="Strong"/>
    <w:basedOn w:val="a0"/>
    <w:uiPriority w:val="22"/>
    <w:qFormat/>
    <w:rsid w:val="007778EF"/>
    <w:rPr>
      <w:b/>
      <w:bCs/>
    </w:rPr>
  </w:style>
  <w:style w:type="paragraph" w:styleId="ab">
    <w:name w:val="List Paragraph"/>
    <w:basedOn w:val="a"/>
    <w:uiPriority w:val="34"/>
    <w:qFormat/>
    <w:rsid w:val="00EC048C"/>
    <w:pPr>
      <w:ind w:left="720"/>
      <w:contextualSpacing/>
    </w:pPr>
  </w:style>
  <w:style w:type="character" w:customStyle="1" w:styleId="c1">
    <w:name w:val="c1"/>
    <w:basedOn w:val="a0"/>
    <w:rsid w:val="00EC048C"/>
  </w:style>
  <w:style w:type="paragraph" w:styleId="ac">
    <w:name w:val="Normal (Web)"/>
    <w:basedOn w:val="a"/>
    <w:uiPriority w:val="99"/>
    <w:unhideWhenUsed/>
    <w:rsid w:val="00EC0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4D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d">
    <w:name w:val="Table Grid"/>
    <w:basedOn w:val="a1"/>
    <w:uiPriority w:val="59"/>
    <w:rsid w:val="002C4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BB2CE2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6C1B22"/>
    <w:rPr>
      <w:color w:val="800080" w:themeColor="followedHyperlink"/>
      <w:u w:val="single"/>
    </w:rPr>
  </w:style>
  <w:style w:type="paragraph" w:customStyle="1" w:styleId="Default">
    <w:name w:val="Default"/>
    <w:rsid w:val="00AC0982"/>
    <w:pPr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color w:val="000000"/>
      <w:kern w:val="3"/>
      <w:sz w:val="24"/>
      <w:szCs w:val="24"/>
      <w:lang w:val="de-DE" w:eastAsia="ja-JP" w:bidi="fa-IR"/>
    </w:rPr>
  </w:style>
  <w:style w:type="paragraph" w:customStyle="1" w:styleId="Standard">
    <w:name w:val="Standard"/>
    <w:rsid w:val="00AC098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numbering" w:customStyle="1" w:styleId="WWNum5">
    <w:name w:val="WWNum5"/>
    <w:rsid w:val="00AC0982"/>
    <w:pPr>
      <w:numPr>
        <w:numId w:val="11"/>
      </w:numPr>
    </w:pPr>
  </w:style>
  <w:style w:type="paragraph" w:customStyle="1" w:styleId="c2">
    <w:name w:val="c2"/>
    <w:basedOn w:val="a"/>
    <w:rsid w:val="00EB5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DA4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DA4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5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528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30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160F1-14D6-44D6-9868-738DEF924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User</cp:lastModifiedBy>
  <cp:revision>2</cp:revision>
  <cp:lastPrinted>2022-11-07T10:34:00Z</cp:lastPrinted>
  <dcterms:created xsi:type="dcterms:W3CDTF">2024-12-20T11:15:00Z</dcterms:created>
  <dcterms:modified xsi:type="dcterms:W3CDTF">2024-12-20T11:15:00Z</dcterms:modified>
</cp:coreProperties>
</file>