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BC" w:rsidRPr="00BD5D43" w:rsidRDefault="006C6DB5" w:rsidP="007B410C">
      <w:pPr>
        <w:pStyle w:val="a5"/>
        <w:spacing w:line="240" w:lineRule="atLeast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36"/>
          <w:szCs w:val="36"/>
        </w:rPr>
        <w:t xml:space="preserve">   </w:t>
      </w:r>
      <w:r w:rsidR="00940E9A" w:rsidRPr="00BD5D43">
        <w:rPr>
          <w:rStyle w:val="a4"/>
          <w:sz w:val="28"/>
          <w:szCs w:val="28"/>
        </w:rPr>
        <w:t>О</w:t>
      </w:r>
      <w:r w:rsidR="00687DBC" w:rsidRPr="00BD5D43">
        <w:rPr>
          <w:rStyle w:val="a4"/>
          <w:sz w:val="28"/>
          <w:szCs w:val="28"/>
        </w:rPr>
        <w:t>фтальмотренаж</w:t>
      </w:r>
      <w:r w:rsidR="00940E9A" w:rsidRPr="00BD5D43">
        <w:rPr>
          <w:rStyle w:val="a4"/>
          <w:sz w:val="28"/>
          <w:szCs w:val="28"/>
        </w:rPr>
        <w:t xml:space="preserve">еры как средство </w:t>
      </w:r>
      <w:r w:rsidR="007B410C" w:rsidRPr="00BD5D43">
        <w:rPr>
          <w:rStyle w:val="a4"/>
          <w:sz w:val="28"/>
          <w:szCs w:val="28"/>
        </w:rPr>
        <w:t xml:space="preserve">профилактики </w:t>
      </w:r>
      <w:r w:rsidR="00940E9A" w:rsidRPr="00BD5D43">
        <w:rPr>
          <w:rStyle w:val="a4"/>
          <w:sz w:val="28"/>
          <w:szCs w:val="28"/>
        </w:rPr>
        <w:t>нарушения зрения у детей дошкольного возраста</w:t>
      </w:r>
    </w:p>
    <w:p w:rsidR="00893B33" w:rsidRDefault="00893B33" w:rsidP="00893B33">
      <w:pPr>
        <w:pStyle w:val="a5"/>
        <w:spacing w:line="240" w:lineRule="atLeast"/>
        <w:contextualSpacing/>
        <w:jc w:val="right"/>
        <w:rPr>
          <w:rStyle w:val="a4"/>
          <w:b w:val="0"/>
          <w:sz w:val="28"/>
          <w:szCs w:val="28"/>
        </w:rPr>
      </w:pPr>
    </w:p>
    <w:p w:rsidR="00EB50FA" w:rsidRPr="00DA5449" w:rsidRDefault="00EB50FA" w:rsidP="00EB50FA">
      <w:pPr>
        <w:pStyle w:val="a5"/>
        <w:spacing w:line="240" w:lineRule="atLeast"/>
        <w:contextualSpacing/>
        <w:jc w:val="center"/>
        <w:rPr>
          <w:rStyle w:val="a4"/>
          <w:b w:val="0"/>
          <w:sz w:val="28"/>
          <w:szCs w:val="28"/>
        </w:rPr>
      </w:pPr>
      <w:r w:rsidRPr="00DA5449">
        <w:rPr>
          <w:rStyle w:val="a4"/>
          <w:b w:val="0"/>
          <w:sz w:val="28"/>
          <w:szCs w:val="28"/>
        </w:rPr>
        <w:t xml:space="preserve">                             </w:t>
      </w:r>
      <w:r w:rsidR="00DA5449" w:rsidRPr="00DA5449">
        <w:rPr>
          <w:rStyle w:val="a4"/>
          <w:b w:val="0"/>
          <w:sz w:val="28"/>
          <w:szCs w:val="28"/>
        </w:rPr>
        <w:t xml:space="preserve">                   </w:t>
      </w:r>
    </w:p>
    <w:p w:rsidR="00DA5449" w:rsidRPr="00DA5449" w:rsidRDefault="00912151" w:rsidP="00DA54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CDC" w:rsidRPr="00DA5449">
        <w:rPr>
          <w:rFonts w:ascii="Times New Roman" w:hAnsi="Times New Roman" w:cs="Times New Roman"/>
          <w:sz w:val="28"/>
          <w:szCs w:val="28"/>
        </w:rPr>
        <w:t>Около девяноста процентов всей полученной информации об окружающем его мире ребенок познает, используя свой зрительный орган. В наше время нагрузка на глаза малышей очень большая, а отдыха</w:t>
      </w:r>
      <w:r w:rsidR="00DA5449" w:rsidRPr="00DA5449">
        <w:rPr>
          <w:rFonts w:ascii="Times New Roman" w:hAnsi="Times New Roman" w:cs="Times New Roman"/>
          <w:sz w:val="28"/>
          <w:szCs w:val="28"/>
        </w:rPr>
        <w:t>ют они только во время сна.</w:t>
      </w:r>
      <w:r w:rsidR="00D36CDC"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="00C4076A" w:rsidRPr="00DA5449">
        <w:rPr>
          <w:rFonts w:ascii="Times New Roman" w:hAnsi="Times New Roman" w:cs="Times New Roman"/>
          <w:sz w:val="28"/>
          <w:szCs w:val="28"/>
        </w:rPr>
        <w:t>Научившись выполнять упражнения зрительной гимнастики, малыш в течение нескольких минут даст отдохнуть своим глазкам и проведет профилактику угрозы понижения остроты зрения. А если у ребенка уже присутствует отклонение зрения, то такая гимнастика только скорректирует проблему.</w:t>
      </w:r>
      <w:r w:rsidR="00DA5449" w:rsidRPr="00DA5449">
        <w:rPr>
          <w:rFonts w:ascii="Times New Roman" w:hAnsi="Times New Roman" w:cs="Times New Roman"/>
          <w:sz w:val="28"/>
          <w:szCs w:val="28"/>
        </w:rPr>
        <w:t xml:space="preserve"> Гимнастика для глаз так же важна, как и общие физические упражнения. Под влиянием систематических упражнений глаза меньше устают, зрительная работоспособность повышается, улучшается кровообращение, а это способствует предупреждению нарушений зрения и развития глазных заболеваний. Профилактика глазных заболеваний, основанная на специальных двигательных упражнениях для зрительного прослеживания с применением специальных тренажеров, достаточно  эффективна.</w:t>
      </w:r>
    </w:p>
    <w:p w:rsidR="002B6B5F" w:rsidRPr="00DA5449" w:rsidRDefault="00C4076A" w:rsidP="00DA54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Так как дети очень подвижны и часто не могут усидеть на одном месте, гимнастику для глаз рекомендуем делать в игровой форме и при этом использовать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Pr="00DA5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5F" w:rsidRPr="00DA5449" w:rsidRDefault="002B6B5F" w:rsidP="002B6B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449">
        <w:rPr>
          <w:rStyle w:val="c1"/>
          <w:rFonts w:ascii="Times New Roman" w:hAnsi="Times New Roman" w:cs="Times New Roman"/>
          <w:sz w:val="28"/>
          <w:szCs w:val="28"/>
        </w:rPr>
        <w:t>Офтальмотренажер</w:t>
      </w:r>
      <w:proofErr w:type="spellEnd"/>
      <w:r w:rsidRPr="00DA5449">
        <w:rPr>
          <w:rStyle w:val="c1"/>
          <w:rFonts w:ascii="Times New Roman" w:hAnsi="Times New Roman" w:cs="Times New Roman"/>
          <w:sz w:val="28"/>
          <w:szCs w:val="28"/>
        </w:rPr>
        <w:t xml:space="preserve"> снимает физическую и психоэмоциональную напряженность детей, служит профилактикой близорукости, нарушений осанки, тренирует вестибулярный аппарат. Данный тренаж оказывает благоприятное влияние на развитие зрительно-моторной реакции, скорости ориентации в пространстве, а так же реакцию на экстренные ситуации в жизни. У детей развивается зрительно-двигательная поисковая активность, а так же зрительно-ручная и телесная координация. Дети становятся зоркими, внимательными, и про них уже не скажешь, что они не видят дальше своего носа.</w:t>
      </w:r>
    </w:p>
    <w:p w:rsidR="00941CB4" w:rsidRPr="00DA5449" w:rsidRDefault="00C4076A" w:rsidP="00941C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Офтальмотренажеры не только помогают улучшить зрение, но и сами по себе интересны для детей. </w:t>
      </w:r>
      <w:r w:rsidR="00941CB4" w:rsidRPr="00DA5449">
        <w:rPr>
          <w:rFonts w:ascii="Times New Roman" w:hAnsi="Times New Roman" w:cs="Times New Roman"/>
          <w:sz w:val="28"/>
          <w:szCs w:val="28"/>
        </w:rPr>
        <w:t xml:space="preserve">Занимаясь на тренажерах, дети прослеживают глазами вертикальные, горизонтальные или другие линии. </w:t>
      </w:r>
      <w:proofErr w:type="gramStart"/>
      <w:r w:rsidR="00941CB4" w:rsidRPr="00DA5449">
        <w:rPr>
          <w:rFonts w:ascii="Times New Roman" w:hAnsi="Times New Roman" w:cs="Times New Roman"/>
          <w:sz w:val="28"/>
          <w:szCs w:val="28"/>
        </w:rPr>
        <w:t>Линии могут быть разной конфигурации: прямые, ломаные, сплошные, прерывистые, закругленные, спиральные.</w:t>
      </w:r>
      <w:proofErr w:type="gramEnd"/>
      <w:r w:rsidR="00941CB4"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Pr="00DA5449">
        <w:rPr>
          <w:rFonts w:ascii="Times New Roman" w:hAnsi="Times New Roman" w:cs="Times New Roman"/>
          <w:sz w:val="28"/>
          <w:szCs w:val="28"/>
        </w:rPr>
        <w:t>Эти тренажеры разработаны тифлопедагогами, логопедами и воспитателями.</w:t>
      </w:r>
      <w:r w:rsidR="00941CB4" w:rsidRPr="00DA5449">
        <w:rPr>
          <w:rFonts w:ascii="Times New Roman" w:hAnsi="Times New Roman" w:cs="Times New Roman"/>
          <w:sz w:val="28"/>
          <w:szCs w:val="28"/>
        </w:rPr>
        <w:t xml:space="preserve"> Они могут быть сюжетные, графические, модульные и выполняются в виде плакатов, схем, настенных панно и т.д.</w:t>
      </w:r>
    </w:p>
    <w:p w:rsidR="00941CB4" w:rsidRPr="00DA5449" w:rsidRDefault="00941CB4" w:rsidP="00663C33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Графические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="00E86510" w:rsidRPr="00DA54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83F" w:rsidRPr="00DA5449" w:rsidRDefault="00687DBC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449">
        <w:rPr>
          <w:rFonts w:ascii="Times New Roman" w:hAnsi="Times New Roman" w:cs="Times New Roman"/>
          <w:sz w:val="28"/>
          <w:szCs w:val="28"/>
        </w:rPr>
        <w:t>На схем</w:t>
      </w:r>
      <w:r w:rsidR="00E34A90" w:rsidRPr="00DA5449">
        <w:rPr>
          <w:rFonts w:ascii="Times New Roman" w:hAnsi="Times New Roman" w:cs="Times New Roman"/>
          <w:sz w:val="28"/>
          <w:szCs w:val="28"/>
        </w:rPr>
        <w:t xml:space="preserve">ах (лист ватмана) </w:t>
      </w:r>
      <w:r w:rsidR="00A475BE" w:rsidRPr="00DA5449">
        <w:rPr>
          <w:rFonts w:ascii="Times New Roman" w:hAnsi="Times New Roman" w:cs="Times New Roman"/>
          <w:sz w:val="28"/>
          <w:szCs w:val="28"/>
        </w:rPr>
        <w:t xml:space="preserve"> изображены</w:t>
      </w:r>
      <w:r w:rsidRPr="00DA5449">
        <w:rPr>
          <w:rFonts w:ascii="Times New Roman" w:hAnsi="Times New Roman" w:cs="Times New Roman"/>
          <w:sz w:val="28"/>
          <w:szCs w:val="28"/>
        </w:rPr>
        <w:t xml:space="preserve"> какие-либо</w:t>
      </w:r>
      <w:r w:rsidR="00A475BE" w:rsidRPr="00DA5449">
        <w:rPr>
          <w:rFonts w:ascii="Times New Roman" w:hAnsi="Times New Roman" w:cs="Times New Roman"/>
          <w:sz w:val="28"/>
          <w:szCs w:val="28"/>
        </w:rPr>
        <w:t xml:space="preserve"> цветные фигуры: овал, восьмерка</w:t>
      </w:r>
      <w:r w:rsidRPr="00DA5449">
        <w:rPr>
          <w:rFonts w:ascii="Times New Roman" w:hAnsi="Times New Roman" w:cs="Times New Roman"/>
          <w:sz w:val="28"/>
          <w:szCs w:val="28"/>
        </w:rPr>
        <w:t xml:space="preserve">, </w:t>
      </w:r>
      <w:r w:rsidR="00A475BE" w:rsidRPr="00DA5449">
        <w:rPr>
          <w:rFonts w:ascii="Times New Roman" w:hAnsi="Times New Roman" w:cs="Times New Roman"/>
          <w:sz w:val="28"/>
          <w:szCs w:val="28"/>
        </w:rPr>
        <w:t>волна</w:t>
      </w:r>
      <w:r w:rsidRPr="00DA5449">
        <w:rPr>
          <w:rFonts w:ascii="Times New Roman" w:hAnsi="Times New Roman" w:cs="Times New Roman"/>
          <w:sz w:val="28"/>
          <w:szCs w:val="28"/>
        </w:rPr>
        <w:t>, спираль, ромб и т.д.</w:t>
      </w:r>
      <w:proofErr w:type="gramEnd"/>
      <w:r w:rsidRPr="00DA5449">
        <w:rPr>
          <w:rFonts w:ascii="Times New Roman" w:hAnsi="Times New Roman" w:cs="Times New Roman"/>
          <w:sz w:val="28"/>
          <w:szCs w:val="28"/>
        </w:rPr>
        <w:t xml:space="preserve"> Толщина линии - примерно 1 см. Плакаты размещаем выше уровня глаз ребенка в любом удобном месте (над доской, на боковой стене)</w:t>
      </w:r>
      <w:r w:rsidR="00F92072" w:rsidRPr="00DA5449">
        <w:rPr>
          <w:rFonts w:ascii="Times New Roman" w:hAnsi="Times New Roman" w:cs="Times New Roman"/>
          <w:sz w:val="28"/>
          <w:szCs w:val="28"/>
        </w:rPr>
        <w:t>.</w:t>
      </w:r>
      <w:r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="00A475BE" w:rsidRPr="00DA5449">
        <w:rPr>
          <w:rFonts w:ascii="Times New Roman" w:hAnsi="Times New Roman" w:cs="Times New Roman"/>
          <w:sz w:val="28"/>
          <w:szCs w:val="28"/>
        </w:rPr>
        <w:t>Упражнения со схемами проводятся</w:t>
      </w:r>
      <w:r w:rsidRPr="00DA5449">
        <w:rPr>
          <w:rFonts w:ascii="Times New Roman" w:hAnsi="Times New Roman" w:cs="Times New Roman"/>
          <w:sz w:val="28"/>
          <w:szCs w:val="28"/>
        </w:rPr>
        <w:t xml:space="preserve"> в положе</w:t>
      </w:r>
      <w:r w:rsidR="00E34A90" w:rsidRPr="00DA5449">
        <w:rPr>
          <w:rFonts w:ascii="Times New Roman" w:hAnsi="Times New Roman" w:cs="Times New Roman"/>
          <w:sz w:val="28"/>
          <w:szCs w:val="28"/>
        </w:rPr>
        <w:t xml:space="preserve">нии </w:t>
      </w:r>
      <w:r w:rsidR="00E34A90" w:rsidRPr="00DA5449">
        <w:rPr>
          <w:rFonts w:ascii="Times New Roman" w:hAnsi="Times New Roman" w:cs="Times New Roman"/>
          <w:sz w:val="28"/>
          <w:szCs w:val="28"/>
        </w:rPr>
        <w:lastRenderedPageBreak/>
        <w:t xml:space="preserve">сидя или стоя. Воспитатель </w:t>
      </w:r>
      <w:r w:rsidRPr="00DA5449">
        <w:rPr>
          <w:rFonts w:ascii="Times New Roman" w:hAnsi="Times New Roman" w:cs="Times New Roman"/>
          <w:sz w:val="28"/>
          <w:szCs w:val="28"/>
        </w:rPr>
        <w:t>предлагает детям занять удобную позу, сделать несколько раз вдох и продолжительный выдох, после чего зафиксировать взор на точке или другом символе, обозначающем начало пути,</w:t>
      </w:r>
      <w:r w:rsidR="00E34A90"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Pr="00DA5449">
        <w:rPr>
          <w:rFonts w:ascii="Times New Roman" w:hAnsi="Times New Roman" w:cs="Times New Roman"/>
          <w:sz w:val="28"/>
          <w:szCs w:val="28"/>
        </w:rPr>
        <w:t>затем проследить дорожку глазами (голова при этом остается неподвижной). Упражнение повторяем 5-6 раз</w:t>
      </w:r>
      <w:r w:rsidR="00B37A66" w:rsidRPr="00DA5449">
        <w:rPr>
          <w:rFonts w:ascii="Times New Roman" w:hAnsi="Times New Roman" w:cs="Times New Roman"/>
          <w:sz w:val="28"/>
          <w:szCs w:val="28"/>
        </w:rPr>
        <w:t>.</w:t>
      </w:r>
    </w:p>
    <w:p w:rsidR="00687DBC" w:rsidRPr="00DA5449" w:rsidRDefault="00B37A66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gramStart"/>
      <w:r w:rsidRPr="00DA5449">
        <w:rPr>
          <w:rFonts w:ascii="Times New Roman" w:hAnsi="Times New Roman" w:cs="Times New Roman"/>
          <w:sz w:val="28"/>
          <w:szCs w:val="28"/>
        </w:rPr>
        <w:t>графическими</w:t>
      </w:r>
      <w:proofErr w:type="gramEnd"/>
      <w:r w:rsidRPr="00DA5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офтальмотренажерами</w:t>
      </w:r>
      <w:proofErr w:type="spellEnd"/>
      <w:r w:rsidRPr="00DA5449">
        <w:rPr>
          <w:rFonts w:ascii="Times New Roman" w:hAnsi="Times New Roman" w:cs="Times New Roman"/>
          <w:sz w:val="28"/>
          <w:szCs w:val="28"/>
        </w:rPr>
        <w:t xml:space="preserve"> рекомендуется организовывать в три этапа:  подготовительный, основной, заключительный.</w:t>
      </w:r>
    </w:p>
    <w:p w:rsidR="00C84DAE" w:rsidRPr="00DA5449" w:rsidRDefault="00B37A66" w:rsidP="00C84D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На подготовительном этапе воспитатель знакомит с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офтальмотренажером</w:t>
      </w:r>
      <w:proofErr w:type="spellEnd"/>
      <w:r w:rsidRPr="00DA5449">
        <w:rPr>
          <w:rFonts w:ascii="Times New Roman" w:hAnsi="Times New Roman" w:cs="Times New Roman"/>
          <w:sz w:val="28"/>
          <w:szCs w:val="28"/>
        </w:rPr>
        <w:t>: медленно ведет указкой по линиям, обращает внимание на точность движений, которые не выходят за контур линии, предлагает детям следить глазами за указкой.</w:t>
      </w:r>
    </w:p>
    <w:p w:rsidR="00C84DAE" w:rsidRPr="00DA5449" w:rsidRDefault="00B37A66" w:rsidP="00C84D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В ходе основного этапа ребенок сам ведет указкой по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офтальмотренажеру</w:t>
      </w:r>
      <w:proofErr w:type="spellEnd"/>
      <w:r w:rsidRPr="00DA5449">
        <w:rPr>
          <w:rFonts w:ascii="Times New Roman" w:hAnsi="Times New Roman" w:cs="Times New Roman"/>
          <w:sz w:val="28"/>
          <w:szCs w:val="28"/>
        </w:rPr>
        <w:t>, а воспитатель следит за точностью выполнения упражнения, помогает правильно проговаривать направления движений и их изменения на тренажере.</w:t>
      </w:r>
    </w:p>
    <w:p w:rsidR="0071183F" w:rsidRPr="00DA5449" w:rsidRDefault="00F92072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На заключительном этапе ребенок самостоятельно, без указки работает на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офтальмотренажере</w:t>
      </w:r>
      <w:proofErr w:type="spellEnd"/>
      <w:r w:rsidRPr="00DA5449">
        <w:rPr>
          <w:rFonts w:ascii="Times New Roman" w:hAnsi="Times New Roman" w:cs="Times New Roman"/>
          <w:sz w:val="28"/>
          <w:szCs w:val="28"/>
        </w:rPr>
        <w:t>, прослеживая глазами и обязательно называя пространственные направления.</w:t>
      </w:r>
    </w:p>
    <w:p w:rsidR="0071183F" w:rsidRPr="00DA5449" w:rsidRDefault="00F92072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Работая на </w:t>
      </w:r>
      <w:proofErr w:type="gramStart"/>
      <w:r w:rsidRPr="00DA5449">
        <w:rPr>
          <w:rFonts w:ascii="Times New Roman" w:hAnsi="Times New Roman" w:cs="Times New Roman"/>
          <w:sz w:val="28"/>
          <w:szCs w:val="28"/>
        </w:rPr>
        <w:t>графическом</w:t>
      </w:r>
      <w:proofErr w:type="gramEnd"/>
      <w:r w:rsidRPr="00DA5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офтальмотренажере</w:t>
      </w:r>
      <w:proofErr w:type="spellEnd"/>
      <w:r w:rsidRPr="00DA5449">
        <w:rPr>
          <w:rFonts w:ascii="Times New Roman" w:hAnsi="Times New Roman" w:cs="Times New Roman"/>
          <w:sz w:val="28"/>
          <w:szCs w:val="28"/>
        </w:rPr>
        <w:t xml:space="preserve">, можно предложить детям игровой сюжет: «Едем в гости по разным дорожкам», «Катаемся на машине», «Ищем дорогу в лесу» и т.д. Так, например детям старшего дошкольного возраста можно предложить коррекционное игровое упражнение «Штурман». </w:t>
      </w:r>
    </w:p>
    <w:p w:rsidR="0071183F" w:rsidRPr="00DA5449" w:rsidRDefault="00F92072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Цель упражнения - развитие зрительного восприятия, прослеживающей функции зрения, навыков пространственной ориентации; обучение правильному словесному обозначению направления.</w:t>
      </w:r>
    </w:p>
    <w:p w:rsidR="0071183F" w:rsidRPr="00DA5449" w:rsidRDefault="00F92072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Ход упражнения</w:t>
      </w:r>
    </w:p>
    <w:p w:rsidR="0071183F" w:rsidRPr="00DA5449" w:rsidRDefault="00A70892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Воспитатель</w:t>
      </w:r>
      <w:r w:rsidR="00687DBC" w:rsidRPr="00DA5449">
        <w:rPr>
          <w:rFonts w:ascii="Times New Roman" w:hAnsi="Times New Roman" w:cs="Times New Roman"/>
          <w:sz w:val="28"/>
          <w:szCs w:val="28"/>
        </w:rPr>
        <w:t xml:space="preserve"> распределяет роли: один ребенок - «водитель», а другой - «штурман» (указать детям начало и конец пути цветными ориентирами). Водитель с помощью указки передвигается по игровому полю по словесной инструкции штурмана, например: «Едем вверх, затем, направо...». Задача штурмана проследить правильность движения водителя. После окончания игры игроки меняются ролями. </w:t>
      </w:r>
      <w:r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="00687DBC" w:rsidRPr="00DA5449">
        <w:rPr>
          <w:rFonts w:ascii="Times New Roman" w:hAnsi="Times New Roman" w:cs="Times New Roman"/>
          <w:sz w:val="28"/>
          <w:szCs w:val="28"/>
        </w:rPr>
        <w:t>Указку можно заменить маленькой машинкой.</w:t>
      </w:r>
    </w:p>
    <w:p w:rsidR="0071183F" w:rsidRPr="00DA5449" w:rsidRDefault="003D5754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Модульные </w:t>
      </w:r>
      <w:proofErr w:type="spellStart"/>
      <w:r w:rsidRPr="00DA5449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="00663C33"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="00FB0256" w:rsidRPr="00DA5449">
        <w:rPr>
          <w:rFonts w:ascii="Times New Roman" w:hAnsi="Times New Roman" w:cs="Times New Roman"/>
          <w:sz w:val="28"/>
          <w:szCs w:val="28"/>
        </w:rPr>
        <w:t>(метод В.Ф. Базарного)</w:t>
      </w:r>
    </w:p>
    <w:p w:rsidR="00131CE3" w:rsidRPr="00DA5449" w:rsidRDefault="00A70892" w:rsidP="007118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Один из законов зрения</w:t>
      </w:r>
      <w:r w:rsidR="00687DBC" w:rsidRPr="00DA5449">
        <w:rPr>
          <w:rFonts w:ascii="Times New Roman" w:hAnsi="Times New Roman" w:cs="Times New Roman"/>
          <w:sz w:val="28"/>
          <w:szCs w:val="28"/>
        </w:rPr>
        <w:t xml:space="preserve"> - движение. Когда глаз перемещается, он видит. Если глаз долго и пристально смотрит</w:t>
      </w:r>
      <w:r w:rsidR="00864542"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="00FB0256" w:rsidRPr="00DA5449">
        <w:rPr>
          <w:rFonts w:ascii="Times New Roman" w:hAnsi="Times New Roman" w:cs="Times New Roman"/>
          <w:sz w:val="28"/>
          <w:szCs w:val="28"/>
        </w:rPr>
        <w:t>вблизи, зрение слабеет. Взрослые</w:t>
      </w:r>
      <w:r w:rsidR="00687DBC" w:rsidRPr="00DA5449">
        <w:rPr>
          <w:rFonts w:ascii="Times New Roman" w:hAnsi="Times New Roman" w:cs="Times New Roman"/>
          <w:sz w:val="28"/>
          <w:szCs w:val="28"/>
        </w:rPr>
        <w:t xml:space="preserve"> должны стараться учить детей после продолжительной зрительной работы вблизи перемещать взгляд вдаль, вверх. Соблюдение этого правила обеспечивает снятие аккомодационного напряжения, которое является механизмом стойкого снижения зрения. При этом в динамическую работу включаются глазные мышцы, которые </w:t>
      </w:r>
      <w:r w:rsidR="00131CE3" w:rsidRPr="00DA5449">
        <w:rPr>
          <w:rFonts w:ascii="Times New Roman" w:hAnsi="Times New Roman" w:cs="Times New Roman"/>
          <w:sz w:val="28"/>
          <w:szCs w:val="28"/>
        </w:rPr>
        <w:t xml:space="preserve">недостаточно часто работают, и </w:t>
      </w:r>
      <w:r w:rsidR="00687DBC" w:rsidRPr="00DA5449">
        <w:rPr>
          <w:rFonts w:ascii="Times New Roman" w:hAnsi="Times New Roman" w:cs="Times New Roman"/>
          <w:sz w:val="28"/>
          <w:szCs w:val="28"/>
        </w:rPr>
        <w:t>наоборот, расслабляются те глазные мышцы, на которые падала основная нагрузка при работе на близком расстоянии.</w:t>
      </w:r>
    </w:p>
    <w:p w:rsidR="00131CE3" w:rsidRPr="00DA5449" w:rsidRDefault="00FB0256" w:rsidP="00131CE3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 условиях групповой комнаты детям можно предложить  игровое упражнение</w:t>
      </w:r>
      <w:r w:rsidR="00131CE3" w:rsidRPr="00DA5449">
        <w:rPr>
          <w:sz w:val="28"/>
          <w:szCs w:val="28"/>
        </w:rPr>
        <w:t xml:space="preserve">, в ходе которого дети следят глазами по заданным направлениям с </w:t>
      </w:r>
      <w:r w:rsidR="00131CE3" w:rsidRPr="00DA5449">
        <w:rPr>
          <w:sz w:val="28"/>
          <w:szCs w:val="28"/>
        </w:rPr>
        <w:lastRenderedPageBreak/>
        <w:t xml:space="preserve">одновременным вращением головой и туловищем. Упражнение выполняется в позе свободного стояния. </w:t>
      </w:r>
    </w:p>
    <w:p w:rsidR="00131CE3" w:rsidRPr="00DA5449" w:rsidRDefault="00131CE3" w:rsidP="00131CE3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Ход упражнения</w:t>
      </w:r>
    </w:p>
    <w:p w:rsidR="00687DBC" w:rsidRPr="00DA5449" w:rsidRDefault="00687DBC" w:rsidP="00131CE3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 xml:space="preserve">На стенах </w:t>
      </w:r>
      <w:r w:rsidR="003D5754" w:rsidRPr="00DA5449">
        <w:rPr>
          <w:sz w:val="28"/>
          <w:szCs w:val="28"/>
        </w:rPr>
        <w:t xml:space="preserve">групповой комнаты </w:t>
      </w:r>
      <w:r w:rsidRPr="00DA5449">
        <w:rPr>
          <w:sz w:val="28"/>
          <w:szCs w:val="28"/>
        </w:rPr>
        <w:t xml:space="preserve">располагаем силуэтное изображение предметов, игрушек, героев сказок, геометрические фигуры, цифры, буквы. Их размер соответствует зрительным возможностям детей (15-30 см). Картинки и детали должны быть четко различимы с наиболее удаленного стола. На </w:t>
      </w:r>
      <w:r w:rsidR="00131CE3" w:rsidRPr="00DA5449">
        <w:rPr>
          <w:sz w:val="28"/>
          <w:szCs w:val="28"/>
        </w:rPr>
        <w:t>занятии дети по просьбе воспитателя</w:t>
      </w:r>
      <w:r w:rsidRPr="00DA5449">
        <w:rPr>
          <w:sz w:val="28"/>
          <w:szCs w:val="28"/>
        </w:rPr>
        <w:t xml:space="preserve"> встают, отыскивают глазами нужную картинку - ответ на вопрос педагога или на загадку</w:t>
      </w:r>
      <w:r w:rsidR="00131CE3" w:rsidRPr="00DA5449">
        <w:rPr>
          <w:sz w:val="28"/>
          <w:szCs w:val="28"/>
        </w:rPr>
        <w:t>.  Н</w:t>
      </w:r>
      <w:r w:rsidRPr="00DA5449">
        <w:rPr>
          <w:sz w:val="28"/>
          <w:szCs w:val="28"/>
        </w:rPr>
        <w:t>адо стараться, чтобы картинки соответствовали теме занятия и были объединены общим сюжетом.</w:t>
      </w:r>
    </w:p>
    <w:p w:rsidR="00614CD7" w:rsidRPr="00DA5449" w:rsidRDefault="0071183F" w:rsidP="0071183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 xml:space="preserve">           </w:t>
      </w:r>
      <w:r w:rsidR="00614CD7" w:rsidRPr="00DA5449">
        <w:rPr>
          <w:sz w:val="28"/>
          <w:szCs w:val="28"/>
        </w:rPr>
        <w:t>Упражнение «Сенсорные кресты»</w:t>
      </w:r>
      <w:r w:rsidR="00572221" w:rsidRPr="00DA5449">
        <w:rPr>
          <w:sz w:val="28"/>
          <w:szCs w:val="28"/>
        </w:rPr>
        <w:t xml:space="preserve"> (Приложение 2)</w:t>
      </w:r>
    </w:p>
    <w:p w:rsidR="00614CD7" w:rsidRPr="00DA5449" w:rsidRDefault="00614CD7" w:rsidP="00614CD7">
      <w:pPr>
        <w:pStyle w:val="a5"/>
        <w:ind w:firstLine="709"/>
        <w:contextualSpacing/>
        <w:jc w:val="both"/>
        <w:rPr>
          <w:noProof/>
          <w:sz w:val="28"/>
          <w:szCs w:val="28"/>
        </w:rPr>
      </w:pPr>
      <w:r w:rsidRPr="00DA5449">
        <w:rPr>
          <w:sz w:val="28"/>
          <w:szCs w:val="28"/>
        </w:rPr>
        <w:t>«Сенсорные кресты» развешиваются под потолком в групповой  комнате. На них закрепляются различные учебные объекты (плоские и объёмные геометрические фигуры, буквы, картинки и т.д.).  Воспитатель в ходе занятия периодически обращает внимание детей на то или иное пособие, просит что-то найти, проанализировать, дать характеристику и т.д. Дети ищут глазами нужный материал, тем самым тренируя зрение, устраняя усталость и напряжение с глаз.</w:t>
      </w:r>
      <w:r w:rsidRPr="00DA5449">
        <w:rPr>
          <w:noProof/>
          <w:sz w:val="28"/>
          <w:szCs w:val="28"/>
        </w:rPr>
        <w:t xml:space="preserve"> </w:t>
      </w:r>
    </w:p>
    <w:p w:rsidR="00663C33" w:rsidRPr="00DA5449" w:rsidRDefault="0071183F" w:rsidP="0071183F">
      <w:pPr>
        <w:pStyle w:val="a5"/>
        <w:contextualSpacing/>
        <w:jc w:val="both"/>
        <w:rPr>
          <w:noProof/>
          <w:sz w:val="28"/>
          <w:szCs w:val="28"/>
        </w:rPr>
      </w:pPr>
      <w:r w:rsidRPr="00DA5449">
        <w:rPr>
          <w:noProof/>
          <w:sz w:val="28"/>
          <w:szCs w:val="28"/>
        </w:rPr>
        <w:t xml:space="preserve">           </w:t>
      </w:r>
      <w:r w:rsidR="003D5754" w:rsidRPr="00DA5449">
        <w:rPr>
          <w:sz w:val="28"/>
          <w:szCs w:val="28"/>
        </w:rPr>
        <w:t xml:space="preserve">Сюжетные  </w:t>
      </w:r>
      <w:proofErr w:type="spellStart"/>
      <w:r w:rsidR="003D5754" w:rsidRPr="00DA5449">
        <w:rPr>
          <w:sz w:val="28"/>
          <w:szCs w:val="28"/>
        </w:rPr>
        <w:t>офтальмотренажеры</w:t>
      </w:r>
      <w:proofErr w:type="spellEnd"/>
      <w:proofErr w:type="gramStart"/>
      <w:r w:rsidR="008D2886">
        <w:rPr>
          <w:sz w:val="28"/>
          <w:szCs w:val="28"/>
        </w:rPr>
        <w:t xml:space="preserve"> .</w:t>
      </w:r>
      <w:proofErr w:type="gramEnd"/>
    </w:p>
    <w:p w:rsidR="00687DBC" w:rsidRPr="00DA5449" w:rsidRDefault="003D5754" w:rsidP="00164C2B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 xml:space="preserve">С целью расширения зрительно-пространственной активности рекомендуем </w:t>
      </w:r>
      <w:r w:rsidR="00F92FB5" w:rsidRPr="00DA5449">
        <w:rPr>
          <w:sz w:val="28"/>
          <w:szCs w:val="28"/>
        </w:rPr>
        <w:t xml:space="preserve">использовать </w:t>
      </w:r>
      <w:proofErr w:type="spellStart"/>
      <w:r w:rsidR="00687DBC" w:rsidRPr="00DA5449">
        <w:rPr>
          <w:sz w:val="28"/>
          <w:szCs w:val="28"/>
        </w:rPr>
        <w:t>офтальмотренажеры</w:t>
      </w:r>
      <w:proofErr w:type="spellEnd"/>
      <w:r w:rsidR="00F92FB5" w:rsidRPr="00DA5449">
        <w:rPr>
          <w:sz w:val="28"/>
          <w:szCs w:val="28"/>
        </w:rPr>
        <w:t xml:space="preserve">, которые несут игровой и познавательный сюжет. </w:t>
      </w:r>
      <w:r w:rsidR="00687DBC" w:rsidRPr="00DA5449">
        <w:rPr>
          <w:sz w:val="28"/>
          <w:szCs w:val="28"/>
        </w:rPr>
        <w:t>Таким образом, мы создали настенные панно: «Волшебные часы», «Полет бабочек». «Город геометричес</w:t>
      </w:r>
      <w:r w:rsidR="00AF5033" w:rsidRPr="00DA5449">
        <w:rPr>
          <w:sz w:val="28"/>
          <w:szCs w:val="28"/>
        </w:rPr>
        <w:t xml:space="preserve">ких фигур», </w:t>
      </w:r>
      <w:r w:rsidR="00687DBC" w:rsidRPr="00DA5449">
        <w:rPr>
          <w:sz w:val="28"/>
          <w:szCs w:val="28"/>
        </w:rPr>
        <w:t xml:space="preserve"> «Дорожное движение». «В гостях у с</w:t>
      </w:r>
      <w:r w:rsidR="00AF5033" w:rsidRPr="00DA5449">
        <w:rPr>
          <w:sz w:val="28"/>
          <w:szCs w:val="28"/>
        </w:rPr>
        <w:t xml:space="preserve">казки», </w:t>
      </w:r>
      <w:r w:rsidR="00687DBC" w:rsidRPr="00DA5449">
        <w:rPr>
          <w:sz w:val="28"/>
          <w:szCs w:val="28"/>
        </w:rPr>
        <w:t xml:space="preserve"> «Разноцветные дорожки». «Радуга» и т.д. Методика проведения</w:t>
      </w:r>
      <w:r w:rsidR="00F92FB5" w:rsidRPr="00DA5449">
        <w:rPr>
          <w:sz w:val="28"/>
          <w:szCs w:val="28"/>
        </w:rPr>
        <w:t xml:space="preserve"> упражнений и занятий на сюжетных</w:t>
      </w:r>
      <w:r w:rsidR="00687DBC" w:rsidRPr="00DA5449">
        <w:rPr>
          <w:sz w:val="28"/>
          <w:szCs w:val="28"/>
        </w:rPr>
        <w:t xml:space="preserve"> тренажерах аналогична мето</w:t>
      </w:r>
      <w:r w:rsidR="00F92FB5" w:rsidRPr="00DA5449">
        <w:rPr>
          <w:sz w:val="28"/>
          <w:szCs w:val="28"/>
        </w:rPr>
        <w:t xml:space="preserve">дике проведения упражнений с графическими </w:t>
      </w:r>
      <w:r w:rsidR="00AF5033" w:rsidRPr="00DA5449">
        <w:rPr>
          <w:sz w:val="28"/>
          <w:szCs w:val="28"/>
        </w:rPr>
        <w:t xml:space="preserve"> тренажерами. Мы сочетаем</w:t>
      </w:r>
      <w:r w:rsidR="00687DBC" w:rsidRPr="00DA5449">
        <w:rPr>
          <w:sz w:val="28"/>
          <w:szCs w:val="28"/>
        </w:rPr>
        <w:t xml:space="preserve"> упражнения для глаз с правильным дыханием, а также с фи</w:t>
      </w:r>
      <w:r w:rsidR="00AF5033" w:rsidRPr="00DA5449">
        <w:rPr>
          <w:sz w:val="28"/>
          <w:szCs w:val="28"/>
        </w:rPr>
        <w:t xml:space="preserve">зическими упражнениями. </w:t>
      </w:r>
      <w:r w:rsidR="00F92FB5" w:rsidRPr="00DA5449">
        <w:rPr>
          <w:sz w:val="28"/>
          <w:szCs w:val="28"/>
        </w:rPr>
        <w:t xml:space="preserve"> Приведем</w:t>
      </w:r>
      <w:r w:rsidR="00AF5033" w:rsidRPr="00DA5449">
        <w:rPr>
          <w:sz w:val="28"/>
          <w:szCs w:val="28"/>
        </w:rPr>
        <w:t xml:space="preserve"> </w:t>
      </w:r>
      <w:r w:rsidR="00687DBC" w:rsidRPr="00DA5449">
        <w:rPr>
          <w:sz w:val="28"/>
          <w:szCs w:val="28"/>
        </w:rPr>
        <w:t xml:space="preserve"> описание некоторых упражнений.</w:t>
      </w:r>
    </w:p>
    <w:p w:rsidR="00687DBC" w:rsidRPr="00DA5449" w:rsidRDefault="00687DBC" w:rsidP="00F92FB5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rStyle w:val="a4"/>
          <w:b w:val="0"/>
          <w:sz w:val="28"/>
          <w:szCs w:val="28"/>
        </w:rPr>
        <w:t>Упражнение «Часы»</w:t>
      </w:r>
      <w:r w:rsidR="00F92FB5" w:rsidRPr="00DA5449">
        <w:rPr>
          <w:sz w:val="28"/>
          <w:szCs w:val="28"/>
        </w:rPr>
        <w:t xml:space="preserve"> (старший дошкольный возраст)</w:t>
      </w:r>
    </w:p>
    <w:p w:rsidR="00687DBC" w:rsidRPr="00DA5449" w:rsidRDefault="00687DBC" w:rsidP="00F92FB5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Выполняется в положении стоя или сидя. Перед детьми на стене расположено большое панно.</w:t>
      </w:r>
    </w:p>
    <w:p w:rsidR="00F92FB5" w:rsidRPr="00DA5449" w:rsidRDefault="00F92FB5" w:rsidP="00F92FB5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Ход упражнения</w:t>
      </w:r>
    </w:p>
    <w:p w:rsidR="00F92FB5" w:rsidRPr="00DA5449" w:rsidRDefault="00687DBC" w:rsidP="00F92FB5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Поднять глаза вверх, сделать ими круговое движение по часовой стрелке, от 1 до 12. затем, наоборот, от 12 до 1, т.е. против часовой стрелки. Повторить движения 5-6 раз. Вариант. Можно называть цифры в следующем порядке: 1, 3, 6, 9, 12. затем наоборот: 12, 9, 6. 3. 1.</w:t>
      </w:r>
    </w:p>
    <w:p w:rsidR="00687DBC" w:rsidRPr="00DA5449" w:rsidRDefault="00687DBC" w:rsidP="008D2886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Вытянуть руки вперед, посмотреть на кончики пальцев, поднять руки вверх (вдох), следить глазами за руками, руки опустить (выдох). Повторить 4-5 раз</w:t>
      </w:r>
      <w:r w:rsidR="00F92FB5" w:rsidRPr="00DA5449">
        <w:rPr>
          <w:sz w:val="28"/>
          <w:szCs w:val="28"/>
        </w:rPr>
        <w:t>.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  <w:u w:val="single"/>
        </w:rPr>
      </w:pPr>
      <w:r w:rsidRPr="00DA5449">
        <w:rPr>
          <w:sz w:val="28"/>
          <w:szCs w:val="28"/>
          <w:u w:val="single"/>
        </w:rPr>
        <w:t>«Часы»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Тик-так, тик-так! (Движения глазами)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Вот так, вот так! (вправо-влево.)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Тик-так, тик-так</w:t>
      </w:r>
      <w:r w:rsidRPr="00DA5449">
        <w:rPr>
          <w:rStyle w:val="a4"/>
          <w:b w:val="0"/>
          <w:sz w:val="28"/>
          <w:szCs w:val="28"/>
        </w:rPr>
        <w:t xml:space="preserve">! </w:t>
      </w:r>
      <w:r w:rsidRPr="00DA5449">
        <w:rPr>
          <w:sz w:val="28"/>
          <w:szCs w:val="28"/>
        </w:rPr>
        <w:t>(Движения глазами)</w:t>
      </w:r>
    </w:p>
    <w:p w:rsidR="00687DBC" w:rsidRPr="00DA5449" w:rsidRDefault="00AF5033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А теперь вверх-вниз. Е</w:t>
      </w:r>
      <w:r w:rsidR="00687DBC" w:rsidRPr="00DA5449">
        <w:rPr>
          <w:sz w:val="28"/>
          <w:szCs w:val="28"/>
        </w:rPr>
        <w:t>ще вот так!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lastRenderedPageBreak/>
        <w:t>Тик-так, тик-так! (Движения глазами)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Делай с нами, (по часовой стрелке.)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делай так!</w:t>
      </w:r>
    </w:p>
    <w:p w:rsidR="0071183F" w:rsidRPr="00DA5449" w:rsidRDefault="00687DBC" w:rsidP="0071183F">
      <w:pPr>
        <w:pStyle w:val="a5"/>
        <w:rPr>
          <w:sz w:val="28"/>
          <w:szCs w:val="28"/>
        </w:rPr>
      </w:pPr>
      <w:r w:rsidRPr="00DA5449">
        <w:rPr>
          <w:sz w:val="28"/>
          <w:szCs w:val="28"/>
        </w:rPr>
        <w:t>Тик-так, тик-так! (Движения г</w:t>
      </w:r>
      <w:r w:rsidR="00AF5033" w:rsidRPr="00DA5449">
        <w:rPr>
          <w:sz w:val="28"/>
          <w:szCs w:val="28"/>
        </w:rPr>
        <w:t>лазами, с</w:t>
      </w:r>
      <w:r w:rsidRPr="00DA5449">
        <w:rPr>
          <w:sz w:val="28"/>
          <w:szCs w:val="28"/>
        </w:rPr>
        <w:t xml:space="preserve">трелки движутся по кругу против </w:t>
      </w:r>
      <w:r w:rsidR="00F52551" w:rsidRPr="00DA5449">
        <w:rPr>
          <w:sz w:val="28"/>
          <w:szCs w:val="28"/>
        </w:rPr>
        <w:t xml:space="preserve">      </w:t>
      </w:r>
      <w:r w:rsidRPr="00DA5449">
        <w:rPr>
          <w:sz w:val="28"/>
          <w:szCs w:val="28"/>
        </w:rPr>
        <w:t>часовой стрелки.)</w:t>
      </w:r>
      <w:r w:rsidR="003F58F5" w:rsidRPr="00DA5449">
        <w:rPr>
          <w:sz w:val="28"/>
          <w:szCs w:val="28"/>
        </w:rPr>
        <w:t xml:space="preserve"> </w:t>
      </w:r>
    </w:p>
    <w:p w:rsidR="0071183F" w:rsidRPr="00DA5449" w:rsidRDefault="0071183F" w:rsidP="0071183F">
      <w:pPr>
        <w:pStyle w:val="a5"/>
        <w:rPr>
          <w:sz w:val="28"/>
          <w:szCs w:val="28"/>
        </w:rPr>
      </w:pPr>
      <w:r w:rsidRPr="00DA5449">
        <w:rPr>
          <w:sz w:val="28"/>
          <w:szCs w:val="28"/>
        </w:rPr>
        <w:t xml:space="preserve">             </w:t>
      </w:r>
      <w:r w:rsidR="003F58F5" w:rsidRPr="00DA5449">
        <w:rPr>
          <w:sz w:val="28"/>
          <w:szCs w:val="28"/>
        </w:rPr>
        <w:t>Упражнение «План путешествия»</w:t>
      </w:r>
    </w:p>
    <w:p w:rsidR="003F58F5" w:rsidRPr="00DA5449" w:rsidRDefault="003F58F5" w:rsidP="0071183F">
      <w:pPr>
        <w:pStyle w:val="a5"/>
        <w:ind w:firstLine="709"/>
        <w:rPr>
          <w:sz w:val="28"/>
          <w:szCs w:val="28"/>
        </w:rPr>
      </w:pPr>
      <w:r w:rsidRPr="00DA5449">
        <w:rPr>
          <w:sz w:val="28"/>
          <w:szCs w:val="28"/>
        </w:rPr>
        <w:t>Выполняется в положении стоя или сидя. Перед детьми на стене расположено большое панно.</w:t>
      </w:r>
    </w:p>
    <w:p w:rsidR="003F58F5" w:rsidRPr="00DA5449" w:rsidRDefault="003F58F5" w:rsidP="003F58F5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Ход упражнения</w:t>
      </w:r>
    </w:p>
    <w:p w:rsidR="00663C33" w:rsidRPr="00DA5449" w:rsidRDefault="00663C33" w:rsidP="003F58F5">
      <w:pPr>
        <w:pStyle w:val="a5"/>
        <w:rPr>
          <w:sz w:val="28"/>
          <w:szCs w:val="28"/>
        </w:rPr>
        <w:sectPr w:rsidR="00663C33" w:rsidRPr="00DA5449" w:rsidSect="00F35E2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F58F5" w:rsidRPr="00DA5449" w:rsidRDefault="003F58F5" w:rsidP="003F58F5">
      <w:pPr>
        <w:pStyle w:val="a5"/>
        <w:rPr>
          <w:sz w:val="28"/>
          <w:szCs w:val="28"/>
        </w:rPr>
      </w:pPr>
      <w:r w:rsidRPr="00DA5449">
        <w:rPr>
          <w:sz w:val="28"/>
          <w:szCs w:val="28"/>
        </w:rPr>
        <w:lastRenderedPageBreak/>
        <w:t xml:space="preserve">План путешествия есть на стене, </w:t>
      </w:r>
      <w:r w:rsidRPr="00DA5449">
        <w:rPr>
          <w:sz w:val="28"/>
          <w:szCs w:val="28"/>
        </w:rPr>
        <w:br/>
        <w:t xml:space="preserve">План путешествия для наших глаз. </w:t>
      </w:r>
      <w:r w:rsidRPr="00DA5449">
        <w:rPr>
          <w:sz w:val="28"/>
          <w:szCs w:val="28"/>
        </w:rPr>
        <w:br/>
      </w:r>
      <w:r w:rsidRPr="00DA5449">
        <w:rPr>
          <w:iCs/>
          <w:sz w:val="28"/>
          <w:szCs w:val="28"/>
        </w:rPr>
        <w:t>(На каждое слово вверх – вниз.)</w:t>
      </w:r>
      <w:r w:rsidRPr="00DA5449">
        <w:rPr>
          <w:sz w:val="28"/>
          <w:szCs w:val="28"/>
        </w:rPr>
        <w:br/>
        <w:t>Все нам понятно и ясно вполне:</w:t>
      </w:r>
      <w:r w:rsidRPr="00DA5449">
        <w:rPr>
          <w:sz w:val="28"/>
          <w:szCs w:val="28"/>
        </w:rPr>
        <w:br/>
        <w:t xml:space="preserve">И стрелки, и цвет – подсказка для нас. </w:t>
      </w:r>
      <w:r w:rsidRPr="00DA5449">
        <w:rPr>
          <w:sz w:val="28"/>
          <w:szCs w:val="28"/>
        </w:rPr>
        <w:br/>
      </w:r>
      <w:r w:rsidRPr="00DA5449">
        <w:rPr>
          <w:iCs/>
          <w:sz w:val="28"/>
          <w:szCs w:val="28"/>
        </w:rPr>
        <w:t>(На каждое слово вправо – влево.)</w:t>
      </w:r>
      <w:r w:rsidRPr="00DA5449">
        <w:rPr>
          <w:sz w:val="28"/>
          <w:szCs w:val="28"/>
        </w:rPr>
        <w:br/>
      </w:r>
      <w:r w:rsidRPr="00DA5449">
        <w:rPr>
          <w:sz w:val="28"/>
          <w:szCs w:val="28"/>
        </w:rPr>
        <w:lastRenderedPageBreak/>
        <w:t xml:space="preserve">За линией четко глазами следи </w:t>
      </w:r>
      <w:r w:rsidRPr="00DA5449">
        <w:rPr>
          <w:sz w:val="28"/>
          <w:szCs w:val="28"/>
        </w:rPr>
        <w:br/>
      </w:r>
      <w:r w:rsidRPr="00DA5449">
        <w:rPr>
          <w:iCs/>
          <w:sz w:val="28"/>
          <w:szCs w:val="28"/>
        </w:rPr>
        <w:t>(большой круг в одну сторону),</w:t>
      </w:r>
      <w:r w:rsidRPr="00DA5449">
        <w:rPr>
          <w:sz w:val="28"/>
          <w:szCs w:val="28"/>
        </w:rPr>
        <w:br/>
        <w:t xml:space="preserve">За контуры линий не выходи </w:t>
      </w:r>
      <w:r w:rsidRPr="00DA5449">
        <w:rPr>
          <w:sz w:val="28"/>
          <w:szCs w:val="28"/>
        </w:rPr>
        <w:br/>
      </w:r>
      <w:r w:rsidRPr="00DA5449">
        <w:rPr>
          <w:iCs/>
          <w:sz w:val="28"/>
          <w:szCs w:val="28"/>
        </w:rPr>
        <w:t>(большой круг в другую сторону).</w:t>
      </w:r>
      <w:r w:rsidRPr="00DA5449">
        <w:rPr>
          <w:sz w:val="28"/>
          <w:szCs w:val="28"/>
        </w:rPr>
        <w:br/>
        <w:t>Эта карта ведет нас с любовью</w:t>
      </w:r>
      <w:proofErr w:type="gramStart"/>
      <w:r w:rsidRPr="00DA5449">
        <w:rPr>
          <w:sz w:val="28"/>
          <w:szCs w:val="28"/>
        </w:rPr>
        <w:t xml:space="preserve"> </w:t>
      </w:r>
      <w:r w:rsidRPr="00DA5449">
        <w:rPr>
          <w:sz w:val="28"/>
          <w:szCs w:val="28"/>
        </w:rPr>
        <w:br/>
        <w:t>В</w:t>
      </w:r>
      <w:proofErr w:type="gramEnd"/>
      <w:r w:rsidRPr="00DA5449">
        <w:rPr>
          <w:sz w:val="28"/>
          <w:szCs w:val="28"/>
        </w:rPr>
        <w:t xml:space="preserve"> страну чудес Глазное здоровье! </w:t>
      </w:r>
      <w:r w:rsidRPr="00DA5449">
        <w:rPr>
          <w:sz w:val="28"/>
          <w:szCs w:val="28"/>
        </w:rPr>
        <w:br/>
      </w:r>
      <w:r w:rsidRPr="00DA5449">
        <w:rPr>
          <w:iCs/>
          <w:sz w:val="28"/>
          <w:szCs w:val="28"/>
        </w:rPr>
        <w:t>(Легко моргают.)</w:t>
      </w:r>
    </w:p>
    <w:p w:rsidR="00663C33" w:rsidRPr="00DA5449" w:rsidRDefault="00663C33" w:rsidP="00A4044F">
      <w:pPr>
        <w:pStyle w:val="a5"/>
        <w:ind w:firstLine="709"/>
        <w:contextualSpacing/>
        <w:jc w:val="both"/>
        <w:rPr>
          <w:rStyle w:val="a4"/>
          <w:b w:val="0"/>
          <w:sz w:val="28"/>
          <w:szCs w:val="28"/>
        </w:rPr>
        <w:sectPr w:rsidR="00663C33" w:rsidRPr="00DA5449" w:rsidSect="00663C3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87DBC" w:rsidRPr="00DA5449" w:rsidRDefault="00F52551" w:rsidP="00A4044F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rStyle w:val="a4"/>
          <w:b w:val="0"/>
          <w:sz w:val="28"/>
          <w:szCs w:val="28"/>
        </w:rPr>
        <w:lastRenderedPageBreak/>
        <w:t>У</w:t>
      </w:r>
      <w:r w:rsidR="00687DBC" w:rsidRPr="00DA5449">
        <w:rPr>
          <w:rStyle w:val="a4"/>
          <w:b w:val="0"/>
          <w:sz w:val="28"/>
          <w:szCs w:val="28"/>
        </w:rPr>
        <w:t>пражнение «Весенние мотыльки»</w:t>
      </w:r>
      <w:r w:rsidRPr="00DA5449">
        <w:rPr>
          <w:sz w:val="28"/>
          <w:szCs w:val="28"/>
        </w:rPr>
        <w:t xml:space="preserve"> (средний дошкольный возраст)</w:t>
      </w:r>
    </w:p>
    <w:p w:rsidR="00F52551" w:rsidRPr="00DA5449" w:rsidRDefault="00687DBC" w:rsidP="00A4044F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Цель</w:t>
      </w:r>
      <w:r w:rsidR="00F52551" w:rsidRPr="00DA5449">
        <w:rPr>
          <w:sz w:val="28"/>
          <w:szCs w:val="28"/>
        </w:rPr>
        <w:t xml:space="preserve"> упражнения - развитие прослеживающей функции</w:t>
      </w:r>
      <w:r w:rsidRPr="00DA5449">
        <w:rPr>
          <w:sz w:val="28"/>
          <w:szCs w:val="28"/>
        </w:rPr>
        <w:t xml:space="preserve"> глаза, глазомер</w:t>
      </w:r>
      <w:r w:rsidR="00F52551" w:rsidRPr="00DA5449">
        <w:rPr>
          <w:sz w:val="28"/>
          <w:szCs w:val="28"/>
        </w:rPr>
        <w:t>а, зрительно-двигательной координации; формирование навыков</w:t>
      </w:r>
      <w:r w:rsidRPr="00DA5449">
        <w:rPr>
          <w:sz w:val="28"/>
          <w:szCs w:val="28"/>
        </w:rPr>
        <w:t xml:space="preserve"> вербального описания зрительно воспринимаемых предметов и объектов, их свойств и явлений;</w:t>
      </w:r>
      <w:r w:rsidR="00AF5033" w:rsidRPr="00DA5449">
        <w:rPr>
          <w:sz w:val="28"/>
          <w:szCs w:val="28"/>
        </w:rPr>
        <w:t xml:space="preserve"> </w:t>
      </w:r>
      <w:r w:rsidR="00F52551" w:rsidRPr="00DA5449">
        <w:rPr>
          <w:sz w:val="28"/>
          <w:szCs w:val="28"/>
        </w:rPr>
        <w:t>укрепление наружной мускулатуры</w:t>
      </w:r>
      <w:r w:rsidRPr="00DA5449">
        <w:rPr>
          <w:sz w:val="28"/>
          <w:szCs w:val="28"/>
        </w:rPr>
        <w:t xml:space="preserve"> глаз</w:t>
      </w:r>
      <w:r w:rsidR="00F52551" w:rsidRPr="00DA5449">
        <w:rPr>
          <w:sz w:val="28"/>
          <w:szCs w:val="28"/>
        </w:rPr>
        <w:t>.</w:t>
      </w:r>
    </w:p>
    <w:p w:rsidR="00F52551" w:rsidRPr="00DA5449" w:rsidRDefault="00F52551" w:rsidP="00A4044F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Ход упражнения</w:t>
      </w:r>
    </w:p>
    <w:p w:rsidR="00687DBC" w:rsidRPr="00DA5449" w:rsidRDefault="00687DBC" w:rsidP="00F52551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Упражнение выполняется сидя на полу, на стуле или стоя с использованием указки или движения рук, пальцев рук. При этом педагог следит, за осанкой детей, учит держать голову прямо и работать только глазами.</w:t>
      </w:r>
    </w:p>
    <w:p w:rsidR="00A4044F" w:rsidRPr="00DA5449" w:rsidRDefault="00A4044F" w:rsidP="00A4044F">
      <w:pPr>
        <w:pStyle w:val="a5"/>
        <w:contextualSpacing/>
        <w:jc w:val="both"/>
        <w:rPr>
          <w:sz w:val="28"/>
          <w:szCs w:val="28"/>
        </w:rPr>
        <w:sectPr w:rsidR="00A4044F" w:rsidRPr="00DA5449" w:rsidSect="00663C3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lastRenderedPageBreak/>
        <w:t xml:space="preserve">На полянке </w:t>
      </w:r>
      <w:proofErr w:type="gramStart"/>
      <w:r w:rsidRPr="00DA5449">
        <w:rPr>
          <w:sz w:val="28"/>
          <w:szCs w:val="28"/>
        </w:rPr>
        <w:t>на</w:t>
      </w:r>
      <w:proofErr w:type="gramEnd"/>
      <w:r w:rsidRPr="00DA5449">
        <w:rPr>
          <w:sz w:val="28"/>
          <w:szCs w:val="28"/>
        </w:rPr>
        <w:t xml:space="preserve"> весенней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Закружились мотыльки.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Разноцветны, легкокрылы,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Все похожи на цветы!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По дорожке синей-синей,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Удивительно прямой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Мотылек летит красивый.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Отливая синевой.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А вокруг него порхают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Два веселых мотылька.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То к земле они слетают.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То взмывают в облака.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Их малюсенькие крылья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Так нежны, как лепестки.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На зеленую дорожку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Сел зеленый мотылек,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lastRenderedPageBreak/>
        <w:t>А к дорожке шоколадной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Мотылек летит другой -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У него резные крылья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С полоской золотой.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А пока они летали.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Хоровод</w:t>
      </w:r>
      <w:r w:rsidR="00A4044F" w:rsidRPr="00DA5449">
        <w:rPr>
          <w:sz w:val="28"/>
          <w:szCs w:val="28"/>
        </w:rPr>
        <w:t>,</w:t>
      </w:r>
      <w:r w:rsidRPr="00DA5449">
        <w:rPr>
          <w:sz w:val="28"/>
          <w:szCs w:val="28"/>
        </w:rPr>
        <w:t xml:space="preserve"> ведя цветной,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Больше крылышки их стали,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proofErr w:type="spellStart"/>
      <w:r w:rsidRPr="00DA5449">
        <w:rPr>
          <w:sz w:val="28"/>
          <w:szCs w:val="28"/>
        </w:rPr>
        <w:t>Мотылечек</w:t>
      </w:r>
      <w:proofErr w:type="spellEnd"/>
      <w:r w:rsidRPr="00DA5449">
        <w:rPr>
          <w:sz w:val="28"/>
          <w:szCs w:val="28"/>
        </w:rPr>
        <w:t xml:space="preserve"> стал большой!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А на красной красивой дорожке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proofErr w:type="spellStart"/>
      <w:r w:rsidRPr="00DA5449">
        <w:rPr>
          <w:sz w:val="28"/>
          <w:szCs w:val="28"/>
        </w:rPr>
        <w:t>Мотылечек</w:t>
      </w:r>
      <w:proofErr w:type="spellEnd"/>
      <w:r w:rsidRPr="00DA5449">
        <w:rPr>
          <w:sz w:val="28"/>
          <w:szCs w:val="28"/>
        </w:rPr>
        <w:t xml:space="preserve"> красивый кружит.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Вверх</w:t>
      </w:r>
      <w:r w:rsidR="00A4044F" w:rsidRPr="00DA5449">
        <w:rPr>
          <w:sz w:val="28"/>
          <w:szCs w:val="28"/>
        </w:rPr>
        <w:t>,</w:t>
      </w:r>
      <w:r w:rsidR="00AF5033" w:rsidRPr="00DA5449">
        <w:rPr>
          <w:sz w:val="28"/>
          <w:szCs w:val="28"/>
        </w:rPr>
        <w:t xml:space="preserve"> </w:t>
      </w:r>
      <w:r w:rsidRPr="00DA5449">
        <w:rPr>
          <w:sz w:val="28"/>
          <w:szCs w:val="28"/>
        </w:rPr>
        <w:t xml:space="preserve"> взлетая и вниз опускаясь.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Плавно крыльями он шевелит.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А навстречу ему из-за окошка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Прилетит краснокрылый дружок.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На него, как на брата, похожий -</w:t>
      </w:r>
    </w:p>
    <w:p w:rsidR="00687DBC" w:rsidRPr="00DA5449" w:rsidRDefault="00687DBC" w:rsidP="00A4044F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Весь такой же, как он, мотылек.</w:t>
      </w:r>
    </w:p>
    <w:p w:rsidR="00A4044F" w:rsidRPr="00DA5449" w:rsidRDefault="00A4044F" w:rsidP="00025C9A">
      <w:pPr>
        <w:pStyle w:val="a5"/>
        <w:jc w:val="both"/>
        <w:rPr>
          <w:sz w:val="28"/>
          <w:szCs w:val="28"/>
        </w:rPr>
        <w:sectPr w:rsidR="00A4044F" w:rsidRPr="00DA5449" w:rsidSect="00A4044F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9F0E92" w:rsidRPr="00DA5449" w:rsidRDefault="009F0E92" w:rsidP="00025C9A">
      <w:pPr>
        <w:pStyle w:val="a5"/>
        <w:jc w:val="both"/>
        <w:rPr>
          <w:sz w:val="28"/>
          <w:szCs w:val="28"/>
        </w:rPr>
      </w:pPr>
    </w:p>
    <w:p w:rsidR="007B410C" w:rsidRPr="00DA5449" w:rsidRDefault="00687DBC" w:rsidP="007B410C">
      <w:pPr>
        <w:pStyle w:val="a5"/>
        <w:ind w:firstLine="709"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В конце пути</w:t>
      </w:r>
      <w:r w:rsidR="00AF5033" w:rsidRPr="00DA5449">
        <w:rPr>
          <w:sz w:val="28"/>
          <w:szCs w:val="28"/>
        </w:rPr>
        <w:t xml:space="preserve"> </w:t>
      </w:r>
      <w:r w:rsidRPr="00DA5449">
        <w:rPr>
          <w:sz w:val="28"/>
          <w:szCs w:val="28"/>
        </w:rPr>
        <w:t>каждого мотылька взгляд фиксируется на конечной точке полета.</w:t>
      </w:r>
    </w:p>
    <w:p w:rsidR="007B410C" w:rsidRPr="00DA5449" w:rsidRDefault="007B410C" w:rsidP="007B410C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У</w:t>
      </w:r>
      <w:r w:rsidR="00687DBC" w:rsidRPr="00DA5449">
        <w:rPr>
          <w:rStyle w:val="a4"/>
          <w:b w:val="0"/>
          <w:sz w:val="28"/>
          <w:szCs w:val="28"/>
        </w:rPr>
        <w:t xml:space="preserve">пражнение </w:t>
      </w:r>
      <w:r w:rsidR="00687DBC" w:rsidRPr="00DA5449">
        <w:rPr>
          <w:sz w:val="28"/>
          <w:szCs w:val="28"/>
        </w:rPr>
        <w:t>«Цветные дорожки»</w:t>
      </w:r>
      <w:r w:rsidRPr="00DA5449">
        <w:rPr>
          <w:sz w:val="28"/>
          <w:szCs w:val="28"/>
        </w:rPr>
        <w:t xml:space="preserve">  (старший дошкольный возраст)</w:t>
      </w:r>
    </w:p>
    <w:p w:rsidR="00687DBC" w:rsidRPr="00DA5449" w:rsidRDefault="008A5C8D" w:rsidP="007B410C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Цель</w:t>
      </w:r>
      <w:r w:rsidR="007B410C" w:rsidRPr="00DA5449">
        <w:rPr>
          <w:sz w:val="28"/>
          <w:szCs w:val="28"/>
        </w:rPr>
        <w:t xml:space="preserve"> упражнения - з</w:t>
      </w:r>
      <w:r w:rsidRPr="00DA5449">
        <w:rPr>
          <w:sz w:val="28"/>
          <w:szCs w:val="28"/>
        </w:rPr>
        <w:t>акреплять названия</w:t>
      </w:r>
      <w:r w:rsidR="00687DBC" w:rsidRPr="00DA5449">
        <w:rPr>
          <w:sz w:val="28"/>
          <w:szCs w:val="28"/>
        </w:rPr>
        <w:t xml:space="preserve"> цветов </w:t>
      </w:r>
      <w:r w:rsidR="00DA5449" w:rsidRPr="00DA5449">
        <w:rPr>
          <w:sz w:val="28"/>
          <w:szCs w:val="28"/>
        </w:rPr>
        <w:t>радуги</w:t>
      </w:r>
      <w:r w:rsidR="00687DBC" w:rsidRPr="00DA5449">
        <w:rPr>
          <w:sz w:val="28"/>
          <w:szCs w:val="28"/>
        </w:rPr>
        <w:t xml:space="preserve"> и последовательности их расположения; упражнять в порядковом и обратном счете в пределах 10, в узнавании и назывании цифр; знакомить с четными и нечетными числами первого десятка и цифрами, обозначающими эти числа.</w:t>
      </w:r>
    </w:p>
    <w:p w:rsidR="00687DBC" w:rsidRPr="00DA5449" w:rsidRDefault="007B410C" w:rsidP="00025C9A">
      <w:pPr>
        <w:pStyle w:val="a5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 xml:space="preserve">        </w:t>
      </w:r>
      <w:r w:rsidR="00687DBC" w:rsidRPr="00DA5449">
        <w:rPr>
          <w:sz w:val="28"/>
          <w:szCs w:val="28"/>
        </w:rPr>
        <w:t>Ход упражнения</w:t>
      </w:r>
    </w:p>
    <w:p w:rsidR="00687DBC" w:rsidRPr="00DA5449" w:rsidRDefault="00036185" w:rsidP="007B410C">
      <w:pPr>
        <w:pStyle w:val="a5"/>
        <w:ind w:firstLine="709"/>
        <w:contextualSpacing/>
        <w:jc w:val="both"/>
        <w:rPr>
          <w:sz w:val="28"/>
          <w:szCs w:val="28"/>
        </w:rPr>
      </w:pPr>
      <w:r w:rsidRPr="00DA5449">
        <w:rPr>
          <w:sz w:val="28"/>
          <w:szCs w:val="28"/>
        </w:rPr>
        <w:t>Жила-была маленькая принцесса</w:t>
      </w:r>
      <w:r w:rsidR="00687DBC" w:rsidRPr="00DA5449">
        <w:rPr>
          <w:sz w:val="28"/>
          <w:szCs w:val="28"/>
        </w:rPr>
        <w:t xml:space="preserve">, которая </w:t>
      </w:r>
      <w:r w:rsidRPr="00DA5449">
        <w:rPr>
          <w:sz w:val="28"/>
          <w:szCs w:val="28"/>
        </w:rPr>
        <w:t xml:space="preserve">очень </w:t>
      </w:r>
      <w:r w:rsidR="00687DBC" w:rsidRPr="00DA5449">
        <w:rPr>
          <w:sz w:val="28"/>
          <w:szCs w:val="28"/>
        </w:rPr>
        <w:t>люб</w:t>
      </w:r>
      <w:r w:rsidRPr="00DA5449">
        <w:rPr>
          <w:sz w:val="28"/>
          <w:szCs w:val="28"/>
        </w:rPr>
        <w:t>ила играть с волшебным мячиком. Как-то раз мячик</w:t>
      </w:r>
      <w:r w:rsidR="00687DBC" w:rsidRPr="00DA5449">
        <w:rPr>
          <w:sz w:val="28"/>
          <w:szCs w:val="28"/>
        </w:rPr>
        <w:t xml:space="preserve"> укатился очень далеко. Давайте проследим глазами, куда же он покатил</w:t>
      </w:r>
      <w:r w:rsidRPr="00DA5449">
        <w:rPr>
          <w:sz w:val="28"/>
          <w:szCs w:val="28"/>
        </w:rPr>
        <w:t>ся,  (беру</w:t>
      </w:r>
      <w:r w:rsidR="00687DBC" w:rsidRPr="00DA5449">
        <w:rPr>
          <w:sz w:val="28"/>
          <w:szCs w:val="28"/>
        </w:rPr>
        <w:t xml:space="preserve"> указку, на конце кот</w:t>
      </w:r>
      <w:r w:rsidRPr="00DA5449">
        <w:rPr>
          <w:sz w:val="28"/>
          <w:szCs w:val="28"/>
        </w:rPr>
        <w:t>орой прикреплен красный  мячик</w:t>
      </w:r>
      <w:r w:rsidR="00687DBC" w:rsidRPr="00DA5449">
        <w:rPr>
          <w:sz w:val="28"/>
          <w:szCs w:val="28"/>
        </w:rPr>
        <w:t>,</w:t>
      </w:r>
      <w:r w:rsidRPr="00DA5449">
        <w:rPr>
          <w:sz w:val="28"/>
          <w:szCs w:val="28"/>
        </w:rPr>
        <w:t xml:space="preserve"> </w:t>
      </w:r>
      <w:r w:rsidR="00687DBC" w:rsidRPr="00DA5449">
        <w:rPr>
          <w:sz w:val="28"/>
          <w:szCs w:val="28"/>
        </w:rPr>
        <w:t xml:space="preserve"> дети сле</w:t>
      </w:r>
      <w:r w:rsidRPr="00DA5449">
        <w:rPr>
          <w:sz w:val="28"/>
          <w:szCs w:val="28"/>
        </w:rPr>
        <w:t>дят глазами за движением указки,</w:t>
      </w:r>
      <w:r w:rsidR="00864542" w:rsidRPr="00DA5449">
        <w:rPr>
          <w:sz w:val="28"/>
          <w:szCs w:val="28"/>
        </w:rPr>
        <w:t xml:space="preserve"> </w:t>
      </w:r>
      <w:r w:rsidRPr="00DA5449">
        <w:rPr>
          <w:sz w:val="28"/>
          <w:szCs w:val="28"/>
        </w:rPr>
        <w:t>п</w:t>
      </w:r>
      <w:r w:rsidR="00687DBC" w:rsidRPr="00DA5449">
        <w:rPr>
          <w:sz w:val="28"/>
          <w:szCs w:val="28"/>
        </w:rPr>
        <w:t>о хо</w:t>
      </w:r>
      <w:r w:rsidRPr="00DA5449">
        <w:rPr>
          <w:sz w:val="28"/>
          <w:szCs w:val="28"/>
        </w:rPr>
        <w:t>ду выполнения упражнения  предлагаю</w:t>
      </w:r>
      <w:r w:rsidR="00687DBC" w:rsidRPr="00DA5449">
        <w:rPr>
          <w:sz w:val="28"/>
          <w:szCs w:val="28"/>
        </w:rPr>
        <w:t xml:space="preserve"> назвать цвет дорожек по направлению движения сверху вниз)</w:t>
      </w:r>
      <w:r w:rsidRPr="00DA5449">
        <w:rPr>
          <w:sz w:val="28"/>
          <w:szCs w:val="28"/>
        </w:rPr>
        <w:t xml:space="preserve">. Докатился мячик </w:t>
      </w:r>
      <w:r w:rsidR="00687DBC" w:rsidRPr="00DA5449">
        <w:rPr>
          <w:sz w:val="28"/>
          <w:szCs w:val="28"/>
        </w:rPr>
        <w:t>до сказочного замка</w:t>
      </w:r>
      <w:r w:rsidR="00DA5449" w:rsidRPr="00DA5449">
        <w:rPr>
          <w:sz w:val="28"/>
          <w:szCs w:val="28"/>
        </w:rPr>
        <w:t xml:space="preserve">, </w:t>
      </w:r>
      <w:r w:rsidR="00687DBC" w:rsidRPr="00DA5449">
        <w:rPr>
          <w:sz w:val="28"/>
          <w:szCs w:val="28"/>
        </w:rPr>
        <w:t>остановил</w:t>
      </w:r>
      <w:r w:rsidRPr="00DA5449">
        <w:rPr>
          <w:sz w:val="28"/>
          <w:szCs w:val="28"/>
        </w:rPr>
        <w:t xml:space="preserve">ся и покатился обратно. Мячик  катится </w:t>
      </w:r>
      <w:r w:rsidR="00687DBC" w:rsidRPr="00DA5449">
        <w:rPr>
          <w:sz w:val="28"/>
          <w:szCs w:val="28"/>
        </w:rPr>
        <w:t xml:space="preserve"> от цифры к цифре, а мы их</w:t>
      </w:r>
      <w:r w:rsidRPr="00DA5449">
        <w:rPr>
          <w:sz w:val="28"/>
          <w:szCs w:val="28"/>
        </w:rPr>
        <w:t xml:space="preserve"> будем называть</w:t>
      </w:r>
      <w:r w:rsidR="00687DBC" w:rsidRPr="00DA5449">
        <w:rPr>
          <w:sz w:val="28"/>
          <w:szCs w:val="28"/>
        </w:rPr>
        <w:t xml:space="preserve">. </w:t>
      </w:r>
      <w:r w:rsidR="00DA5449" w:rsidRPr="00DA5449">
        <w:rPr>
          <w:sz w:val="28"/>
          <w:szCs w:val="28"/>
        </w:rPr>
        <w:t>(д</w:t>
      </w:r>
      <w:r w:rsidR="00687DBC" w:rsidRPr="00DA5449">
        <w:rPr>
          <w:sz w:val="28"/>
          <w:szCs w:val="28"/>
        </w:rPr>
        <w:t>ети прослеживают глазами движение указки по цветным дорожкам от цифры к цифре снизу вверх, называя цифры по порядку</w:t>
      </w:r>
      <w:r w:rsidR="00DA5449">
        <w:rPr>
          <w:sz w:val="28"/>
          <w:szCs w:val="28"/>
        </w:rPr>
        <w:t>)</w:t>
      </w:r>
      <w:r w:rsidR="00687DBC" w:rsidRPr="00DA5449">
        <w:rPr>
          <w:sz w:val="28"/>
          <w:szCs w:val="28"/>
        </w:rPr>
        <w:t>.</w:t>
      </w:r>
      <w:r w:rsidRPr="00DA5449">
        <w:rPr>
          <w:sz w:val="28"/>
          <w:szCs w:val="28"/>
        </w:rPr>
        <w:t xml:space="preserve"> </w:t>
      </w:r>
      <w:r w:rsidR="00687DBC" w:rsidRPr="00DA5449">
        <w:rPr>
          <w:sz w:val="28"/>
          <w:szCs w:val="28"/>
        </w:rPr>
        <w:t>Аналогично выполняется задание со счетом в обратном порядке и про</w:t>
      </w:r>
      <w:r w:rsidR="00DA5449" w:rsidRPr="00DA5449">
        <w:rPr>
          <w:sz w:val="28"/>
          <w:szCs w:val="28"/>
        </w:rPr>
        <w:t>слеживанием глазами сверху вниз</w:t>
      </w:r>
      <w:r w:rsidR="007B410C" w:rsidRPr="00DA5449">
        <w:rPr>
          <w:sz w:val="28"/>
          <w:szCs w:val="28"/>
        </w:rPr>
        <w:t xml:space="preserve">. </w:t>
      </w:r>
      <w:r w:rsidRPr="00DA5449">
        <w:rPr>
          <w:sz w:val="28"/>
          <w:szCs w:val="28"/>
        </w:rPr>
        <w:t xml:space="preserve"> Прикатился мячик принцессе</w:t>
      </w:r>
      <w:r w:rsidR="00687DBC" w:rsidRPr="00DA5449">
        <w:rPr>
          <w:sz w:val="28"/>
          <w:szCs w:val="28"/>
        </w:rPr>
        <w:t xml:space="preserve"> и опять решил поиграть, стал прыгать по разным цифрам. </w:t>
      </w:r>
      <w:r w:rsidR="007B410C" w:rsidRPr="00DA5449">
        <w:rPr>
          <w:sz w:val="28"/>
          <w:szCs w:val="28"/>
        </w:rPr>
        <w:t xml:space="preserve"> (Д</w:t>
      </w:r>
      <w:r w:rsidR="00687DBC" w:rsidRPr="00DA5449">
        <w:rPr>
          <w:sz w:val="28"/>
          <w:szCs w:val="28"/>
        </w:rPr>
        <w:t>ети «стреляют» глазами, называя цифры, около которых остановился клубочек.)</w:t>
      </w:r>
    </w:p>
    <w:p w:rsidR="002B6B5F" w:rsidRPr="00DA5449" w:rsidRDefault="002B6B5F" w:rsidP="008551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В  качестве дополнительных средств</w:t>
      </w:r>
      <w:r w:rsidRPr="00DA5449">
        <w:rPr>
          <w:rFonts w:ascii="Times New Roman" w:eastAsia="Times New Roman" w:hAnsi="Times New Roman" w:cs="Times New Roman"/>
          <w:sz w:val="28"/>
          <w:szCs w:val="28"/>
        </w:rPr>
        <w:t xml:space="preserve">  можно использовать  </w:t>
      </w:r>
      <w:r w:rsidR="00855139" w:rsidRPr="00DA5449">
        <w:rPr>
          <w:rFonts w:ascii="Times New Roman" w:hAnsi="Times New Roman" w:cs="Times New Roman"/>
          <w:sz w:val="28"/>
          <w:szCs w:val="28"/>
        </w:rPr>
        <w:t>игры с мячом. В</w:t>
      </w:r>
      <w:r w:rsidRPr="00DA5449">
        <w:rPr>
          <w:rFonts w:ascii="Times New Roman" w:eastAsia="Times New Roman" w:hAnsi="Times New Roman" w:cs="Times New Roman"/>
          <w:sz w:val="28"/>
          <w:szCs w:val="28"/>
        </w:rPr>
        <w:t>ажно, чтобы РЕБЕНОК  СЛЕДИЛ  ЗА  ПОЛЕТОМ  МЯЧИКА  ГЛАЗАМИ: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1. подбросить мяч двумя руками и поймать;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2.под</w:t>
      </w:r>
      <w:r w:rsidR="00855139" w:rsidRPr="00DA5449">
        <w:rPr>
          <w:rFonts w:ascii="Times New Roman" w:hAnsi="Times New Roman" w:cs="Times New Roman"/>
          <w:sz w:val="28"/>
          <w:szCs w:val="28"/>
        </w:rPr>
        <w:t>бросить мяч одной рукой вверх</w:t>
      </w:r>
      <w:r w:rsidR="00DA5449" w:rsidRPr="00DA5449">
        <w:rPr>
          <w:rFonts w:ascii="Times New Roman" w:hAnsi="Times New Roman" w:cs="Times New Roman"/>
          <w:sz w:val="28"/>
          <w:szCs w:val="28"/>
        </w:rPr>
        <w:t>,</w:t>
      </w:r>
      <w:r w:rsidR="00855139"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Pr="00DA5449">
        <w:rPr>
          <w:rFonts w:ascii="Times New Roman" w:eastAsia="Times New Roman" w:hAnsi="Times New Roman" w:cs="Times New Roman"/>
          <w:sz w:val="28"/>
          <w:szCs w:val="28"/>
        </w:rPr>
        <w:t>поймать другой или двумя;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3.бросить мяч сильно о пол и поймать одной или двумя руками;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4.передача мяча от груди партнеру (перебрасывание);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5. передача мяча партнеру из-за головы;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6. передача мяча партнеру одной рукой от плеча;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7. броски мяча в стену;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8. броски мяча в мишень;</w:t>
      </w:r>
    </w:p>
    <w:p w:rsidR="002B6B5F" w:rsidRPr="00DA5449" w:rsidRDefault="002B6B5F" w:rsidP="008551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</w:rPr>
        <w:t>9. броски мяча в баскетбольное кольцо двумя или одной рукой.</w:t>
      </w:r>
    </w:p>
    <w:p w:rsidR="00855139" w:rsidRPr="00DA5449" w:rsidRDefault="00855139" w:rsidP="008551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02E" w:rsidRPr="00DA5449" w:rsidRDefault="00855139" w:rsidP="003920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Положительный эмоциональный отклик вызывают у детей игры с лазерным фонариком. Детям предлагаем следующие игровые упражнения: </w:t>
      </w:r>
      <w:r w:rsidR="005D6461" w:rsidRPr="00DA5449">
        <w:rPr>
          <w:rFonts w:ascii="Times New Roman" w:hAnsi="Times New Roman" w:cs="Times New Roman"/>
          <w:sz w:val="28"/>
          <w:szCs w:val="28"/>
        </w:rPr>
        <w:t>«</w:t>
      </w:r>
      <w:r w:rsidR="00C84DAE" w:rsidRPr="00DA5449">
        <w:rPr>
          <w:rFonts w:ascii="Times New Roman" w:hAnsi="Times New Roman" w:cs="Times New Roman"/>
          <w:sz w:val="28"/>
          <w:szCs w:val="28"/>
        </w:rPr>
        <w:t>«</w:t>
      </w:r>
      <w:r w:rsidRPr="00DA5449">
        <w:rPr>
          <w:rFonts w:ascii="Times New Roman" w:hAnsi="Times New Roman" w:cs="Times New Roman"/>
          <w:sz w:val="28"/>
          <w:szCs w:val="28"/>
        </w:rPr>
        <w:t xml:space="preserve">Где зажегся огонек?», </w:t>
      </w:r>
      <w:r w:rsidRPr="00DA5449">
        <w:rPr>
          <w:rFonts w:ascii="Times New Roman" w:eastAsia="Times New Roman" w:hAnsi="Times New Roman" w:cs="Times New Roman"/>
          <w:sz w:val="28"/>
          <w:szCs w:val="28"/>
        </w:rPr>
        <w:t>« Волнист</w:t>
      </w:r>
      <w:r w:rsidRPr="00DA5449">
        <w:rPr>
          <w:rFonts w:ascii="Times New Roman" w:hAnsi="Times New Roman" w:cs="Times New Roman"/>
          <w:sz w:val="28"/>
          <w:szCs w:val="28"/>
        </w:rPr>
        <w:t>ая дорожка», « Пила»</w:t>
      </w:r>
      <w:r w:rsidR="00DA5449" w:rsidRPr="00DA5449">
        <w:rPr>
          <w:rFonts w:ascii="Times New Roman" w:hAnsi="Times New Roman" w:cs="Times New Roman"/>
          <w:sz w:val="28"/>
          <w:szCs w:val="28"/>
        </w:rPr>
        <w:t>,</w:t>
      </w:r>
      <w:r w:rsidRPr="00DA5449">
        <w:rPr>
          <w:rFonts w:ascii="Times New Roman" w:hAnsi="Times New Roman" w:cs="Times New Roman"/>
          <w:sz w:val="28"/>
          <w:szCs w:val="28"/>
        </w:rPr>
        <w:t xml:space="preserve">  «</w:t>
      </w:r>
      <w:r w:rsidRPr="00DA5449">
        <w:rPr>
          <w:rFonts w:ascii="Times New Roman" w:eastAsia="Times New Roman" w:hAnsi="Times New Roman" w:cs="Times New Roman"/>
          <w:sz w:val="28"/>
          <w:szCs w:val="28"/>
        </w:rPr>
        <w:t>Травка»</w:t>
      </w:r>
      <w:r w:rsidRPr="00DA5449">
        <w:rPr>
          <w:rFonts w:ascii="Times New Roman" w:hAnsi="Times New Roman" w:cs="Times New Roman"/>
          <w:sz w:val="28"/>
          <w:szCs w:val="28"/>
        </w:rPr>
        <w:t xml:space="preserve"> </w:t>
      </w:r>
      <w:r w:rsidRPr="00DA5449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39202E" w:rsidRPr="00DA5449" w:rsidRDefault="0039202E" w:rsidP="003920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bCs/>
          <w:sz w:val="28"/>
          <w:szCs w:val="28"/>
        </w:rPr>
        <w:t>Польза данных упражнений гимнастики для глаз для детей будет ощутима только при систематическом их выполнении</w:t>
      </w:r>
      <w:r w:rsidRPr="00DA5449">
        <w:rPr>
          <w:rFonts w:ascii="Times New Roman" w:hAnsi="Times New Roman" w:cs="Times New Roman"/>
          <w:sz w:val="28"/>
          <w:szCs w:val="28"/>
        </w:rPr>
        <w:t>, то есть через 20 минут заняти</w:t>
      </w:r>
      <w:r w:rsidR="00A478F1">
        <w:rPr>
          <w:rFonts w:ascii="Times New Roman" w:hAnsi="Times New Roman" w:cs="Times New Roman"/>
          <w:sz w:val="28"/>
          <w:szCs w:val="28"/>
        </w:rPr>
        <w:t>й для детей 3-5 лет</w:t>
      </w:r>
      <w:proofErr w:type="gramStart"/>
      <w:r w:rsidR="00A478F1">
        <w:rPr>
          <w:rFonts w:ascii="Times New Roman" w:hAnsi="Times New Roman" w:cs="Times New Roman"/>
          <w:sz w:val="28"/>
          <w:szCs w:val="28"/>
        </w:rPr>
        <w:t xml:space="preserve"> </w:t>
      </w:r>
      <w:r w:rsidRPr="00DA5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02E" w:rsidRPr="00DA5449" w:rsidRDefault="0039202E" w:rsidP="003920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510" w:rsidRPr="00DA5449" w:rsidRDefault="00E86510" w:rsidP="003920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510" w:rsidRPr="0042495F" w:rsidRDefault="00E86510" w:rsidP="0039202E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bookmarkStart w:id="0" w:name="_GoBack"/>
      <w:bookmarkEnd w:id="0"/>
    </w:p>
    <w:sectPr w:rsidR="00E86510" w:rsidRPr="0042495F" w:rsidSect="00A4044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A9" w:rsidRDefault="008F1EA9" w:rsidP="00572221">
      <w:pPr>
        <w:spacing w:after="0" w:line="240" w:lineRule="auto"/>
      </w:pPr>
      <w:r>
        <w:separator/>
      </w:r>
    </w:p>
  </w:endnote>
  <w:endnote w:type="continuationSeparator" w:id="0">
    <w:p w:rsidR="008F1EA9" w:rsidRDefault="008F1EA9" w:rsidP="0057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A9" w:rsidRDefault="008F1EA9" w:rsidP="00572221">
      <w:pPr>
        <w:spacing w:after="0" w:line="240" w:lineRule="auto"/>
      </w:pPr>
      <w:r>
        <w:separator/>
      </w:r>
    </w:p>
  </w:footnote>
  <w:footnote w:type="continuationSeparator" w:id="0">
    <w:p w:rsidR="008F1EA9" w:rsidRDefault="008F1EA9" w:rsidP="0057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DBC"/>
    <w:rsid w:val="00025C9A"/>
    <w:rsid w:val="00036185"/>
    <w:rsid w:val="00060A21"/>
    <w:rsid w:val="000839E9"/>
    <w:rsid w:val="000942C9"/>
    <w:rsid w:val="000972FF"/>
    <w:rsid w:val="000E6AEC"/>
    <w:rsid w:val="000E7C80"/>
    <w:rsid w:val="000F1898"/>
    <w:rsid w:val="00131CE3"/>
    <w:rsid w:val="00164C2B"/>
    <w:rsid w:val="001B2C9B"/>
    <w:rsid w:val="001C7D37"/>
    <w:rsid w:val="002553A9"/>
    <w:rsid w:val="002B6B5F"/>
    <w:rsid w:val="002D3062"/>
    <w:rsid w:val="0031430D"/>
    <w:rsid w:val="00335960"/>
    <w:rsid w:val="0039202E"/>
    <w:rsid w:val="003B19AF"/>
    <w:rsid w:val="003D5754"/>
    <w:rsid w:val="003F58F5"/>
    <w:rsid w:val="0042495F"/>
    <w:rsid w:val="00505624"/>
    <w:rsid w:val="00532FF1"/>
    <w:rsid w:val="005406DA"/>
    <w:rsid w:val="00572221"/>
    <w:rsid w:val="005C0C6F"/>
    <w:rsid w:val="005C634A"/>
    <w:rsid w:val="005D2654"/>
    <w:rsid w:val="005D6461"/>
    <w:rsid w:val="00614CD7"/>
    <w:rsid w:val="00630613"/>
    <w:rsid w:val="00644331"/>
    <w:rsid w:val="00663C33"/>
    <w:rsid w:val="00665D9C"/>
    <w:rsid w:val="00687DBC"/>
    <w:rsid w:val="006C6DB5"/>
    <w:rsid w:val="006D7848"/>
    <w:rsid w:val="006E1AD4"/>
    <w:rsid w:val="007037C7"/>
    <w:rsid w:val="0071183F"/>
    <w:rsid w:val="0071217A"/>
    <w:rsid w:val="00794F2C"/>
    <w:rsid w:val="007A4D5B"/>
    <w:rsid w:val="007B410C"/>
    <w:rsid w:val="00855139"/>
    <w:rsid w:val="00864542"/>
    <w:rsid w:val="00893B33"/>
    <w:rsid w:val="008A5C8D"/>
    <w:rsid w:val="008B3B46"/>
    <w:rsid w:val="008C42A0"/>
    <w:rsid w:val="008D2886"/>
    <w:rsid w:val="008E22A7"/>
    <w:rsid w:val="008E31AD"/>
    <w:rsid w:val="008F1EA9"/>
    <w:rsid w:val="00903B46"/>
    <w:rsid w:val="00912151"/>
    <w:rsid w:val="00940E9A"/>
    <w:rsid w:val="00941CB4"/>
    <w:rsid w:val="00942BC4"/>
    <w:rsid w:val="009A1574"/>
    <w:rsid w:val="009F0E92"/>
    <w:rsid w:val="00A03D56"/>
    <w:rsid w:val="00A26AD8"/>
    <w:rsid w:val="00A4044F"/>
    <w:rsid w:val="00A475BE"/>
    <w:rsid w:val="00A478F1"/>
    <w:rsid w:val="00A55465"/>
    <w:rsid w:val="00A70892"/>
    <w:rsid w:val="00AF5033"/>
    <w:rsid w:val="00B34B2B"/>
    <w:rsid w:val="00B37A66"/>
    <w:rsid w:val="00BD5D43"/>
    <w:rsid w:val="00C4076A"/>
    <w:rsid w:val="00C53BA3"/>
    <w:rsid w:val="00C74133"/>
    <w:rsid w:val="00C84DAE"/>
    <w:rsid w:val="00C97226"/>
    <w:rsid w:val="00CD124F"/>
    <w:rsid w:val="00D36CDC"/>
    <w:rsid w:val="00D708A3"/>
    <w:rsid w:val="00DA5449"/>
    <w:rsid w:val="00DB5C8E"/>
    <w:rsid w:val="00E24B6D"/>
    <w:rsid w:val="00E26E15"/>
    <w:rsid w:val="00E34A90"/>
    <w:rsid w:val="00E86510"/>
    <w:rsid w:val="00EA2F4C"/>
    <w:rsid w:val="00EA5C5C"/>
    <w:rsid w:val="00EB50FA"/>
    <w:rsid w:val="00EF5F28"/>
    <w:rsid w:val="00F138B6"/>
    <w:rsid w:val="00F35E2F"/>
    <w:rsid w:val="00F52551"/>
    <w:rsid w:val="00F5308C"/>
    <w:rsid w:val="00F92072"/>
    <w:rsid w:val="00F92FB5"/>
    <w:rsid w:val="00F97278"/>
    <w:rsid w:val="00FB0256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87DBC"/>
    <w:rPr>
      <w:i/>
      <w:iCs/>
    </w:rPr>
  </w:style>
  <w:style w:type="character" w:styleId="a4">
    <w:name w:val="Strong"/>
    <w:basedOn w:val="a0"/>
    <w:uiPriority w:val="99"/>
    <w:qFormat/>
    <w:rsid w:val="00687DBC"/>
    <w:rPr>
      <w:b/>
      <w:bCs/>
    </w:rPr>
  </w:style>
  <w:style w:type="paragraph" w:styleId="a5">
    <w:name w:val="Normal (Web)"/>
    <w:basedOn w:val="a"/>
    <w:uiPriority w:val="99"/>
    <w:semiHidden/>
    <w:rsid w:val="0068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D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B6B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B5F"/>
  </w:style>
  <w:style w:type="paragraph" w:styleId="a8">
    <w:name w:val="header"/>
    <w:basedOn w:val="a"/>
    <w:link w:val="a9"/>
    <w:uiPriority w:val="99"/>
    <w:semiHidden/>
    <w:unhideWhenUsed/>
    <w:rsid w:val="0057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2221"/>
  </w:style>
  <w:style w:type="paragraph" w:styleId="aa">
    <w:name w:val="footer"/>
    <w:basedOn w:val="a"/>
    <w:link w:val="ab"/>
    <w:uiPriority w:val="99"/>
    <w:semiHidden/>
    <w:unhideWhenUsed/>
    <w:rsid w:val="0057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2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0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82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11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0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066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19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27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0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36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32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92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</cp:lastModifiedBy>
  <cp:revision>56</cp:revision>
  <cp:lastPrinted>2012-11-02T05:59:00Z</cp:lastPrinted>
  <dcterms:created xsi:type="dcterms:W3CDTF">2012-10-24T11:11:00Z</dcterms:created>
  <dcterms:modified xsi:type="dcterms:W3CDTF">2018-04-16T14:33:00Z</dcterms:modified>
</cp:coreProperties>
</file>