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190" w:rsidRDefault="00F26E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месячника по профилактике природно-очаговых инфекций в СРЦдН Малопургинского района проведены ряд мероприятий с участием воспитанников и сотрудников центра.</w:t>
      </w:r>
    </w:p>
    <w:p w:rsidR="00F26E9B" w:rsidRDefault="00F26E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Целью месячника стало сформировать и закрепить знания о природной очаговости и воспитать у детей ценное отношение к своему здоровью.</w:t>
      </w:r>
    </w:p>
    <w:p w:rsidR="00F26E9B" w:rsidRDefault="00F26E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Воспитанники используя интернет ресурсы оформили стенд с информацией о природно-очаговых болезнях в том числе о бешенстве, клещевом энцефалите и геморрагической лихорадке.</w:t>
      </w:r>
    </w:p>
    <w:p w:rsidR="00F26E9B" w:rsidRDefault="00F26E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разработаны буклеты-памятки с мерами профилактики природно-очаговых болезней для воспитанников центра и их родителей с целью </w:t>
      </w:r>
      <w:r w:rsidR="00B441CC">
        <w:rPr>
          <w:rFonts w:ascii="Times New Roman" w:hAnsi="Times New Roman" w:cs="Times New Roman"/>
          <w:sz w:val="28"/>
        </w:rPr>
        <w:t>ознакомления и изучения.</w:t>
      </w:r>
    </w:p>
    <w:p w:rsidR="00B441CC" w:rsidRDefault="00B441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24 апреля было проведено итоговое занятие в форме </w:t>
      </w:r>
      <w:proofErr w:type="spellStart"/>
      <w:r>
        <w:rPr>
          <w:rFonts w:ascii="Times New Roman" w:hAnsi="Times New Roman" w:cs="Times New Roman"/>
          <w:sz w:val="28"/>
        </w:rPr>
        <w:t>видеолектория</w:t>
      </w:r>
      <w:proofErr w:type="spellEnd"/>
      <w:r>
        <w:rPr>
          <w:rFonts w:ascii="Times New Roman" w:hAnsi="Times New Roman" w:cs="Times New Roman"/>
          <w:sz w:val="28"/>
        </w:rPr>
        <w:t xml:space="preserve">, где воспитанникам в красочной и доступной форме изложен материал о болезнях, вызванных природно-очаговыми инфекциями. </w:t>
      </w:r>
    </w:p>
    <w:p w:rsidR="00B441CC" w:rsidRDefault="00B441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активно приняли всю информацию, участвовали в дискуссиях. Цель месячника достигнута. </w:t>
      </w:r>
    </w:p>
    <w:p w:rsidR="009E4179" w:rsidRDefault="009E4179">
      <w:pPr>
        <w:rPr>
          <w:rFonts w:ascii="Times New Roman" w:hAnsi="Times New Roman" w:cs="Times New Roman"/>
          <w:sz w:val="28"/>
        </w:rPr>
      </w:pPr>
      <w:r w:rsidRPr="009E417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997"/>
            <wp:effectExtent l="0" t="0" r="3175" b="1270"/>
            <wp:docPr id="1" name="Рисунок 1" descr="C:\Users\Компьютер\Desktop\месячник\6fe5e8a1-36c0-480f-92b7-db6f4fd764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месячник\6fe5e8a1-36c0-480f-92b7-db6f4fd764f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CC" w:rsidRDefault="009E4179">
      <w:pPr>
        <w:rPr>
          <w:rFonts w:ascii="Times New Roman" w:hAnsi="Times New Roman" w:cs="Times New Roman"/>
          <w:sz w:val="28"/>
        </w:rPr>
      </w:pPr>
      <w:r w:rsidRPr="009E41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6997"/>
            <wp:effectExtent l="0" t="0" r="3175" b="1270"/>
            <wp:docPr id="2" name="Рисунок 2" descr="C:\Users\Компьютер\Desktop\месячник\8feb6ba4b8b64d52be129bc79ba66d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месячник\8feb6ba4b8b64d52be129bc79ba66d9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79" w:rsidRDefault="009E4179">
      <w:pPr>
        <w:rPr>
          <w:rFonts w:ascii="Times New Roman" w:hAnsi="Times New Roman" w:cs="Times New Roman"/>
          <w:sz w:val="28"/>
        </w:rPr>
      </w:pPr>
      <w:r w:rsidRPr="009E417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997"/>
            <wp:effectExtent l="0" t="0" r="3175" b="1270"/>
            <wp:docPr id="3" name="Рисунок 3" descr="C:\Users\Компьютер\Desktop\месячник\3297a147-6735-49f7-892c-52b451725e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месячник\3297a147-6735-49f7-892c-52b451725e2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79" w:rsidRDefault="009E4179">
      <w:pPr>
        <w:rPr>
          <w:rFonts w:ascii="Times New Roman" w:hAnsi="Times New Roman" w:cs="Times New Roman"/>
          <w:sz w:val="28"/>
        </w:rPr>
      </w:pPr>
      <w:r w:rsidRPr="009E41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6997"/>
            <wp:effectExtent l="0" t="0" r="3175" b="1270"/>
            <wp:docPr id="4" name="Рисунок 4" descr="C:\Users\Компьютер\Desktop\месячник\69671fe3-7d00-4811-9bbd-cc5dd9f47f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месячник\69671fe3-7d00-4811-9bbd-cc5dd9f47f1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CC" w:rsidRPr="00F26E9B" w:rsidRDefault="00524438">
      <w:pPr>
        <w:rPr>
          <w:rFonts w:ascii="Times New Roman" w:hAnsi="Times New Roman" w:cs="Times New Roman"/>
          <w:sz w:val="28"/>
        </w:rPr>
      </w:pPr>
      <w:r w:rsidRPr="005244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3230"/>
            <wp:effectExtent l="0" t="0" r="3175" b="5080"/>
            <wp:docPr id="5" name="Рисунок 5" descr="C:\Users\Компьютер\Desktop\месячник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месячник\DSC0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1CC" w:rsidRPr="00F2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CA8"/>
    <w:rsid w:val="00524438"/>
    <w:rsid w:val="008F0190"/>
    <w:rsid w:val="009E4179"/>
    <w:rsid w:val="00A17CA8"/>
    <w:rsid w:val="00B441CC"/>
    <w:rsid w:val="00F2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65BA7C-0353-461E-A7DA-F6551A818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5</cp:revision>
  <dcterms:created xsi:type="dcterms:W3CDTF">2018-04-28T10:40:00Z</dcterms:created>
  <dcterms:modified xsi:type="dcterms:W3CDTF">2018-05-03T06:20:00Z</dcterms:modified>
</cp:coreProperties>
</file>