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08" w:rsidRPr="00D73508" w:rsidRDefault="00EB12C1" w:rsidP="00D7350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3508"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</w:t>
      </w:r>
    </w:p>
    <w:p w:rsidR="00EB12C1" w:rsidRPr="00D73508" w:rsidRDefault="00EB12C1" w:rsidP="00D7350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3508">
        <w:rPr>
          <w:rFonts w:ascii="Times New Roman" w:hAnsi="Times New Roman" w:cs="Times New Roman"/>
          <w:b/>
          <w:sz w:val="40"/>
          <w:szCs w:val="40"/>
        </w:rPr>
        <w:t>«Дисциплина на улице - залог безопасности»</w:t>
      </w:r>
    </w:p>
    <w:p w:rsidR="00EB12C1" w:rsidRPr="006D63F6" w:rsidRDefault="00D73508" w:rsidP="006D63F6">
      <w:pPr>
        <w:pStyle w:val="a3"/>
        <w:ind w:firstLine="708"/>
        <w:rPr>
          <w:rFonts w:ascii="Times New Roman" w:hAnsi="Times New Roman" w:cs="Times New Roman"/>
          <w:sz w:val="38"/>
          <w:szCs w:val="38"/>
        </w:rPr>
      </w:pPr>
      <w:r w:rsidRPr="006D63F6">
        <w:rPr>
          <w:noProof/>
          <w:sz w:val="38"/>
          <w:szCs w:val="38"/>
          <w:lang w:eastAsia="ru-RU"/>
        </w:rPr>
        <w:drawing>
          <wp:anchor distT="0" distB="0" distL="114300" distR="114300" simplePos="0" relativeHeight="251656704" behindDoc="1" locked="0" layoutInCell="1" allowOverlap="1" wp14:anchorId="041F53DE" wp14:editId="40E122CC">
            <wp:simplePos x="0" y="0"/>
            <wp:positionH relativeFrom="column">
              <wp:posOffset>4764405</wp:posOffset>
            </wp:positionH>
            <wp:positionV relativeFrom="paragraph">
              <wp:posOffset>78740</wp:posOffset>
            </wp:positionV>
            <wp:extent cx="193357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494" y="21384"/>
                <wp:lineTo x="21494" y="0"/>
                <wp:lineTo x="0" y="0"/>
              </wp:wrapPolygon>
            </wp:wrapTight>
            <wp:docPr id="1" name="Рисунок 1" descr="http://zabavnik.club/wp-content/uploads/svetofor_dlya_peshehodov_kartinki_dlya_detey_54_1907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avnik.club/wp-content/uploads/svetofor_dlya_peshehodov_kartinki_dlya_detey_54_190717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3" t="8254" r="2056" b="25693"/>
                    <a:stretch/>
                  </pic:blipFill>
                  <pic:spPr bwMode="auto">
                    <a:xfrm>
                      <a:off x="0" y="0"/>
                      <a:ext cx="1933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2C1" w:rsidRPr="006D63F6">
        <w:rPr>
          <w:rFonts w:ascii="Times New Roman" w:hAnsi="Times New Roman" w:cs="Times New Roman"/>
          <w:sz w:val="38"/>
          <w:szCs w:val="38"/>
        </w:rPr>
        <w:t>Наиболее распространённые причины дорожно-</w:t>
      </w:r>
      <w:r w:rsidRPr="006D63F6">
        <w:rPr>
          <w:sz w:val="38"/>
          <w:szCs w:val="38"/>
        </w:rPr>
        <w:t xml:space="preserve"> </w:t>
      </w:r>
      <w:r w:rsidRPr="006D63F6">
        <w:rPr>
          <w:rFonts w:ascii="Times New Roman" w:hAnsi="Times New Roman" w:cs="Times New Roman"/>
          <w:sz w:val="38"/>
          <w:szCs w:val="38"/>
        </w:rPr>
        <w:t xml:space="preserve"> </w:t>
      </w:r>
      <w:r w:rsidR="00EB12C1" w:rsidRPr="006D63F6">
        <w:rPr>
          <w:rFonts w:ascii="Times New Roman" w:hAnsi="Times New Roman" w:cs="Times New Roman"/>
          <w:sz w:val="38"/>
          <w:szCs w:val="38"/>
        </w:rPr>
        <w:t>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EB12C1" w:rsidRPr="006D63F6" w:rsidRDefault="00EB12C1" w:rsidP="006D63F6">
      <w:pPr>
        <w:pStyle w:val="a3"/>
        <w:ind w:firstLine="708"/>
        <w:rPr>
          <w:rFonts w:ascii="Times New Roman" w:hAnsi="Times New Roman" w:cs="Times New Roman"/>
          <w:sz w:val="38"/>
          <w:szCs w:val="38"/>
        </w:rPr>
      </w:pPr>
      <w:r w:rsidRPr="006D63F6">
        <w:rPr>
          <w:rFonts w:ascii="Times New Roman" w:hAnsi="Times New Roman" w:cs="Times New Roman"/>
          <w:sz w:val="38"/>
          <w:szCs w:val="38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EB12C1" w:rsidRPr="006D63F6" w:rsidRDefault="00EB12C1" w:rsidP="006D63F6">
      <w:pPr>
        <w:pStyle w:val="a3"/>
        <w:ind w:firstLine="708"/>
        <w:rPr>
          <w:rFonts w:ascii="Times New Roman" w:hAnsi="Times New Roman" w:cs="Times New Roman"/>
          <w:sz w:val="38"/>
          <w:szCs w:val="38"/>
        </w:rPr>
      </w:pPr>
      <w:r w:rsidRPr="006D63F6">
        <w:rPr>
          <w:rFonts w:ascii="Times New Roman" w:hAnsi="Times New Roman" w:cs="Times New Roman"/>
          <w:sz w:val="38"/>
          <w:szCs w:val="38"/>
        </w:rPr>
        <w:t>Игра на проезжей части: наши дети привыкли, что вся свободная территория - место для игр.</w:t>
      </w:r>
    </w:p>
    <w:p w:rsidR="00EB12C1" w:rsidRPr="006D63F6" w:rsidRDefault="00EB12C1" w:rsidP="006D63F6">
      <w:pPr>
        <w:pStyle w:val="a3"/>
        <w:ind w:firstLine="708"/>
        <w:rPr>
          <w:rFonts w:ascii="Times New Roman" w:hAnsi="Times New Roman" w:cs="Times New Roman"/>
          <w:sz w:val="38"/>
          <w:szCs w:val="38"/>
        </w:rPr>
      </w:pPr>
      <w:r w:rsidRPr="006D63F6">
        <w:rPr>
          <w:rFonts w:ascii="Times New Roman" w:hAnsi="Times New Roman" w:cs="Times New Roman"/>
          <w:sz w:val="38"/>
          <w:szCs w:val="38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EB12C1" w:rsidRPr="006D63F6" w:rsidRDefault="00EB12C1" w:rsidP="006D63F6">
      <w:pPr>
        <w:pStyle w:val="a3"/>
        <w:ind w:firstLine="708"/>
        <w:rPr>
          <w:rFonts w:ascii="Times New Roman" w:hAnsi="Times New Roman" w:cs="Times New Roman"/>
          <w:sz w:val="38"/>
          <w:szCs w:val="38"/>
        </w:rPr>
      </w:pPr>
      <w:r w:rsidRPr="006D63F6">
        <w:rPr>
          <w:rFonts w:ascii="Times New Roman" w:hAnsi="Times New Roman" w:cs="Times New Roman"/>
          <w:sz w:val="38"/>
          <w:szCs w:val="38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EB12C1" w:rsidRPr="006D63F6" w:rsidRDefault="00EB12C1" w:rsidP="006D63F6">
      <w:pPr>
        <w:pStyle w:val="a3"/>
        <w:jc w:val="center"/>
        <w:rPr>
          <w:rFonts w:ascii="Times New Roman" w:hAnsi="Times New Roman" w:cs="Times New Roman"/>
          <w:sz w:val="38"/>
          <w:szCs w:val="38"/>
        </w:rPr>
      </w:pPr>
      <w:r w:rsidRPr="006D63F6">
        <w:rPr>
          <w:rFonts w:ascii="Times New Roman" w:hAnsi="Times New Roman" w:cs="Times New Roman"/>
          <w:sz w:val="38"/>
          <w:szCs w:val="38"/>
        </w:rPr>
        <w:t>• Физиологические</w:t>
      </w:r>
    </w:p>
    <w:p w:rsidR="00EB12C1" w:rsidRPr="006D63F6" w:rsidRDefault="00EB12C1" w:rsidP="00D73508">
      <w:pPr>
        <w:pStyle w:val="a3"/>
        <w:rPr>
          <w:rFonts w:ascii="Times New Roman" w:hAnsi="Times New Roman" w:cs="Times New Roman"/>
          <w:sz w:val="38"/>
          <w:szCs w:val="38"/>
        </w:rPr>
      </w:pPr>
      <w:r w:rsidRPr="006D63F6">
        <w:rPr>
          <w:rFonts w:ascii="Times New Roman" w:hAnsi="Times New Roman" w:cs="Times New Roman"/>
          <w:sz w:val="38"/>
          <w:szCs w:val="38"/>
        </w:rPr>
        <w:t>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</w:t>
      </w:r>
    </w:p>
    <w:p w:rsidR="00EB12C1" w:rsidRPr="006D63F6" w:rsidRDefault="00EB12C1" w:rsidP="00D73508">
      <w:pPr>
        <w:pStyle w:val="a3"/>
        <w:rPr>
          <w:rFonts w:ascii="Times New Roman" w:hAnsi="Times New Roman" w:cs="Times New Roman"/>
          <w:sz w:val="38"/>
          <w:szCs w:val="38"/>
        </w:rPr>
      </w:pPr>
      <w:r w:rsidRPr="006D63F6">
        <w:rPr>
          <w:rFonts w:ascii="Times New Roman" w:hAnsi="Times New Roman" w:cs="Times New Roman"/>
          <w:sz w:val="38"/>
          <w:szCs w:val="38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</w:t>
      </w:r>
      <w:r w:rsidRPr="006D63F6">
        <w:rPr>
          <w:rFonts w:ascii="Times New Roman" w:hAnsi="Times New Roman" w:cs="Times New Roman"/>
          <w:sz w:val="38"/>
          <w:szCs w:val="38"/>
        </w:rPr>
        <w:lastRenderedPageBreak/>
        <w:t xml:space="preserve">Остальные машины слева и справа остаются за ним не замеченными. Он видит только то, что </w:t>
      </w:r>
      <w:proofErr w:type="gramStart"/>
      <w:r w:rsidRPr="006D63F6">
        <w:rPr>
          <w:rFonts w:ascii="Times New Roman" w:hAnsi="Times New Roman" w:cs="Times New Roman"/>
          <w:sz w:val="38"/>
          <w:szCs w:val="38"/>
        </w:rPr>
        <w:t>находится</w:t>
      </w:r>
      <w:proofErr w:type="gramEnd"/>
      <w:r w:rsidRPr="006D63F6">
        <w:rPr>
          <w:rFonts w:ascii="Times New Roman" w:hAnsi="Times New Roman" w:cs="Times New Roman"/>
          <w:sz w:val="38"/>
          <w:szCs w:val="38"/>
        </w:rPr>
        <w:t xml:space="preserve"> напротив. Реакция у ребёнка по сравнению со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EB12C1" w:rsidRPr="006D63F6" w:rsidRDefault="00EB12C1" w:rsidP="006D63F6">
      <w:pPr>
        <w:pStyle w:val="a3"/>
        <w:jc w:val="center"/>
        <w:rPr>
          <w:rFonts w:ascii="Times New Roman" w:hAnsi="Times New Roman" w:cs="Times New Roman"/>
          <w:sz w:val="38"/>
          <w:szCs w:val="38"/>
        </w:rPr>
      </w:pPr>
      <w:r w:rsidRPr="006D63F6">
        <w:rPr>
          <w:rFonts w:ascii="Times New Roman" w:hAnsi="Times New Roman" w:cs="Times New Roman"/>
          <w:sz w:val="38"/>
          <w:szCs w:val="38"/>
        </w:rPr>
        <w:t>• Психологические</w:t>
      </w:r>
    </w:p>
    <w:p w:rsidR="00EB12C1" w:rsidRPr="006D63F6" w:rsidRDefault="00EB12C1" w:rsidP="00D73508">
      <w:pPr>
        <w:pStyle w:val="a3"/>
        <w:rPr>
          <w:rFonts w:ascii="Times New Roman" w:hAnsi="Times New Roman" w:cs="Times New Roman"/>
          <w:sz w:val="38"/>
          <w:szCs w:val="38"/>
        </w:rPr>
      </w:pPr>
      <w:r w:rsidRPr="006D63F6">
        <w:rPr>
          <w:rFonts w:ascii="Times New Roman" w:hAnsi="Times New Roman" w:cs="Times New Roman"/>
          <w:sz w:val="38"/>
          <w:szCs w:val="38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  <w:r w:rsidR="006D63F6" w:rsidRPr="006D63F6">
        <w:rPr>
          <w:sz w:val="38"/>
          <w:szCs w:val="38"/>
        </w:rPr>
        <w:t xml:space="preserve"> </w:t>
      </w:r>
    </w:p>
    <w:p w:rsidR="00EB12C1" w:rsidRPr="006D63F6" w:rsidRDefault="006D63F6" w:rsidP="00D73508">
      <w:pPr>
        <w:pStyle w:val="a3"/>
        <w:rPr>
          <w:rFonts w:ascii="Times New Roman" w:hAnsi="Times New Roman" w:cs="Times New Roman"/>
          <w:sz w:val="38"/>
          <w:szCs w:val="38"/>
        </w:rPr>
      </w:pPr>
      <w:bookmarkStart w:id="0" w:name="_GoBack"/>
      <w:r w:rsidRPr="006D63F6">
        <w:rPr>
          <w:noProof/>
          <w:sz w:val="38"/>
          <w:szCs w:val="38"/>
          <w:lang w:eastAsia="ru-RU"/>
        </w:rPr>
        <w:drawing>
          <wp:anchor distT="0" distB="0" distL="114300" distR="114300" simplePos="0" relativeHeight="251659776" behindDoc="1" locked="0" layoutInCell="1" allowOverlap="1" wp14:anchorId="1AE3FA0B" wp14:editId="36FC2EFF">
            <wp:simplePos x="0" y="0"/>
            <wp:positionH relativeFrom="column">
              <wp:posOffset>5012055</wp:posOffset>
            </wp:positionH>
            <wp:positionV relativeFrom="paragraph">
              <wp:posOffset>1562100</wp:posOffset>
            </wp:positionV>
            <wp:extent cx="162877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474" y="21498"/>
                <wp:lineTo x="21474" y="0"/>
                <wp:lineTo x="0" y="0"/>
              </wp:wrapPolygon>
            </wp:wrapTight>
            <wp:docPr id="2" name="Рисунок 2" descr="https://avatars.mds.yandex.net/get-pdb/1876383/0b591e5f-856b-46e4-bafc-4ec399f17e3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876383/0b591e5f-856b-46e4-bafc-4ec399f17e37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9" t="6618" r="5730" b="-1"/>
                    <a:stretch/>
                  </pic:blipFill>
                  <pic:spPr bwMode="auto">
                    <a:xfrm>
                      <a:off x="0" y="0"/>
                      <a:ext cx="1628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B12C1" w:rsidRPr="006D63F6">
        <w:rPr>
          <w:rFonts w:ascii="Times New Roman" w:hAnsi="Times New Roman" w:cs="Times New Roman"/>
          <w:sz w:val="38"/>
          <w:szCs w:val="3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EB12C1" w:rsidRPr="006D63F6" w:rsidRDefault="00EB12C1" w:rsidP="00D73508">
      <w:pPr>
        <w:pStyle w:val="a3"/>
        <w:rPr>
          <w:rFonts w:ascii="Times New Roman" w:hAnsi="Times New Roman" w:cs="Times New Roman"/>
          <w:sz w:val="38"/>
          <w:szCs w:val="38"/>
        </w:rPr>
      </w:pPr>
      <w:r w:rsidRPr="006D63F6">
        <w:rPr>
          <w:rFonts w:ascii="Times New Roman" w:hAnsi="Times New Roman" w:cs="Times New Roman"/>
          <w:sz w:val="38"/>
          <w:szCs w:val="38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sectPr w:rsidR="00EB12C1" w:rsidRPr="006D63F6" w:rsidSect="00D73508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5F"/>
    <w:rsid w:val="005C73F0"/>
    <w:rsid w:val="006D63F6"/>
    <w:rsid w:val="009D3D04"/>
    <w:rsid w:val="00D73508"/>
    <w:rsid w:val="00D7565F"/>
    <w:rsid w:val="00E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0F03"/>
  <w15:docId w15:val="{D38A6035-5BA2-4897-AB8F-A3C8ABEE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Олеся Кокарева</cp:lastModifiedBy>
  <cp:revision>3</cp:revision>
  <dcterms:created xsi:type="dcterms:W3CDTF">2018-09-27T17:46:00Z</dcterms:created>
  <dcterms:modified xsi:type="dcterms:W3CDTF">2019-10-27T14:28:00Z</dcterms:modified>
</cp:coreProperties>
</file>