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58" w:rsidRPr="00B16B70" w:rsidRDefault="00714AF4" w:rsidP="00B16B70">
      <w:pPr>
        <w:spacing w:after="120" w:line="276" w:lineRule="auto"/>
        <w:ind w:firstLine="426"/>
        <w:jc w:val="center"/>
        <w:rPr>
          <w:rFonts w:asciiTheme="minorHAnsi" w:hAnsiTheme="minorHAnsi" w:cstheme="minorHAnsi"/>
          <w:b/>
          <w:i/>
          <w:color w:val="000000" w:themeColor="text1"/>
          <w:szCs w:val="24"/>
        </w:rPr>
      </w:pPr>
      <w:r w:rsidRPr="00B16B70">
        <w:rPr>
          <w:rFonts w:asciiTheme="minorHAnsi" w:hAnsiTheme="minorHAnsi" w:cstheme="minorHAnsi"/>
          <w:b/>
          <w:i/>
          <w:color w:val="000000" w:themeColor="text1"/>
          <w:szCs w:val="24"/>
        </w:rPr>
        <w:t>Что такое ЦОР? Применение ЦОР в учебном процессе.</w:t>
      </w:r>
    </w:p>
    <w:p w:rsidR="00714AF4" w:rsidRPr="00B16B70" w:rsidRDefault="00714AF4" w:rsidP="00B16B70">
      <w:pPr>
        <w:pStyle w:val="a0"/>
        <w:spacing w:after="120" w:line="276" w:lineRule="auto"/>
        <w:ind w:firstLine="426"/>
        <w:jc w:val="both"/>
        <w:rPr>
          <w:rFonts w:cstheme="minorHAnsi"/>
          <w:color w:val="000000" w:themeColor="text1"/>
          <w:sz w:val="24"/>
          <w:szCs w:val="24"/>
          <w:lang w:eastAsia="ru-RU"/>
        </w:rPr>
      </w:pPr>
    </w:p>
    <w:p w:rsidR="00714AF4" w:rsidRPr="00B16B70" w:rsidRDefault="00714AF4"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Современный урок – это урок с использованием новых информационных технологий. Чтобы соответствовать современным требованиям, каждый учитель должен стремиться применять на своих уроках компьютерные ресурсы. На сегодняшний день никому не нужно объяснять то, что компьютер способен оказать огромную, буквально неоценимую поддержку учителю и учащимся – и при подготовке к уроку, и на самом уроке, и при выполнении различных творческих работ, и в рамках внеклассной деятельности.</w:t>
      </w:r>
    </w:p>
    <w:p w:rsidR="00714AF4" w:rsidRPr="00B16B70" w:rsidRDefault="00714AF4" w:rsidP="00B16B70">
      <w:pPr>
        <w:pStyle w:val="a0"/>
        <w:spacing w:after="120" w:line="276" w:lineRule="auto"/>
        <w:ind w:firstLine="426"/>
        <w:jc w:val="both"/>
        <w:rPr>
          <w:rFonts w:eastAsia="Times New Roman" w:cstheme="minorHAnsi"/>
          <w:color w:val="000000" w:themeColor="text1"/>
          <w:sz w:val="24"/>
          <w:szCs w:val="24"/>
          <w:lang w:eastAsia="ru-RU"/>
        </w:rPr>
      </w:pPr>
      <w:r w:rsidRPr="00B16B70">
        <w:rPr>
          <w:rFonts w:eastAsia="Times New Roman" w:cstheme="minorHAnsi"/>
          <w:color w:val="000000" w:themeColor="text1"/>
          <w:sz w:val="24"/>
          <w:szCs w:val="24"/>
          <w:lang w:eastAsia="ru-RU"/>
        </w:rPr>
        <w:t>И сегодня актуален  вопрос о применении ци</w:t>
      </w:r>
      <w:r w:rsidR="00F33F1E" w:rsidRPr="00B16B70">
        <w:rPr>
          <w:rFonts w:eastAsia="Times New Roman" w:cstheme="minorHAnsi"/>
          <w:color w:val="000000" w:themeColor="text1"/>
          <w:sz w:val="24"/>
          <w:szCs w:val="24"/>
          <w:lang w:eastAsia="ru-RU"/>
        </w:rPr>
        <w:t>фровых образовательных ресурсов, так называемых ЦОР,  в образовательной деятельности.</w:t>
      </w:r>
    </w:p>
    <w:p w:rsidR="00F33F1E" w:rsidRPr="00B16B70" w:rsidRDefault="00F33F1E" w:rsidP="00B16B70">
      <w:pPr>
        <w:pStyle w:val="a0"/>
        <w:spacing w:after="120" w:line="276" w:lineRule="auto"/>
        <w:ind w:firstLine="426"/>
        <w:jc w:val="both"/>
        <w:rPr>
          <w:rFonts w:eastAsia="Times New Roman" w:cstheme="minorHAnsi"/>
          <w:color w:val="000000" w:themeColor="text1"/>
          <w:sz w:val="24"/>
          <w:szCs w:val="24"/>
          <w:lang w:eastAsia="ru-RU"/>
        </w:rPr>
      </w:pPr>
      <w:r w:rsidRPr="00B16B70">
        <w:rPr>
          <w:rFonts w:eastAsia="Times New Roman" w:cstheme="minorHAnsi"/>
          <w:color w:val="000000" w:themeColor="text1"/>
          <w:sz w:val="24"/>
          <w:szCs w:val="24"/>
          <w:lang w:eastAsia="ru-RU"/>
        </w:rPr>
        <w:t>Что же такое ЦОР?</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Под цифровым образовательным ресурсом (ЦОР) понимается информационный источник, содержащий графическую, текстовую, цифровую, речевую, музыкальную, видео–, </w:t>
      </w:r>
      <w:proofErr w:type="gramStart"/>
      <w:r w:rsidRPr="00B16B70">
        <w:rPr>
          <w:rFonts w:asciiTheme="minorHAnsi" w:eastAsia="Times New Roman" w:hAnsiTheme="minorHAnsi" w:cstheme="minorHAnsi"/>
          <w:color w:val="000000" w:themeColor="text1"/>
          <w:szCs w:val="24"/>
        </w:rPr>
        <w:t>фо</w:t>
      </w:r>
      <w:proofErr w:type="gramEnd"/>
      <w:r w:rsidRPr="00B16B70">
        <w:rPr>
          <w:rFonts w:asciiTheme="minorHAnsi" w:eastAsia="Times New Roman" w:hAnsiTheme="minorHAnsi" w:cstheme="minorHAnsi"/>
          <w:color w:val="000000" w:themeColor="text1"/>
          <w:szCs w:val="24"/>
        </w:rPr>
        <w:t xml:space="preserve">то– и другую информацию, направленный на реализацию целей и задач современного образования. </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На сегодняшний день существует множество электронных ресурсов, которые успешно используются в учебном процессе практически по любому школьному предмету. Это  всевозможные  электронные учебники и пособия, различные ролики обучающего  характера, </w:t>
      </w:r>
      <w:proofErr w:type="spellStart"/>
      <w:r w:rsidRPr="00B16B70">
        <w:rPr>
          <w:rFonts w:asciiTheme="minorHAnsi" w:eastAsia="Times New Roman" w:hAnsiTheme="minorHAnsi" w:cstheme="minorHAnsi"/>
          <w:color w:val="000000" w:themeColor="text1"/>
          <w:szCs w:val="24"/>
        </w:rPr>
        <w:t>мультимедийные</w:t>
      </w:r>
      <w:proofErr w:type="spellEnd"/>
      <w:r w:rsidRPr="00B16B70">
        <w:rPr>
          <w:rFonts w:asciiTheme="minorHAnsi" w:eastAsia="Times New Roman" w:hAnsiTheme="minorHAnsi" w:cstheme="minorHAnsi"/>
          <w:color w:val="000000" w:themeColor="text1"/>
          <w:szCs w:val="24"/>
        </w:rPr>
        <w:t xml:space="preserve"> презентации, обучающие и контролирующие программы, интерактивные тесты, видеофильмы, электронные и виртуальные лаборатории и т.д. Кроме того, учителя могут использовать цифровые образовательные ресурсы из Единой коллекции, представленной в открытом доступе  Интернет по адресу  </w:t>
      </w:r>
      <w:hyperlink r:id="rId7" w:history="1">
        <w:r w:rsidRPr="00B16B70">
          <w:rPr>
            <w:rFonts w:asciiTheme="minorHAnsi" w:eastAsia="Times New Roman" w:hAnsiTheme="minorHAnsi" w:cstheme="minorHAnsi"/>
            <w:color w:val="000000" w:themeColor="text1"/>
            <w:szCs w:val="24"/>
          </w:rPr>
          <w:t>http://school-collection.edu.ru</w:t>
        </w:r>
      </w:hyperlink>
      <w:r w:rsidRPr="00B16B70">
        <w:rPr>
          <w:rFonts w:asciiTheme="minorHAnsi" w:eastAsia="Times New Roman" w:hAnsiTheme="minorHAnsi" w:cstheme="minorHAnsi"/>
          <w:color w:val="000000" w:themeColor="text1"/>
          <w:szCs w:val="24"/>
        </w:rPr>
        <w:t>.  </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Важной особенностью существующих цифровых образовательных ресурсов является их интерактивность, наличие обратной связи.</w:t>
      </w:r>
    </w:p>
    <w:p w:rsidR="009837CD" w:rsidRPr="00B16B70" w:rsidRDefault="009837CD"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Цифровые образовательные ресурсы являются как средством подачи материала, так и контролирующим средством. </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Также важно отметить, что в современной психологии отмечается значительное положительное влияние использования цифровых ресурсов в обучении на развитие у учащихся творческого, теоретического мышления, а также формирование, так называемого, операционного мышления, направленного на выбор оптимальных решений. </w:t>
      </w:r>
    </w:p>
    <w:p w:rsidR="00C2009F" w:rsidRPr="00C2009F" w:rsidRDefault="00C2009F" w:rsidP="00B16B70">
      <w:pPr>
        <w:spacing w:after="120" w:line="276" w:lineRule="auto"/>
        <w:ind w:firstLine="426"/>
        <w:jc w:val="both"/>
        <w:rPr>
          <w:rFonts w:asciiTheme="minorHAnsi" w:eastAsia="Times New Roman" w:hAnsiTheme="minorHAnsi" w:cstheme="minorHAnsi"/>
          <w:color w:val="000000" w:themeColor="text1"/>
          <w:szCs w:val="24"/>
        </w:rPr>
      </w:pPr>
      <w:r w:rsidRPr="00C2009F">
        <w:rPr>
          <w:rFonts w:asciiTheme="minorHAnsi" w:eastAsia="Times New Roman" w:hAnsiTheme="minorHAnsi" w:cstheme="minorHAnsi"/>
          <w:color w:val="000000" w:themeColor="text1"/>
          <w:szCs w:val="24"/>
        </w:rPr>
        <w:t>Можно выделить две большие группы ЦОР:</w:t>
      </w:r>
    </w:p>
    <w:p w:rsidR="00C2009F" w:rsidRDefault="00C2009F" w:rsidP="00C2009F">
      <w:pPr>
        <w:pStyle w:val="a0"/>
        <w:numPr>
          <w:ilvl w:val="0"/>
          <w:numId w:val="9"/>
        </w:numPr>
        <w:rPr>
          <w:rFonts w:eastAsia="Times New Roman" w:cstheme="minorHAnsi"/>
          <w:color w:val="000000" w:themeColor="text1"/>
          <w:sz w:val="24"/>
          <w:szCs w:val="24"/>
          <w:lang w:eastAsia="ru-RU"/>
        </w:rPr>
      </w:pPr>
      <w:r w:rsidRPr="00C2009F">
        <w:rPr>
          <w:rFonts w:eastAsia="Times New Roman" w:cstheme="minorHAnsi"/>
          <w:color w:val="000000" w:themeColor="text1"/>
          <w:sz w:val="24"/>
          <w:szCs w:val="24"/>
          <w:lang w:eastAsia="ru-RU"/>
        </w:rPr>
        <w:t>Информационные источники</w:t>
      </w:r>
      <w:r>
        <w:rPr>
          <w:rFonts w:eastAsia="Times New Roman" w:cstheme="minorHAnsi"/>
          <w:color w:val="000000" w:themeColor="text1"/>
          <w:sz w:val="24"/>
          <w:szCs w:val="24"/>
          <w:lang w:eastAsia="ru-RU"/>
        </w:rPr>
        <w:t xml:space="preserve"> </w:t>
      </w:r>
    </w:p>
    <w:p w:rsidR="00C2009F" w:rsidRPr="00C2009F" w:rsidRDefault="00C2009F" w:rsidP="00C2009F">
      <w:pPr>
        <w:numPr>
          <w:ilvl w:val="1"/>
          <w:numId w:val="11"/>
        </w:numPr>
        <w:spacing w:after="240"/>
        <w:jc w:val="both"/>
        <w:rPr>
          <w:rFonts w:eastAsia="Times New Roman" w:cs="Times New Roman"/>
          <w:szCs w:val="28"/>
        </w:rPr>
      </w:pPr>
      <w:r w:rsidRPr="00C2009F">
        <w:rPr>
          <w:rFonts w:eastAsia="Times New Roman" w:cs="Times New Roman"/>
          <w:szCs w:val="28"/>
        </w:rPr>
        <w:t>оригинальные тексты (хрестоматии; тексты из специальных словарей и энциклопедий; тексты из научной, научно-популярной, уче</w:t>
      </w:r>
      <w:r w:rsidRPr="00C2009F">
        <w:rPr>
          <w:rFonts w:eastAsia="Times New Roman" w:cs="Times New Roman"/>
          <w:szCs w:val="28"/>
        </w:rPr>
        <w:t>б</w:t>
      </w:r>
      <w:r w:rsidRPr="00C2009F">
        <w:rPr>
          <w:rFonts w:eastAsia="Times New Roman" w:cs="Times New Roman"/>
          <w:szCs w:val="28"/>
        </w:rPr>
        <w:t>ной, художественной литературы и публицистики…) не повторя</w:t>
      </w:r>
      <w:r w:rsidRPr="00C2009F">
        <w:rPr>
          <w:rFonts w:eastAsia="Times New Roman" w:cs="Times New Roman"/>
          <w:szCs w:val="28"/>
        </w:rPr>
        <w:t>ю</w:t>
      </w:r>
      <w:r w:rsidRPr="00C2009F">
        <w:rPr>
          <w:rFonts w:eastAsia="Times New Roman" w:cs="Times New Roman"/>
          <w:szCs w:val="28"/>
        </w:rPr>
        <w:t>щие стабильные учебники;</w:t>
      </w:r>
    </w:p>
    <w:p w:rsidR="00C2009F" w:rsidRPr="00C2009F" w:rsidRDefault="00C2009F" w:rsidP="00C2009F">
      <w:pPr>
        <w:numPr>
          <w:ilvl w:val="1"/>
          <w:numId w:val="11"/>
        </w:numPr>
        <w:spacing w:after="240"/>
        <w:jc w:val="both"/>
        <w:rPr>
          <w:rFonts w:eastAsia="Times New Roman" w:cs="Times New Roman"/>
          <w:szCs w:val="28"/>
        </w:rPr>
      </w:pPr>
      <w:r w:rsidRPr="00C2009F">
        <w:rPr>
          <w:rFonts w:eastAsia="Times New Roman" w:cs="Times New Roman"/>
          <w:szCs w:val="28"/>
        </w:rPr>
        <w:t>статические изображения (галереи портретов ученых соответс</w:t>
      </w:r>
      <w:r w:rsidRPr="00C2009F">
        <w:rPr>
          <w:rFonts w:eastAsia="Times New Roman" w:cs="Times New Roman"/>
          <w:szCs w:val="28"/>
        </w:rPr>
        <w:t>т</w:t>
      </w:r>
      <w:r w:rsidRPr="00C2009F">
        <w:rPr>
          <w:rFonts w:eastAsia="Times New Roman" w:cs="Times New Roman"/>
          <w:szCs w:val="28"/>
        </w:rPr>
        <w:t>вующей предметной области; «плакаты» - изображения изучаемых объектов и процессов и пр.);</w:t>
      </w:r>
    </w:p>
    <w:p w:rsidR="00C2009F" w:rsidRPr="00C2009F" w:rsidRDefault="00C2009F" w:rsidP="00C2009F">
      <w:pPr>
        <w:numPr>
          <w:ilvl w:val="1"/>
          <w:numId w:val="11"/>
        </w:numPr>
        <w:spacing w:after="240"/>
        <w:jc w:val="both"/>
        <w:rPr>
          <w:rFonts w:eastAsia="Times New Roman" w:cs="Times New Roman"/>
          <w:szCs w:val="28"/>
        </w:rPr>
      </w:pPr>
      <w:r w:rsidRPr="00C2009F">
        <w:rPr>
          <w:rFonts w:eastAsia="Times New Roman" w:cs="Times New Roman"/>
          <w:szCs w:val="28"/>
        </w:rPr>
        <w:t>динамические изображения (изучаемые процессы и явления в пр</w:t>
      </w:r>
      <w:r w:rsidRPr="00C2009F">
        <w:rPr>
          <w:rFonts w:eastAsia="Times New Roman" w:cs="Times New Roman"/>
          <w:szCs w:val="28"/>
        </w:rPr>
        <w:t>о</w:t>
      </w:r>
      <w:r w:rsidRPr="00C2009F">
        <w:rPr>
          <w:rFonts w:eastAsia="Times New Roman" w:cs="Times New Roman"/>
          <w:szCs w:val="28"/>
        </w:rPr>
        <w:t xml:space="preserve">странственно-временном </w:t>
      </w:r>
      <w:proofErr w:type="spellStart"/>
      <w:r w:rsidRPr="00C2009F">
        <w:rPr>
          <w:rFonts w:eastAsia="Times New Roman" w:cs="Times New Roman"/>
          <w:szCs w:val="28"/>
        </w:rPr>
        <w:t>континиуме</w:t>
      </w:r>
      <w:proofErr w:type="spellEnd"/>
      <w:r w:rsidRPr="00C2009F">
        <w:rPr>
          <w:rFonts w:eastAsia="Times New Roman" w:cs="Times New Roman"/>
          <w:szCs w:val="28"/>
        </w:rPr>
        <w:t xml:space="preserve"> – кино- и видеофрагменты, анимационные модели на </w:t>
      </w:r>
      <w:r w:rsidRPr="00C2009F">
        <w:rPr>
          <w:rFonts w:eastAsia="Times New Roman" w:cs="Times New Roman"/>
          <w:szCs w:val="28"/>
          <w:lang w:val="en-US"/>
        </w:rPr>
        <w:t>CD</w:t>
      </w:r>
      <w:r w:rsidRPr="00C2009F">
        <w:rPr>
          <w:rFonts w:eastAsia="Times New Roman" w:cs="Times New Roman"/>
          <w:szCs w:val="28"/>
        </w:rPr>
        <w:t xml:space="preserve">, </w:t>
      </w:r>
      <w:r w:rsidRPr="00C2009F">
        <w:rPr>
          <w:rFonts w:eastAsia="Times New Roman" w:cs="Times New Roman"/>
          <w:szCs w:val="28"/>
          <w:lang w:val="en-US"/>
        </w:rPr>
        <w:t>DVD</w:t>
      </w:r>
      <w:r w:rsidRPr="00C2009F">
        <w:rPr>
          <w:rFonts w:eastAsia="Times New Roman" w:cs="Times New Roman"/>
          <w:szCs w:val="28"/>
        </w:rPr>
        <w:t>);</w:t>
      </w:r>
    </w:p>
    <w:p w:rsidR="00C2009F" w:rsidRPr="00C2009F" w:rsidRDefault="00C2009F" w:rsidP="00C2009F">
      <w:pPr>
        <w:numPr>
          <w:ilvl w:val="1"/>
          <w:numId w:val="11"/>
        </w:numPr>
        <w:spacing w:after="240"/>
        <w:jc w:val="both"/>
        <w:rPr>
          <w:rFonts w:eastAsia="Times New Roman" w:cs="Times New Roman"/>
          <w:szCs w:val="28"/>
        </w:rPr>
      </w:pPr>
      <w:proofErr w:type="gramStart"/>
      <w:r w:rsidRPr="00C2009F">
        <w:rPr>
          <w:rFonts w:eastAsia="Times New Roman" w:cs="Times New Roman"/>
          <w:szCs w:val="28"/>
        </w:rPr>
        <w:t>мультимедиа среды (информационно-справочные источники, практикумы (виртуальные конструкторы), тренажеры и тестовые сист</w:t>
      </w:r>
      <w:r w:rsidRPr="00C2009F">
        <w:rPr>
          <w:rFonts w:eastAsia="Times New Roman" w:cs="Times New Roman"/>
          <w:szCs w:val="28"/>
        </w:rPr>
        <w:t>е</w:t>
      </w:r>
      <w:r w:rsidRPr="00C2009F">
        <w:rPr>
          <w:rFonts w:eastAsia="Times New Roman" w:cs="Times New Roman"/>
          <w:szCs w:val="28"/>
        </w:rPr>
        <w:t xml:space="preserve">мы, </w:t>
      </w:r>
      <w:r w:rsidRPr="00C2009F">
        <w:rPr>
          <w:rFonts w:eastAsia="Times New Roman" w:cs="Times New Roman"/>
          <w:szCs w:val="28"/>
        </w:rPr>
        <w:lastRenderedPageBreak/>
        <w:t>программированные учебные пособия («электронные учебн</w:t>
      </w:r>
      <w:r w:rsidRPr="00C2009F">
        <w:rPr>
          <w:rFonts w:eastAsia="Times New Roman" w:cs="Times New Roman"/>
          <w:szCs w:val="28"/>
        </w:rPr>
        <w:t>и</w:t>
      </w:r>
      <w:r w:rsidRPr="00C2009F">
        <w:rPr>
          <w:rFonts w:eastAsia="Times New Roman" w:cs="Times New Roman"/>
          <w:szCs w:val="28"/>
        </w:rPr>
        <w:t>ки», виртуальные экскурсии и пр.).</w:t>
      </w:r>
      <w:proofErr w:type="gramEnd"/>
    </w:p>
    <w:p w:rsidR="00C2009F" w:rsidRPr="00C2009F" w:rsidRDefault="00C2009F" w:rsidP="00C2009F">
      <w:pPr>
        <w:pStyle w:val="a0"/>
        <w:numPr>
          <w:ilvl w:val="0"/>
          <w:numId w:val="9"/>
        </w:numPr>
        <w:spacing w:after="120" w:line="276" w:lineRule="auto"/>
        <w:ind w:left="360"/>
        <w:jc w:val="both"/>
        <w:rPr>
          <w:rFonts w:ascii="Times New Roman" w:eastAsiaTheme="minorEastAsia" w:hAnsi="Times New Roman"/>
          <w:sz w:val="24"/>
          <w:szCs w:val="28"/>
          <w:lang w:eastAsia="ru-RU"/>
        </w:rPr>
      </w:pPr>
      <w:r w:rsidRPr="00C2009F">
        <w:rPr>
          <w:rFonts w:ascii="Times New Roman" w:eastAsiaTheme="minorEastAsia" w:hAnsi="Times New Roman"/>
          <w:sz w:val="24"/>
          <w:szCs w:val="28"/>
          <w:lang w:eastAsia="ru-RU"/>
        </w:rPr>
        <w:t>Информационные инструменты (Информационные средства,  обеспечивающие работу  с информационными источниками, включают отдельные  информационные объекты)</w:t>
      </w:r>
    </w:p>
    <w:p w:rsidR="00C2009F" w:rsidRDefault="00C2009F" w:rsidP="00C2009F">
      <w:pPr>
        <w:spacing w:after="120" w:line="276" w:lineRule="auto"/>
        <w:ind w:left="720"/>
        <w:jc w:val="both"/>
        <w:rPr>
          <w:rFonts w:asciiTheme="minorHAnsi" w:eastAsia="Times New Roman" w:hAnsiTheme="minorHAnsi" w:cstheme="minorHAnsi"/>
          <w:b/>
          <w:bCs/>
          <w:color w:val="000000" w:themeColor="text1"/>
          <w:szCs w:val="24"/>
        </w:rPr>
      </w:pPr>
    </w:p>
    <w:p w:rsidR="00C2009F" w:rsidRPr="006E1D00" w:rsidRDefault="00C2009F" w:rsidP="006E1D00">
      <w:pPr>
        <w:spacing w:after="120" w:line="276" w:lineRule="auto"/>
        <w:ind w:left="720"/>
        <w:rPr>
          <w:rFonts w:asciiTheme="minorHAnsi" w:eastAsia="Times New Roman" w:hAnsiTheme="minorHAnsi" w:cstheme="minorHAnsi"/>
          <w:color w:val="000000" w:themeColor="text1"/>
          <w:szCs w:val="24"/>
        </w:rPr>
      </w:pPr>
      <w:r w:rsidRPr="006E1D00">
        <w:rPr>
          <w:rFonts w:asciiTheme="minorHAnsi" w:eastAsia="Times New Roman" w:hAnsiTheme="minorHAnsi" w:cstheme="minorHAnsi"/>
          <w:bCs/>
          <w:color w:val="000000" w:themeColor="text1"/>
          <w:szCs w:val="24"/>
        </w:rPr>
        <w:t>Виды ЦОР по образовательно-методическим функциям.</w:t>
      </w:r>
    </w:p>
    <w:p w:rsidR="00C2009F" w:rsidRDefault="00C2009F" w:rsidP="00C2009F">
      <w:pPr>
        <w:spacing w:after="120" w:line="276" w:lineRule="auto"/>
        <w:ind w:firstLine="426"/>
        <w:jc w:val="both"/>
        <w:rPr>
          <w:rFonts w:asciiTheme="minorHAnsi" w:eastAsia="Times New Roman" w:hAnsiTheme="minorHAnsi" w:cstheme="minorHAnsi"/>
          <w:color w:val="000000" w:themeColor="text1"/>
          <w:szCs w:val="24"/>
        </w:rPr>
      </w:pPr>
      <w:r w:rsidRPr="00C2009F">
        <w:rPr>
          <w:rFonts w:asciiTheme="minorHAnsi" w:eastAsia="Times New Roman" w:hAnsiTheme="minorHAnsi" w:cstheme="minorHAnsi"/>
          <w:color w:val="000000" w:themeColor="text1"/>
          <w:szCs w:val="24"/>
        </w:rPr>
        <w:drawing>
          <wp:inline distT="0" distB="0" distL="0" distR="0">
            <wp:extent cx="6152515" cy="3948430"/>
            <wp:effectExtent l="19050" t="0" r="635" b="0"/>
            <wp:docPr id="4"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58225" cy="5556250"/>
                      <a:chOff x="333375" y="1016000"/>
                      <a:chExt cx="8658225" cy="5556250"/>
                    </a:xfrm>
                  </a:grpSpPr>
                  <a:grpSp>
                    <a:nvGrpSpPr>
                      <a:cNvPr id="86" name="Группа 85"/>
                      <a:cNvGrpSpPr/>
                    </a:nvGrpSpPr>
                    <a:grpSpPr>
                      <a:xfrm>
                        <a:off x="333375" y="1016000"/>
                        <a:ext cx="8658225" cy="5556250"/>
                        <a:chOff x="333375" y="1016000"/>
                        <a:chExt cx="8658225" cy="5556250"/>
                      </a:xfrm>
                    </a:grpSpPr>
                    <a:sp>
                      <a:nvSpPr>
                        <a:cNvPr id="6148" name="Line 4"/>
                        <a:cNvSpPr>
                          <a:spLocks noChangeShapeType="1"/>
                        </a:cNvSpPr>
                      </a:nvSpPr>
                      <a:spPr bwMode="auto">
                        <a:xfrm flipH="1">
                          <a:off x="3562350" y="2212975"/>
                          <a:ext cx="354013"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49" name="Line 5"/>
                        <a:cNvSpPr>
                          <a:spLocks noChangeShapeType="1"/>
                        </a:cNvSpPr>
                      </a:nvSpPr>
                      <a:spPr bwMode="auto">
                        <a:xfrm flipH="1">
                          <a:off x="3441700" y="5903913"/>
                          <a:ext cx="473075" cy="1587"/>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0" name="Line 6"/>
                        <a:cNvSpPr>
                          <a:spLocks noChangeShapeType="1"/>
                        </a:cNvSpPr>
                      </a:nvSpPr>
                      <a:spPr bwMode="auto">
                        <a:xfrm flipH="1">
                          <a:off x="3441700" y="4630738"/>
                          <a:ext cx="473075" cy="1587"/>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1" name="Line 7"/>
                        <a:cNvSpPr>
                          <a:spLocks noChangeShapeType="1"/>
                        </a:cNvSpPr>
                      </a:nvSpPr>
                      <a:spPr bwMode="auto">
                        <a:xfrm flipH="1">
                          <a:off x="3441700" y="5013325"/>
                          <a:ext cx="473075"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2" name="Line 8"/>
                        <a:cNvSpPr>
                          <a:spLocks noChangeShapeType="1"/>
                        </a:cNvSpPr>
                      </a:nvSpPr>
                      <a:spPr bwMode="auto">
                        <a:xfrm flipH="1">
                          <a:off x="3441700" y="5394325"/>
                          <a:ext cx="473075"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3" name="Line 9"/>
                        <a:cNvSpPr>
                          <a:spLocks noChangeShapeType="1"/>
                        </a:cNvSpPr>
                      </a:nvSpPr>
                      <a:spPr bwMode="auto">
                        <a:xfrm flipH="1">
                          <a:off x="3441700" y="6413500"/>
                          <a:ext cx="473075"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4" name="Line 10"/>
                        <a:cNvSpPr>
                          <a:spLocks noChangeShapeType="1"/>
                        </a:cNvSpPr>
                      </a:nvSpPr>
                      <a:spPr bwMode="auto">
                        <a:xfrm flipH="1">
                          <a:off x="3441700" y="4121150"/>
                          <a:ext cx="473075"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5" name="Line 11"/>
                        <a:cNvSpPr>
                          <a:spLocks noChangeShapeType="1"/>
                        </a:cNvSpPr>
                      </a:nvSpPr>
                      <a:spPr bwMode="auto">
                        <a:xfrm flipH="1">
                          <a:off x="3441700" y="3740150"/>
                          <a:ext cx="473075"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6" name="Line 12"/>
                        <a:cNvSpPr>
                          <a:spLocks noChangeShapeType="1"/>
                        </a:cNvSpPr>
                      </a:nvSpPr>
                      <a:spPr bwMode="auto">
                        <a:xfrm flipH="1">
                          <a:off x="3562350" y="3486150"/>
                          <a:ext cx="355600" cy="15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7" name="Line 13"/>
                        <a:cNvSpPr>
                          <a:spLocks noChangeShapeType="1"/>
                        </a:cNvSpPr>
                      </a:nvSpPr>
                      <a:spPr bwMode="auto">
                        <a:xfrm flipH="1">
                          <a:off x="3441700" y="3103563"/>
                          <a:ext cx="473075" cy="1587"/>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58" name="Text Box 14"/>
                        <a:cNvSpPr txBox="1">
                          <a:spLocks noChangeArrowheads="1"/>
                        </a:cNvSpPr>
                      </a:nvSpPr>
                      <a:spPr bwMode="auto">
                        <a:xfrm>
                          <a:off x="4733925" y="1928813"/>
                          <a:ext cx="1646238" cy="7366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b="1"/>
                              <a:t>Электронные учебно-методические комплексы</a:t>
                            </a:r>
                            <a:endParaRPr lang="ru-RU"/>
                          </a:p>
                        </a:txBody>
                        <a:useSpRect/>
                      </a:txSp>
                    </a:sp>
                    <a:sp>
                      <a:nvSpPr>
                        <a:cNvPr id="6159" name="Text Box 15"/>
                        <a:cNvSpPr txBox="1">
                          <a:spLocks noChangeArrowheads="1"/>
                        </a:cNvSpPr>
                      </a:nvSpPr>
                      <a:spPr bwMode="auto">
                        <a:xfrm>
                          <a:off x="4733925" y="2916238"/>
                          <a:ext cx="1647825" cy="365125"/>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a:t>Предметные миры</a:t>
                            </a:r>
                            <a:endParaRPr lang="ru-RU"/>
                          </a:p>
                        </a:txBody>
                        <a:useSpRect/>
                      </a:txSp>
                    </a:sp>
                    <a:sp>
                      <a:nvSpPr>
                        <a:cNvPr id="6160" name="Text Box 16"/>
                        <a:cNvSpPr txBox="1">
                          <a:spLocks noChangeArrowheads="1"/>
                        </a:cNvSpPr>
                      </a:nvSpPr>
                      <a:spPr bwMode="auto">
                        <a:xfrm>
                          <a:off x="4733925" y="3530600"/>
                          <a:ext cx="1647825" cy="490538"/>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Программно-методические комплексы</a:t>
                            </a:r>
                            <a:endParaRPr lang="ru-RU" sz="1600"/>
                          </a:p>
                        </a:txBody>
                        <a:useSpRect/>
                      </a:txSp>
                    </a:sp>
                    <a:sp>
                      <a:nvSpPr>
                        <a:cNvPr id="6161" name="Text Box 17"/>
                        <a:cNvSpPr txBox="1">
                          <a:spLocks noChangeArrowheads="1"/>
                        </a:cNvSpPr>
                      </a:nvSpPr>
                      <a:spPr bwMode="auto">
                        <a:xfrm>
                          <a:off x="4733925" y="4270375"/>
                          <a:ext cx="1647825" cy="48895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a:t>Предметные учебно-методические среды</a:t>
                            </a:r>
                            <a:endParaRPr lang="ru-RU"/>
                          </a:p>
                        </a:txBody>
                        <a:useSpRect/>
                      </a:txSp>
                    </a:sp>
                    <a:sp>
                      <a:nvSpPr>
                        <a:cNvPr id="6162" name="Line 18"/>
                        <a:cNvSpPr>
                          <a:spLocks noChangeShapeType="1"/>
                        </a:cNvSpPr>
                      </a:nvSpPr>
                      <a:spPr bwMode="auto">
                        <a:xfrm rot="21480000" flipH="1">
                          <a:off x="4338638" y="2289175"/>
                          <a:ext cx="88900" cy="2947988"/>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63" name="Line 19"/>
                        <a:cNvSpPr>
                          <a:spLocks noChangeShapeType="1"/>
                        </a:cNvSpPr>
                      </a:nvSpPr>
                      <a:spPr bwMode="auto">
                        <a:xfrm>
                          <a:off x="4379913" y="4516438"/>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64" name="Line 20"/>
                        <a:cNvSpPr>
                          <a:spLocks noChangeShapeType="1"/>
                        </a:cNvSpPr>
                      </a:nvSpPr>
                      <a:spPr bwMode="auto">
                        <a:xfrm>
                          <a:off x="4379913" y="3778250"/>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65" name="Line 21"/>
                        <a:cNvSpPr>
                          <a:spLocks noChangeShapeType="1"/>
                        </a:cNvSpPr>
                      </a:nvSpPr>
                      <a:spPr bwMode="auto">
                        <a:xfrm>
                          <a:off x="4379913" y="3038475"/>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66" name="Line 22"/>
                        <a:cNvSpPr>
                          <a:spLocks noChangeShapeType="1"/>
                        </a:cNvSpPr>
                      </a:nvSpPr>
                      <a:spPr bwMode="auto">
                        <a:xfrm>
                          <a:off x="4379913" y="2300288"/>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67" name="Text Box 23"/>
                        <a:cNvSpPr txBox="1">
                          <a:spLocks noChangeArrowheads="1"/>
                        </a:cNvSpPr>
                      </a:nvSpPr>
                      <a:spPr bwMode="auto">
                        <a:xfrm>
                          <a:off x="7337425" y="1928813"/>
                          <a:ext cx="1298575" cy="8636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b="1"/>
                              <a:t>Электронные издания контроля </a:t>
                            </a:r>
                          </a:p>
                          <a:p>
                            <a:pPr algn="ctr"/>
                            <a:r>
                              <a:rPr lang="ru-RU" sz="1100" b="1"/>
                              <a:t>ЗУН-ов</a:t>
                            </a:r>
                            <a:endParaRPr lang="ru-RU"/>
                          </a:p>
                        </a:txBody>
                        <a:useSpRect/>
                      </a:txSp>
                    </a:sp>
                    <a:sp>
                      <a:nvSpPr>
                        <a:cNvPr id="6168" name="Text Box 24"/>
                        <a:cNvSpPr txBox="1">
                          <a:spLocks noChangeArrowheads="1"/>
                        </a:cNvSpPr>
                      </a:nvSpPr>
                      <a:spPr bwMode="auto">
                        <a:xfrm>
                          <a:off x="7337425" y="2916238"/>
                          <a:ext cx="1298575" cy="36671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a:t>Тесты</a:t>
                            </a:r>
                            <a:endParaRPr lang="ru-RU"/>
                          </a:p>
                        </a:txBody>
                        <a:useSpRect/>
                      </a:txSp>
                    </a:sp>
                    <a:sp>
                      <a:nvSpPr>
                        <a:cNvPr id="6169" name="Text Box 25"/>
                        <a:cNvSpPr txBox="1">
                          <a:spLocks noChangeArrowheads="1"/>
                        </a:cNvSpPr>
                      </a:nvSpPr>
                      <a:spPr bwMode="auto">
                        <a:xfrm>
                          <a:off x="7337425" y="3530600"/>
                          <a:ext cx="1417638" cy="3683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a:t>Тестовые задания</a:t>
                            </a:r>
                            <a:endParaRPr lang="ru-RU"/>
                          </a:p>
                        </a:txBody>
                        <a:useSpRect/>
                      </a:txSp>
                    </a:sp>
                    <a:sp>
                      <a:nvSpPr>
                        <a:cNvPr id="6170" name="Text Box 26"/>
                        <a:cNvSpPr txBox="1">
                          <a:spLocks noChangeArrowheads="1"/>
                        </a:cNvSpPr>
                      </a:nvSpPr>
                      <a:spPr bwMode="auto">
                        <a:xfrm>
                          <a:off x="7337425" y="4146550"/>
                          <a:ext cx="1417638" cy="7366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Методические рекомендации по тестированию и</a:t>
                            </a:r>
                            <a:r>
                              <a:rPr lang="ru-RU" sz="1100"/>
                              <a:t> </a:t>
                            </a:r>
                            <a:r>
                              <a:rPr lang="ru-RU" sz="900"/>
                              <a:t>контролю знаний</a:t>
                            </a:r>
                            <a:endParaRPr lang="ru-RU"/>
                          </a:p>
                        </a:txBody>
                        <a:useSpRect/>
                      </a:txSp>
                    </a:sp>
                    <a:sp>
                      <a:nvSpPr>
                        <a:cNvPr id="6171" name="Text Box 27"/>
                        <a:cNvSpPr txBox="1">
                          <a:spLocks noChangeArrowheads="1"/>
                        </a:cNvSpPr>
                      </a:nvSpPr>
                      <a:spPr bwMode="auto">
                        <a:xfrm>
                          <a:off x="7337425" y="5132388"/>
                          <a:ext cx="1417638" cy="490537"/>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Инструментальные средства</a:t>
                            </a:r>
                            <a:endParaRPr lang="ru-RU"/>
                          </a:p>
                        </a:txBody>
                        <a:useSpRect/>
                      </a:txSp>
                    </a:sp>
                    <a:sp>
                      <a:nvSpPr>
                        <a:cNvPr id="6172" name="Line 28"/>
                        <a:cNvSpPr>
                          <a:spLocks noChangeShapeType="1"/>
                        </a:cNvSpPr>
                      </a:nvSpPr>
                      <a:spPr bwMode="auto">
                        <a:xfrm flipH="1">
                          <a:off x="6746875" y="2292350"/>
                          <a:ext cx="0" cy="294005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3" name="Line 29"/>
                        <a:cNvSpPr>
                          <a:spLocks noChangeShapeType="1"/>
                        </a:cNvSpPr>
                      </a:nvSpPr>
                      <a:spPr bwMode="auto">
                        <a:xfrm flipH="1">
                          <a:off x="6389688" y="4516438"/>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4" name="Line 30"/>
                        <a:cNvSpPr>
                          <a:spLocks noChangeShapeType="1"/>
                        </a:cNvSpPr>
                      </a:nvSpPr>
                      <a:spPr bwMode="auto">
                        <a:xfrm flipH="1">
                          <a:off x="6389688" y="3778250"/>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5" name="Line 31"/>
                        <a:cNvSpPr>
                          <a:spLocks noChangeShapeType="1"/>
                        </a:cNvSpPr>
                      </a:nvSpPr>
                      <a:spPr bwMode="auto">
                        <a:xfrm flipH="1">
                          <a:off x="6389688" y="3038475"/>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6" name="Line 32"/>
                        <a:cNvSpPr>
                          <a:spLocks noChangeShapeType="1"/>
                        </a:cNvSpPr>
                      </a:nvSpPr>
                      <a:spPr bwMode="auto">
                        <a:xfrm flipH="1">
                          <a:off x="6389688" y="2300288"/>
                          <a:ext cx="354012"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7" name="Line 33"/>
                        <a:cNvSpPr>
                          <a:spLocks noChangeShapeType="1"/>
                        </a:cNvSpPr>
                      </a:nvSpPr>
                      <a:spPr bwMode="auto">
                        <a:xfrm>
                          <a:off x="6981825" y="2300288"/>
                          <a:ext cx="0" cy="307975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8" name="Line 34"/>
                        <a:cNvSpPr>
                          <a:spLocks noChangeShapeType="1"/>
                        </a:cNvSpPr>
                      </a:nvSpPr>
                      <a:spPr bwMode="auto">
                        <a:xfrm>
                          <a:off x="6981825" y="2300288"/>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79" name="Line 35"/>
                        <a:cNvSpPr>
                          <a:spLocks noChangeShapeType="1"/>
                        </a:cNvSpPr>
                      </a:nvSpPr>
                      <a:spPr bwMode="auto">
                        <a:xfrm>
                          <a:off x="6981825" y="3038475"/>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0" name="Line 36"/>
                        <a:cNvSpPr>
                          <a:spLocks noChangeShapeType="1"/>
                        </a:cNvSpPr>
                      </a:nvSpPr>
                      <a:spPr bwMode="auto">
                        <a:xfrm>
                          <a:off x="6981825" y="3778250"/>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1" name="Line 37"/>
                        <a:cNvSpPr>
                          <a:spLocks noChangeShapeType="1"/>
                        </a:cNvSpPr>
                      </a:nvSpPr>
                      <a:spPr bwMode="auto">
                        <a:xfrm>
                          <a:off x="6981825" y="4516438"/>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2" name="Line 38"/>
                        <a:cNvSpPr>
                          <a:spLocks noChangeShapeType="1"/>
                        </a:cNvSpPr>
                      </a:nvSpPr>
                      <a:spPr bwMode="auto">
                        <a:xfrm>
                          <a:off x="6981825" y="5380038"/>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3" name="Line 39"/>
                        <a:cNvSpPr>
                          <a:spLocks noChangeShapeType="1"/>
                        </a:cNvSpPr>
                      </a:nvSpPr>
                      <a:spPr bwMode="auto">
                        <a:xfrm>
                          <a:off x="8607425" y="2300288"/>
                          <a:ext cx="354013"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4" name="Line 40"/>
                        <a:cNvSpPr>
                          <a:spLocks noChangeShapeType="1"/>
                        </a:cNvSpPr>
                      </a:nvSpPr>
                      <a:spPr bwMode="auto">
                        <a:xfrm>
                          <a:off x="8636000" y="3038475"/>
                          <a:ext cx="355600"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5" name="Line 41"/>
                        <a:cNvSpPr>
                          <a:spLocks noChangeShapeType="1"/>
                        </a:cNvSpPr>
                      </a:nvSpPr>
                      <a:spPr bwMode="auto">
                        <a:xfrm>
                          <a:off x="8755063" y="3778250"/>
                          <a:ext cx="236537"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6" name="Line 42"/>
                        <a:cNvSpPr>
                          <a:spLocks noChangeShapeType="1"/>
                        </a:cNvSpPr>
                      </a:nvSpPr>
                      <a:spPr bwMode="auto">
                        <a:xfrm>
                          <a:off x="8755063" y="4516438"/>
                          <a:ext cx="236537"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7" name="Line 43"/>
                        <a:cNvSpPr>
                          <a:spLocks noChangeShapeType="1"/>
                        </a:cNvSpPr>
                      </a:nvSpPr>
                      <a:spPr bwMode="auto">
                        <a:xfrm>
                          <a:off x="8755063" y="5380038"/>
                          <a:ext cx="236537"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8" name="Line 44"/>
                        <a:cNvSpPr>
                          <a:spLocks noChangeShapeType="1"/>
                        </a:cNvSpPr>
                      </a:nvSpPr>
                      <a:spPr bwMode="auto">
                        <a:xfrm>
                          <a:off x="8991600" y="2300288"/>
                          <a:ext cx="0" cy="307975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89" name="Line 45"/>
                        <a:cNvSpPr>
                          <a:spLocks noChangeShapeType="1"/>
                        </a:cNvSpPr>
                      </a:nvSpPr>
                      <a:spPr bwMode="auto">
                        <a:xfrm>
                          <a:off x="3929063" y="2212975"/>
                          <a:ext cx="1587" cy="4189413"/>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90" name="Text Box 46"/>
                        <a:cNvSpPr txBox="1">
                          <a:spLocks noChangeArrowheads="1"/>
                        </a:cNvSpPr>
                      </a:nvSpPr>
                      <a:spPr bwMode="auto">
                        <a:xfrm>
                          <a:off x="2303463" y="1016000"/>
                          <a:ext cx="4492625" cy="623888"/>
                        </a:xfrm>
                        <a:prstGeom prst="rect">
                          <a:avLst/>
                        </a:prstGeom>
                        <a:solidFill>
                          <a:srgbClr val="FFFFFF">
                            <a:alpha val="76077"/>
                          </a:srgbClr>
                        </a:solidFill>
                        <a:ln w="9525">
                          <a:solidFill>
                            <a:srgbClr val="000000"/>
                          </a:solidFill>
                          <a:miter lim="800000"/>
                          <a:headEnd/>
                          <a:tailEnd/>
                        </a:ln>
                      </a:spPr>
                      <a:txSp>
                        <a:txBody>
                          <a:bodyPr anchor="ctr" anchorCtr="1"/>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b="1" dirty="0"/>
                              <a:t>Цифровые образовательные ресурсы</a:t>
                            </a:r>
                          </a:p>
                        </a:txBody>
                        <a:useSpRect/>
                      </a:txSp>
                    </a:sp>
                    <a:sp>
                      <a:nvSpPr>
                        <a:cNvPr id="6191" name="Text Box 47"/>
                        <a:cNvSpPr txBox="1">
                          <a:spLocks noChangeArrowheads="1"/>
                        </a:cNvSpPr>
                      </a:nvSpPr>
                      <a:spPr bwMode="auto">
                        <a:xfrm>
                          <a:off x="4745038" y="4987925"/>
                          <a:ext cx="1647825" cy="490538"/>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a:t>Инновационные</a:t>
                            </a:r>
                          </a:p>
                          <a:p>
                            <a:pPr algn="ctr"/>
                            <a:r>
                              <a:rPr lang="ru-RU" sz="1000"/>
                              <a:t>УМК</a:t>
                            </a:r>
                            <a:endParaRPr lang="ru-RU"/>
                          </a:p>
                        </a:txBody>
                        <a:useSpRect/>
                      </a:txSp>
                    </a:sp>
                    <a:sp>
                      <a:nvSpPr>
                        <a:cNvPr id="6192" name="Line 48"/>
                        <a:cNvSpPr>
                          <a:spLocks noChangeShapeType="1"/>
                        </a:cNvSpPr>
                      </a:nvSpPr>
                      <a:spPr bwMode="auto">
                        <a:xfrm>
                          <a:off x="4391025" y="5235575"/>
                          <a:ext cx="354013"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93" name="Line 49"/>
                        <a:cNvSpPr>
                          <a:spLocks noChangeShapeType="1"/>
                        </a:cNvSpPr>
                      </a:nvSpPr>
                      <a:spPr bwMode="auto">
                        <a:xfrm flipH="1">
                          <a:off x="6400800" y="5235575"/>
                          <a:ext cx="354013" cy="0"/>
                        </a:xfrm>
                        <a:prstGeom prst="line">
                          <a:avLst/>
                        </a:prstGeom>
                        <a:noFill/>
                        <a:ln w="9525">
                          <a:solidFill>
                            <a:srgbClr val="00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194" name="Text Box 50"/>
                        <a:cNvSpPr txBox="1">
                          <a:spLocks noChangeArrowheads="1"/>
                        </a:cNvSpPr>
                      </a:nvSpPr>
                      <a:spPr bwMode="auto">
                        <a:xfrm>
                          <a:off x="493713" y="1893888"/>
                          <a:ext cx="1443037" cy="746125"/>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b="1"/>
                              <a:t>Электронные учебники</a:t>
                            </a:r>
                            <a:endParaRPr lang="ru-RU"/>
                          </a:p>
                        </a:txBody>
                        <a:useSpRect/>
                      </a:txSp>
                    </a:sp>
                    <a:sp>
                      <a:nvSpPr>
                        <a:cNvPr id="6195" name="Text Box 51"/>
                        <a:cNvSpPr txBox="1">
                          <a:spLocks noChangeArrowheads="1"/>
                        </a:cNvSpPr>
                      </a:nvSpPr>
                      <a:spPr bwMode="auto">
                        <a:xfrm>
                          <a:off x="2338388" y="1893888"/>
                          <a:ext cx="1443037" cy="746125"/>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b="1"/>
                              <a:t>Электронные учебные пособия</a:t>
                            </a:r>
                            <a:endParaRPr lang="ru-RU"/>
                          </a:p>
                        </a:txBody>
                        <a:useSpRect/>
                      </a:txSp>
                    </a:sp>
                    <a:sp>
                      <a:nvSpPr>
                        <a:cNvPr id="6196" name="Text Box 52"/>
                        <a:cNvSpPr txBox="1">
                          <a:spLocks noChangeArrowheads="1"/>
                        </a:cNvSpPr>
                      </a:nvSpPr>
                      <a:spPr bwMode="auto">
                        <a:xfrm>
                          <a:off x="493713" y="2887663"/>
                          <a:ext cx="1443037" cy="62071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800"/>
                              <a:t>Прототипы традиционных учебников</a:t>
                            </a:r>
                            <a:endParaRPr lang="ru-RU"/>
                          </a:p>
                        </a:txBody>
                        <a:useSpRect/>
                      </a:txSp>
                    </a:sp>
                    <a:sp>
                      <a:nvSpPr>
                        <a:cNvPr id="6197" name="Text Box 53"/>
                        <a:cNvSpPr txBox="1">
                          <a:spLocks noChangeArrowheads="1"/>
                        </a:cNvSpPr>
                      </a:nvSpPr>
                      <a:spPr bwMode="auto">
                        <a:xfrm>
                          <a:off x="493713" y="3716338"/>
                          <a:ext cx="1443037" cy="62071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Оригинальные электронные учебники</a:t>
                            </a:r>
                            <a:endParaRPr lang="ru-RU"/>
                          </a:p>
                        </a:txBody>
                        <a:useSpRect/>
                      </a:txSp>
                    </a:sp>
                    <a:sp>
                      <a:nvSpPr>
                        <a:cNvPr id="6198" name="Text Box 54"/>
                        <a:cNvSpPr txBox="1">
                          <a:spLocks noChangeArrowheads="1"/>
                        </a:cNvSpPr>
                      </a:nvSpPr>
                      <a:spPr bwMode="auto">
                        <a:xfrm>
                          <a:off x="493713" y="4543425"/>
                          <a:ext cx="1443037" cy="496888"/>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Предметные обучающие системы</a:t>
                            </a:r>
                            <a:endParaRPr lang="ru-RU"/>
                          </a:p>
                        </a:txBody>
                        <a:useSpRect/>
                      </a:txSp>
                    </a:sp>
                    <a:sp>
                      <a:nvSpPr>
                        <a:cNvPr id="6199" name="Text Box 55"/>
                        <a:cNvSpPr txBox="1">
                          <a:spLocks noChangeArrowheads="1"/>
                        </a:cNvSpPr>
                      </a:nvSpPr>
                      <a:spPr bwMode="auto">
                        <a:xfrm>
                          <a:off x="493713" y="5205413"/>
                          <a:ext cx="1443037" cy="496887"/>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Предметные обучающие среды</a:t>
                            </a:r>
                            <a:endParaRPr lang="ru-RU"/>
                          </a:p>
                        </a:txBody>
                        <a:useSpRect/>
                      </a:txSp>
                    </a:sp>
                    <a:sp>
                      <a:nvSpPr>
                        <a:cNvPr id="6200" name="Text Box 56"/>
                        <a:cNvSpPr txBox="1">
                          <a:spLocks noChangeArrowheads="1"/>
                        </a:cNvSpPr>
                      </a:nvSpPr>
                      <a:spPr bwMode="auto">
                        <a:xfrm>
                          <a:off x="2257425" y="2805113"/>
                          <a:ext cx="1443038" cy="37306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Репетиторы</a:t>
                            </a:r>
                            <a:endParaRPr lang="ru-RU"/>
                          </a:p>
                        </a:txBody>
                        <a:useSpRect/>
                      </a:txSp>
                    </a:sp>
                    <a:sp>
                      <a:nvSpPr>
                        <a:cNvPr id="6201" name="Text Box 57"/>
                        <a:cNvSpPr txBox="1">
                          <a:spLocks noChangeArrowheads="1"/>
                        </a:cNvSpPr>
                      </a:nvSpPr>
                      <a:spPr bwMode="auto">
                        <a:xfrm>
                          <a:off x="2257425" y="3136900"/>
                          <a:ext cx="1443038" cy="317500"/>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Тренажеры</a:t>
                            </a:r>
                            <a:endParaRPr lang="ru-RU"/>
                          </a:p>
                        </a:txBody>
                        <a:useSpRect/>
                      </a:txSp>
                    </a:sp>
                    <a:sp>
                      <a:nvSpPr>
                        <a:cNvPr id="6202" name="Text Box 58"/>
                        <a:cNvSpPr txBox="1">
                          <a:spLocks noChangeArrowheads="1"/>
                        </a:cNvSpPr>
                      </a:nvSpPr>
                      <a:spPr bwMode="auto">
                        <a:xfrm>
                          <a:off x="2257425" y="3467100"/>
                          <a:ext cx="1443038" cy="373063"/>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Обучающие</a:t>
                            </a:r>
                            <a:endParaRPr lang="ru-RU"/>
                          </a:p>
                        </a:txBody>
                        <a:useSpRect/>
                      </a:txSp>
                    </a:sp>
                    <a:sp>
                      <a:nvSpPr>
                        <a:cNvPr id="6203" name="Text Box 59"/>
                        <a:cNvSpPr txBox="1">
                          <a:spLocks noChangeArrowheads="1"/>
                        </a:cNvSpPr>
                      </a:nvSpPr>
                      <a:spPr bwMode="auto">
                        <a:xfrm>
                          <a:off x="2257425" y="3798888"/>
                          <a:ext cx="1443038" cy="496887"/>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900"/>
                              <a:t>Обучающе-контролирующие</a:t>
                            </a:r>
                            <a:endParaRPr lang="ru-RU"/>
                          </a:p>
                        </a:txBody>
                        <a:useSpRect/>
                      </a:txSp>
                    </a:sp>
                    <a:sp>
                      <a:nvSpPr>
                        <a:cNvPr id="6204" name="Text Box 60"/>
                        <a:cNvSpPr txBox="1">
                          <a:spLocks noChangeArrowheads="1"/>
                        </a:cNvSpPr>
                      </a:nvSpPr>
                      <a:spPr bwMode="auto">
                        <a:xfrm>
                          <a:off x="2257425" y="4295775"/>
                          <a:ext cx="1443038" cy="371475"/>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a:t>Игровые</a:t>
                            </a:r>
                            <a:endParaRPr lang="ru-RU"/>
                          </a:p>
                        </a:txBody>
                        <a:useSpRect/>
                      </a:txSp>
                    </a:sp>
                    <a:sp>
                      <a:nvSpPr>
                        <a:cNvPr id="6205" name="Text Box 61"/>
                        <a:cNvSpPr txBox="1">
                          <a:spLocks noChangeArrowheads="1"/>
                        </a:cNvSpPr>
                      </a:nvSpPr>
                      <a:spPr bwMode="auto">
                        <a:xfrm>
                          <a:off x="2257425" y="4625975"/>
                          <a:ext cx="1443038" cy="373063"/>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100"/>
                              <a:t>Интерактивные</a:t>
                            </a:r>
                            <a:endParaRPr lang="ru-RU"/>
                          </a:p>
                        </a:txBody>
                        <a:useSpRect/>
                      </a:txSp>
                    </a:sp>
                    <a:sp>
                      <a:nvSpPr>
                        <a:cNvPr id="6206" name="Text Box 62"/>
                        <a:cNvSpPr txBox="1">
                          <a:spLocks noChangeArrowheads="1"/>
                        </a:cNvSpPr>
                      </a:nvSpPr>
                      <a:spPr bwMode="auto">
                        <a:xfrm>
                          <a:off x="2257425" y="4957763"/>
                          <a:ext cx="1443038" cy="496887"/>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a:t>Предметные коллекции</a:t>
                            </a:r>
                            <a:endParaRPr lang="ru-RU"/>
                          </a:p>
                        </a:txBody>
                        <a:useSpRect/>
                      </a:txSp>
                    </a:sp>
                    <a:sp>
                      <a:nvSpPr>
                        <a:cNvPr id="6207" name="Text Box 63"/>
                        <a:cNvSpPr txBox="1">
                          <a:spLocks noChangeArrowheads="1"/>
                        </a:cNvSpPr>
                      </a:nvSpPr>
                      <a:spPr bwMode="auto">
                        <a:xfrm>
                          <a:off x="2257425" y="5454650"/>
                          <a:ext cx="1443038" cy="496888"/>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a:t>Справочники, словари</a:t>
                            </a:r>
                            <a:endParaRPr lang="ru-RU"/>
                          </a:p>
                        </a:txBody>
                        <a:useSpRect/>
                      </a:txSp>
                    </a:sp>
                    <a:sp>
                      <a:nvSpPr>
                        <a:cNvPr id="6208" name="Text Box 64"/>
                        <a:cNvSpPr txBox="1">
                          <a:spLocks noChangeArrowheads="1"/>
                        </a:cNvSpPr>
                      </a:nvSpPr>
                      <a:spPr bwMode="auto">
                        <a:xfrm>
                          <a:off x="2257425" y="5951538"/>
                          <a:ext cx="1443038" cy="62071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ru-RU" sz="1000"/>
                              <a:t>Практические и лабораторные задания</a:t>
                            </a:r>
                            <a:endParaRPr lang="ru-RU"/>
                          </a:p>
                        </a:txBody>
                        <a:useSpRect/>
                      </a:txSp>
                    </a:sp>
                    <a:sp>
                      <a:nvSpPr>
                        <a:cNvPr id="6209" name="Line 65"/>
                        <a:cNvSpPr>
                          <a:spLocks noChangeShapeType="1"/>
                        </a:cNvSpPr>
                      </a:nvSpPr>
                      <a:spPr bwMode="auto">
                        <a:xfrm flipH="1">
                          <a:off x="2178050" y="2143125"/>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0" name="Line 66"/>
                        <a:cNvSpPr>
                          <a:spLocks noChangeShapeType="1"/>
                        </a:cNvSpPr>
                      </a:nvSpPr>
                      <a:spPr bwMode="auto">
                        <a:xfrm>
                          <a:off x="2178050" y="2143125"/>
                          <a:ext cx="0" cy="4138613"/>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1" name="Line 67"/>
                        <a:cNvSpPr>
                          <a:spLocks noChangeShapeType="1"/>
                        </a:cNvSpPr>
                      </a:nvSpPr>
                      <a:spPr bwMode="auto">
                        <a:xfrm>
                          <a:off x="2178050" y="6281738"/>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2" name="Line 68"/>
                        <a:cNvSpPr>
                          <a:spLocks noChangeShapeType="1"/>
                        </a:cNvSpPr>
                      </a:nvSpPr>
                      <a:spPr bwMode="auto">
                        <a:xfrm>
                          <a:off x="2178050" y="5702300"/>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3" name="Line 69"/>
                        <a:cNvSpPr>
                          <a:spLocks noChangeShapeType="1"/>
                        </a:cNvSpPr>
                      </a:nvSpPr>
                      <a:spPr bwMode="auto">
                        <a:xfrm>
                          <a:off x="2178050" y="5205413"/>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4" name="Line 70"/>
                        <a:cNvSpPr>
                          <a:spLocks noChangeShapeType="1"/>
                        </a:cNvSpPr>
                      </a:nvSpPr>
                      <a:spPr bwMode="auto">
                        <a:xfrm>
                          <a:off x="2178050" y="4792663"/>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5" name="Line 71"/>
                        <a:cNvSpPr>
                          <a:spLocks noChangeShapeType="1"/>
                        </a:cNvSpPr>
                      </a:nvSpPr>
                      <a:spPr bwMode="auto">
                        <a:xfrm>
                          <a:off x="2178050" y="3963988"/>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6" name="Line 72"/>
                        <a:cNvSpPr>
                          <a:spLocks noChangeShapeType="1"/>
                        </a:cNvSpPr>
                      </a:nvSpPr>
                      <a:spPr bwMode="auto">
                        <a:xfrm>
                          <a:off x="2178050" y="3302000"/>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7" name="Line 73"/>
                        <a:cNvSpPr>
                          <a:spLocks noChangeShapeType="1"/>
                        </a:cNvSpPr>
                      </a:nvSpPr>
                      <a:spPr bwMode="auto">
                        <a:xfrm>
                          <a:off x="2178050" y="2970213"/>
                          <a:ext cx="79375"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8" name="Line 74"/>
                        <a:cNvSpPr>
                          <a:spLocks noChangeShapeType="1"/>
                        </a:cNvSpPr>
                      </a:nvSpPr>
                      <a:spPr bwMode="auto">
                        <a:xfrm flipH="1">
                          <a:off x="333375" y="2143125"/>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19" name="Line 75"/>
                        <a:cNvSpPr>
                          <a:spLocks noChangeShapeType="1"/>
                        </a:cNvSpPr>
                      </a:nvSpPr>
                      <a:spPr bwMode="auto">
                        <a:xfrm>
                          <a:off x="333375" y="2143125"/>
                          <a:ext cx="0" cy="3311525"/>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0" name="Line 76"/>
                        <a:cNvSpPr>
                          <a:spLocks noChangeShapeType="1"/>
                        </a:cNvSpPr>
                      </a:nvSpPr>
                      <a:spPr bwMode="auto">
                        <a:xfrm>
                          <a:off x="333375" y="5454650"/>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1" name="Line 77"/>
                        <a:cNvSpPr>
                          <a:spLocks noChangeShapeType="1"/>
                        </a:cNvSpPr>
                      </a:nvSpPr>
                      <a:spPr bwMode="auto">
                        <a:xfrm>
                          <a:off x="333375" y="4708525"/>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2" name="Line 78"/>
                        <a:cNvSpPr>
                          <a:spLocks noChangeShapeType="1"/>
                        </a:cNvSpPr>
                      </a:nvSpPr>
                      <a:spPr bwMode="auto">
                        <a:xfrm>
                          <a:off x="333375" y="3963988"/>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3" name="Line 79"/>
                        <a:cNvSpPr>
                          <a:spLocks noChangeShapeType="1"/>
                        </a:cNvSpPr>
                      </a:nvSpPr>
                      <a:spPr bwMode="auto">
                        <a:xfrm>
                          <a:off x="333375" y="3219450"/>
                          <a:ext cx="160338"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4" name="Line 80"/>
                        <a:cNvSpPr>
                          <a:spLocks noChangeShapeType="1"/>
                        </a:cNvSpPr>
                      </a:nvSpPr>
                      <a:spPr bwMode="auto">
                        <a:xfrm flipH="1">
                          <a:off x="1295400" y="1646238"/>
                          <a:ext cx="2165350" cy="24765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5" name="Line 81"/>
                        <a:cNvSpPr>
                          <a:spLocks noChangeShapeType="1"/>
                        </a:cNvSpPr>
                      </a:nvSpPr>
                      <a:spPr bwMode="auto">
                        <a:xfrm flipH="1">
                          <a:off x="3059113" y="1646238"/>
                          <a:ext cx="1122362" cy="24765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6" name="Line 82"/>
                        <a:cNvSpPr>
                          <a:spLocks noChangeShapeType="1"/>
                        </a:cNvSpPr>
                      </a:nvSpPr>
                      <a:spPr bwMode="auto">
                        <a:xfrm>
                          <a:off x="5064125" y="1646238"/>
                          <a:ext cx="641350" cy="24765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6227" name="Line 83"/>
                        <a:cNvSpPr>
                          <a:spLocks noChangeShapeType="1"/>
                        </a:cNvSpPr>
                      </a:nvSpPr>
                      <a:spPr bwMode="auto">
                        <a:xfrm>
                          <a:off x="5865813" y="1646238"/>
                          <a:ext cx="2163762" cy="24765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grpSp>
                </lc:lockedCanvas>
              </a:graphicData>
            </a:graphic>
          </wp:inline>
        </w:drawing>
      </w:r>
    </w:p>
    <w:p w:rsidR="00C2009F" w:rsidRDefault="00C2009F" w:rsidP="00C2009F">
      <w:pPr>
        <w:pStyle w:val="a0"/>
        <w:rPr>
          <w:lang w:eastAsia="ru-RU"/>
        </w:rPr>
      </w:pPr>
    </w:p>
    <w:p w:rsidR="00C2009F" w:rsidRDefault="00C2009F" w:rsidP="00C2009F">
      <w:pPr>
        <w:pStyle w:val="a0"/>
        <w:rPr>
          <w:lang w:eastAsia="ru-RU"/>
        </w:rPr>
      </w:pPr>
    </w:p>
    <w:p w:rsidR="00C2009F" w:rsidRPr="00C2009F" w:rsidRDefault="00C2009F" w:rsidP="00C2009F">
      <w:pPr>
        <w:pStyle w:val="a0"/>
        <w:rPr>
          <w:lang w:eastAsia="ru-RU"/>
        </w:rPr>
      </w:pPr>
    </w:p>
    <w:p w:rsidR="00F33F1E" w:rsidRPr="00B16B70" w:rsidRDefault="00F33F1E" w:rsidP="00B16B70">
      <w:pPr>
        <w:spacing w:after="120" w:line="276" w:lineRule="auto"/>
        <w:ind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Применение цифровых образовательных ресурсов в образовательном процессе  помогает решать ряд педагогических задач:</w:t>
      </w:r>
    </w:p>
    <w:p w:rsidR="00F33F1E" w:rsidRPr="00B16B70" w:rsidRDefault="00F33F1E" w:rsidP="00B16B70">
      <w:pPr>
        <w:pStyle w:val="a4"/>
        <w:numPr>
          <w:ilvl w:val="0"/>
          <w:numId w:val="1"/>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Формирование определённых  учебных умений и навыков (использование тренажеров);</w:t>
      </w:r>
    </w:p>
    <w:p w:rsidR="00154267" w:rsidRPr="00B16B70" w:rsidRDefault="00F33F1E" w:rsidP="00B16B70">
      <w:pPr>
        <w:pStyle w:val="a4"/>
        <w:numPr>
          <w:ilvl w:val="0"/>
          <w:numId w:val="1"/>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hAnsiTheme="minorHAnsi" w:cstheme="minorHAnsi"/>
          <w:color w:val="000000" w:themeColor="text1"/>
          <w:szCs w:val="24"/>
        </w:rPr>
        <w:t>Обеспечение наглядности  изложения учебного материала</w:t>
      </w:r>
      <w:r w:rsidR="00154267" w:rsidRPr="00B16B70">
        <w:rPr>
          <w:rFonts w:asciiTheme="minorHAnsi" w:hAnsiTheme="minorHAnsi" w:cstheme="minorHAnsi"/>
          <w:color w:val="000000" w:themeColor="text1"/>
          <w:szCs w:val="24"/>
        </w:rPr>
        <w:t>,</w:t>
      </w:r>
      <w:r w:rsidRPr="00B16B70">
        <w:rPr>
          <w:rFonts w:asciiTheme="minorHAnsi" w:hAnsiTheme="minorHAnsi" w:cstheme="minorHAnsi"/>
          <w:color w:val="000000" w:themeColor="text1"/>
          <w:szCs w:val="24"/>
        </w:rPr>
        <w:t xml:space="preserve"> </w:t>
      </w:r>
      <w:r w:rsidR="00154267" w:rsidRPr="00B16B70">
        <w:rPr>
          <w:rFonts w:asciiTheme="minorHAnsi" w:eastAsia="Times New Roman" w:hAnsiTheme="minorHAnsi" w:cstheme="minorHAnsi"/>
          <w:color w:val="000000" w:themeColor="text1"/>
          <w:szCs w:val="24"/>
        </w:rPr>
        <w:t>изучать явления и процессы в микро- и макромире, внутри сложных технических и биологических систем на основе использования средств компьютерной графики и моделирования</w:t>
      </w:r>
      <w:r w:rsidR="00154267" w:rsidRPr="00B16B70">
        <w:rPr>
          <w:rFonts w:asciiTheme="minorHAnsi" w:hAnsiTheme="minorHAnsi" w:cstheme="minorHAnsi"/>
          <w:color w:val="000000" w:themeColor="text1"/>
          <w:szCs w:val="24"/>
        </w:rPr>
        <w:t xml:space="preserve"> </w:t>
      </w:r>
      <w:r w:rsidRPr="00B16B70">
        <w:rPr>
          <w:rFonts w:asciiTheme="minorHAnsi" w:hAnsiTheme="minorHAnsi" w:cstheme="minorHAnsi"/>
          <w:color w:val="000000" w:themeColor="text1"/>
          <w:szCs w:val="24"/>
        </w:rPr>
        <w:t>(использование презентаций</w:t>
      </w:r>
      <w:r w:rsidR="00B77278" w:rsidRPr="00B16B70">
        <w:rPr>
          <w:rFonts w:asciiTheme="minorHAnsi" w:hAnsiTheme="minorHAnsi" w:cstheme="minorHAnsi"/>
          <w:color w:val="000000" w:themeColor="text1"/>
          <w:szCs w:val="24"/>
        </w:rPr>
        <w:t>, видеороликов и фильмов</w:t>
      </w:r>
      <w:r w:rsidRPr="00B16B70">
        <w:rPr>
          <w:rFonts w:asciiTheme="minorHAnsi" w:hAnsiTheme="minorHAnsi" w:cstheme="minorHAnsi"/>
          <w:color w:val="000000" w:themeColor="text1"/>
          <w:szCs w:val="24"/>
        </w:rPr>
        <w:t>);</w:t>
      </w:r>
    </w:p>
    <w:p w:rsidR="00F33F1E" w:rsidRPr="00B16B70" w:rsidRDefault="00F33F1E" w:rsidP="00B16B70">
      <w:pPr>
        <w:pStyle w:val="a4"/>
        <w:numPr>
          <w:ilvl w:val="0"/>
          <w:numId w:val="1"/>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 xml:space="preserve">Реализация </w:t>
      </w:r>
      <w:proofErr w:type="spellStart"/>
      <w:r w:rsidRPr="00B16B70">
        <w:rPr>
          <w:rFonts w:asciiTheme="minorHAnsi" w:hAnsiTheme="minorHAnsi" w:cstheme="minorHAnsi"/>
          <w:color w:val="000000" w:themeColor="text1"/>
          <w:szCs w:val="24"/>
        </w:rPr>
        <w:t>деятельностного</w:t>
      </w:r>
      <w:proofErr w:type="spellEnd"/>
      <w:r w:rsidRPr="00B16B70">
        <w:rPr>
          <w:rFonts w:asciiTheme="minorHAnsi" w:hAnsiTheme="minorHAnsi" w:cstheme="minorHAnsi"/>
          <w:color w:val="000000" w:themeColor="text1"/>
          <w:szCs w:val="24"/>
        </w:rPr>
        <w:t xml:space="preserve"> подхода (выполнение электронных заданий);</w:t>
      </w:r>
    </w:p>
    <w:p w:rsidR="00F33F1E" w:rsidRPr="00B16B70" w:rsidRDefault="00F33F1E" w:rsidP="00B16B70">
      <w:pPr>
        <w:pStyle w:val="a4"/>
        <w:numPr>
          <w:ilvl w:val="0"/>
          <w:numId w:val="1"/>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Повышение интенсивности и эффективности урока</w:t>
      </w:r>
      <w:r w:rsidR="00B1351D" w:rsidRPr="00B16B70">
        <w:rPr>
          <w:rFonts w:asciiTheme="minorHAnsi" w:hAnsiTheme="minorHAnsi" w:cstheme="minorHAnsi"/>
          <w:color w:val="000000" w:themeColor="text1"/>
          <w:szCs w:val="24"/>
        </w:rPr>
        <w:t>, увеличения темпа урока, рационального использования времени на уроке</w:t>
      </w:r>
      <w:r w:rsidRPr="00B16B70">
        <w:rPr>
          <w:rFonts w:asciiTheme="minorHAnsi" w:hAnsiTheme="minorHAnsi" w:cstheme="minorHAnsi"/>
          <w:color w:val="000000" w:themeColor="text1"/>
          <w:szCs w:val="24"/>
        </w:rPr>
        <w:t xml:space="preserve"> (использование плакатов, словарей, упражнений);</w:t>
      </w:r>
    </w:p>
    <w:p w:rsidR="00F33F1E" w:rsidRPr="00B16B70" w:rsidRDefault="00F33F1E" w:rsidP="00B16B70">
      <w:pPr>
        <w:pStyle w:val="a4"/>
        <w:numPr>
          <w:ilvl w:val="0"/>
          <w:numId w:val="1"/>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Осуществления контроля усвоения учебного материала (интерактивные тесты);</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p>
    <w:p w:rsidR="00B1351D" w:rsidRPr="00B16B70" w:rsidRDefault="00B1351D"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Использование ЦОР непосредственно зависит от типа урока, целей, которые учитель ставит на уроке, задач, решаемых в ходе учебного процесса. </w:t>
      </w:r>
    </w:p>
    <w:p w:rsidR="00D158BE" w:rsidRPr="00B16B70" w:rsidRDefault="00D158BE" w:rsidP="00B16B70">
      <w:pPr>
        <w:spacing w:after="120" w:line="276" w:lineRule="auto"/>
        <w:ind w:firstLine="426"/>
        <w:jc w:val="both"/>
        <w:rPr>
          <w:rFonts w:asciiTheme="minorHAnsi" w:eastAsia="Times New Roman" w:hAnsiTheme="minorHAnsi" w:cstheme="minorHAnsi"/>
          <w:color w:val="000000" w:themeColor="text1"/>
          <w:szCs w:val="24"/>
        </w:rPr>
      </w:pP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lastRenderedPageBreak/>
        <w:t xml:space="preserve">ЦОР можно применять на различных этапах урока:  </w:t>
      </w:r>
    </w:p>
    <w:p w:rsidR="00F33F1E" w:rsidRPr="00B16B70" w:rsidRDefault="00F33F1E" w:rsidP="00B16B70">
      <w:pPr>
        <w:pStyle w:val="a4"/>
        <w:numPr>
          <w:ilvl w:val="0"/>
          <w:numId w:val="2"/>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для актуализации знаний - интерактивные тесты, несложные упражнения и задачи, в том числе на развитие логического мышления; </w:t>
      </w:r>
    </w:p>
    <w:p w:rsidR="00F33F1E" w:rsidRPr="00B16B70" w:rsidRDefault="00F33F1E" w:rsidP="00B16B70">
      <w:pPr>
        <w:pStyle w:val="a4"/>
        <w:numPr>
          <w:ilvl w:val="0"/>
          <w:numId w:val="2"/>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на этапе объяснения нового материала - </w:t>
      </w:r>
      <w:proofErr w:type="spellStart"/>
      <w:r w:rsidRPr="00B16B70">
        <w:rPr>
          <w:rFonts w:asciiTheme="minorHAnsi" w:eastAsia="Times New Roman" w:hAnsiTheme="minorHAnsi" w:cstheme="minorHAnsi"/>
          <w:color w:val="000000" w:themeColor="text1"/>
          <w:szCs w:val="24"/>
        </w:rPr>
        <w:t>мультимедийные</w:t>
      </w:r>
      <w:proofErr w:type="spellEnd"/>
      <w:r w:rsidRPr="00B16B70">
        <w:rPr>
          <w:rFonts w:asciiTheme="minorHAnsi" w:eastAsia="Times New Roman" w:hAnsiTheme="minorHAnsi" w:cstheme="minorHAnsi"/>
          <w:color w:val="000000" w:themeColor="text1"/>
          <w:szCs w:val="24"/>
        </w:rPr>
        <w:t xml:space="preserve"> презентации, учебные видеоролики и видеофильмы; </w:t>
      </w:r>
    </w:p>
    <w:p w:rsidR="00F33F1E" w:rsidRPr="00B16B70" w:rsidRDefault="00F33F1E" w:rsidP="00B16B70">
      <w:pPr>
        <w:pStyle w:val="a4"/>
        <w:numPr>
          <w:ilvl w:val="0"/>
          <w:numId w:val="2"/>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для контроля и оценки знаний, умений и навыков - программы-тренажёры, электронные тесты, </w:t>
      </w:r>
      <w:r w:rsidR="00A83376" w:rsidRPr="00B16B70">
        <w:rPr>
          <w:rFonts w:asciiTheme="minorHAnsi" w:eastAsia="Times New Roman" w:hAnsiTheme="minorHAnsi" w:cstheme="minorHAnsi"/>
          <w:color w:val="000000" w:themeColor="text1"/>
          <w:szCs w:val="24"/>
        </w:rPr>
        <w:t>различные задания</w:t>
      </w:r>
      <w:r w:rsidRPr="00B16B70">
        <w:rPr>
          <w:rFonts w:asciiTheme="minorHAnsi" w:eastAsia="Times New Roman" w:hAnsiTheme="minorHAnsi" w:cstheme="minorHAnsi"/>
          <w:color w:val="000000" w:themeColor="text1"/>
          <w:szCs w:val="24"/>
        </w:rPr>
        <w:t xml:space="preserve">. </w:t>
      </w:r>
    </w:p>
    <w:p w:rsidR="00F33F1E" w:rsidRPr="00B16B70" w:rsidRDefault="00F33F1E" w:rsidP="00B16B70">
      <w:pPr>
        <w:spacing w:after="120" w:line="276" w:lineRule="auto"/>
        <w:ind w:firstLine="426"/>
        <w:jc w:val="both"/>
        <w:rPr>
          <w:rFonts w:asciiTheme="minorHAnsi" w:eastAsia="Times New Roman" w:hAnsiTheme="minorHAnsi" w:cstheme="minorHAnsi"/>
          <w:color w:val="000000" w:themeColor="text1"/>
          <w:szCs w:val="24"/>
        </w:rPr>
      </w:pPr>
    </w:p>
    <w:p w:rsidR="00D158BE" w:rsidRPr="00B16B70" w:rsidRDefault="00A83376"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Рассмотрим </w:t>
      </w:r>
      <w:r w:rsidR="00D158BE" w:rsidRPr="00B16B70">
        <w:rPr>
          <w:rFonts w:asciiTheme="minorHAnsi" w:eastAsia="Times New Roman" w:hAnsiTheme="minorHAnsi" w:cstheme="minorHAnsi"/>
          <w:color w:val="000000" w:themeColor="text1"/>
          <w:szCs w:val="24"/>
        </w:rPr>
        <w:t xml:space="preserve"> </w:t>
      </w:r>
      <w:r w:rsidR="00B34240">
        <w:rPr>
          <w:rFonts w:asciiTheme="minorHAnsi" w:eastAsia="Times New Roman" w:hAnsiTheme="minorHAnsi" w:cstheme="minorHAnsi"/>
          <w:color w:val="000000" w:themeColor="text1"/>
          <w:szCs w:val="24"/>
        </w:rPr>
        <w:t>примеры</w:t>
      </w:r>
      <w:r w:rsidR="00D158BE" w:rsidRPr="00B16B70">
        <w:rPr>
          <w:rFonts w:asciiTheme="minorHAnsi" w:eastAsia="Times New Roman" w:hAnsiTheme="minorHAnsi" w:cstheme="minorHAnsi"/>
          <w:color w:val="000000" w:themeColor="text1"/>
          <w:szCs w:val="24"/>
        </w:rPr>
        <w:t xml:space="preserve"> использования ЦОР:</w:t>
      </w:r>
    </w:p>
    <w:p w:rsidR="00C27F97" w:rsidRPr="00B16B70" w:rsidRDefault="00C27F97" w:rsidP="00B16B70">
      <w:pPr>
        <w:pStyle w:val="a4"/>
        <w:numPr>
          <w:ilvl w:val="0"/>
          <w:numId w:val="5"/>
        </w:numPr>
        <w:tabs>
          <w:tab w:val="left" w:pos="709"/>
          <w:tab w:val="left" w:pos="993"/>
        </w:tabs>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использование презентаций.</w:t>
      </w:r>
    </w:p>
    <w:p w:rsidR="00FC0B09" w:rsidRPr="00B16B70" w:rsidRDefault="00FC0B09" w:rsidP="00B16B70">
      <w:pPr>
        <w:spacing w:after="120" w:line="276" w:lineRule="auto"/>
        <w:ind w:firstLine="426"/>
        <w:jc w:val="both"/>
        <w:rPr>
          <w:rFonts w:asciiTheme="minorHAnsi" w:hAnsiTheme="minorHAnsi" w:cstheme="minorHAnsi"/>
          <w:color w:val="000000" w:themeColor="text1"/>
          <w:szCs w:val="24"/>
        </w:rPr>
      </w:pPr>
      <w:proofErr w:type="spellStart"/>
      <w:r w:rsidRPr="00B16B70">
        <w:rPr>
          <w:rFonts w:asciiTheme="minorHAnsi" w:hAnsiTheme="minorHAnsi" w:cstheme="minorHAnsi"/>
          <w:color w:val="000000" w:themeColor="text1"/>
          <w:szCs w:val="24"/>
        </w:rPr>
        <w:t>Мультимедийная</w:t>
      </w:r>
      <w:proofErr w:type="spellEnd"/>
      <w:r w:rsidRPr="00B16B70">
        <w:rPr>
          <w:rFonts w:asciiTheme="minorHAnsi" w:hAnsiTheme="minorHAnsi" w:cstheme="minorHAnsi"/>
          <w:color w:val="000000" w:themeColor="text1"/>
          <w:szCs w:val="24"/>
        </w:rPr>
        <w:t xml:space="preserve"> презентация  обладает наглядностью и выразительностью, способствует лучшему восприятию учебного материала, а также способствует увеличению продуктивности обучения. Использование </w:t>
      </w:r>
      <w:proofErr w:type="spellStart"/>
      <w:r w:rsidRPr="00B16B70">
        <w:rPr>
          <w:rFonts w:asciiTheme="minorHAnsi" w:hAnsiTheme="minorHAnsi" w:cstheme="minorHAnsi"/>
          <w:color w:val="000000" w:themeColor="text1"/>
          <w:szCs w:val="24"/>
        </w:rPr>
        <w:t>мультимедийных</w:t>
      </w:r>
      <w:proofErr w:type="spellEnd"/>
      <w:r w:rsidRPr="00B16B70">
        <w:rPr>
          <w:rFonts w:asciiTheme="minorHAnsi" w:hAnsiTheme="minorHAnsi" w:cstheme="minorHAnsi"/>
          <w:color w:val="000000" w:themeColor="text1"/>
          <w:szCs w:val="24"/>
        </w:rPr>
        <w:t xml:space="preserve">  презентаций, как правило, предполагает организацию фронтальной работы школьников, предназначенные для уроков изучения нового материала, для повторения, для организации практических работ и опросов, создания проблемной ситуации, актуализации знаний и т.д.</w:t>
      </w:r>
    </w:p>
    <w:p w:rsidR="00D158BE" w:rsidRPr="00B16B70" w:rsidRDefault="000805A2" w:rsidP="00B16B70">
      <w:pPr>
        <w:tabs>
          <w:tab w:val="left" w:pos="709"/>
          <w:tab w:val="left" w:pos="993"/>
        </w:tabs>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С помощью презентаций </w:t>
      </w:r>
      <w:r w:rsidR="00D158BE" w:rsidRPr="00B16B70">
        <w:rPr>
          <w:rFonts w:asciiTheme="minorHAnsi" w:eastAsia="Times New Roman" w:hAnsiTheme="minorHAnsi" w:cstheme="minorHAnsi"/>
          <w:color w:val="000000" w:themeColor="text1"/>
          <w:szCs w:val="24"/>
        </w:rPr>
        <w:t xml:space="preserve"> </w:t>
      </w:r>
      <w:r w:rsidRPr="00B16B70">
        <w:rPr>
          <w:rFonts w:asciiTheme="minorHAnsi" w:eastAsia="Times New Roman" w:hAnsiTheme="minorHAnsi" w:cstheme="minorHAnsi"/>
          <w:color w:val="000000" w:themeColor="text1"/>
          <w:szCs w:val="24"/>
        </w:rPr>
        <w:t xml:space="preserve">изложение </w:t>
      </w:r>
      <w:r w:rsidR="00D158BE" w:rsidRPr="00B16B70">
        <w:rPr>
          <w:rFonts w:asciiTheme="minorHAnsi" w:eastAsia="Times New Roman" w:hAnsiTheme="minorHAnsi" w:cstheme="minorHAnsi"/>
          <w:color w:val="000000" w:themeColor="text1"/>
          <w:szCs w:val="24"/>
        </w:rPr>
        <w:t>нового материала</w:t>
      </w:r>
      <w:r w:rsidRPr="00B16B70">
        <w:rPr>
          <w:rFonts w:asciiTheme="minorHAnsi" w:eastAsia="Times New Roman" w:hAnsiTheme="minorHAnsi" w:cstheme="minorHAnsi"/>
          <w:color w:val="000000" w:themeColor="text1"/>
          <w:szCs w:val="24"/>
        </w:rPr>
        <w:t xml:space="preserve"> </w:t>
      </w:r>
      <w:r w:rsidR="00B1351D" w:rsidRPr="00B16B70">
        <w:rPr>
          <w:rFonts w:asciiTheme="minorHAnsi" w:eastAsia="Times New Roman" w:hAnsiTheme="minorHAnsi" w:cstheme="minorHAnsi"/>
          <w:color w:val="000000" w:themeColor="text1"/>
          <w:szCs w:val="24"/>
        </w:rPr>
        <w:t>иллюстриру</w:t>
      </w:r>
      <w:r w:rsidRPr="00B16B70">
        <w:rPr>
          <w:rFonts w:asciiTheme="minorHAnsi" w:eastAsia="Times New Roman" w:hAnsiTheme="minorHAnsi" w:cstheme="minorHAnsi"/>
          <w:color w:val="000000" w:themeColor="text1"/>
          <w:szCs w:val="24"/>
        </w:rPr>
        <w:t>ет</w:t>
      </w:r>
      <w:r w:rsidR="00154267" w:rsidRPr="00B16B70">
        <w:rPr>
          <w:rFonts w:asciiTheme="minorHAnsi" w:eastAsia="Times New Roman" w:hAnsiTheme="minorHAnsi" w:cstheme="minorHAnsi"/>
          <w:color w:val="000000" w:themeColor="text1"/>
          <w:szCs w:val="24"/>
        </w:rPr>
        <w:t>с</w:t>
      </w:r>
      <w:r w:rsidRPr="00B16B70">
        <w:rPr>
          <w:rFonts w:asciiTheme="minorHAnsi" w:eastAsia="Times New Roman" w:hAnsiTheme="minorHAnsi" w:cstheme="minorHAnsi"/>
          <w:color w:val="000000" w:themeColor="text1"/>
          <w:szCs w:val="24"/>
        </w:rPr>
        <w:t>я</w:t>
      </w:r>
      <w:r w:rsidR="00B1351D" w:rsidRPr="00B16B70">
        <w:rPr>
          <w:rFonts w:asciiTheme="minorHAnsi" w:eastAsia="Times New Roman" w:hAnsiTheme="minorHAnsi" w:cstheme="minorHAnsi"/>
          <w:color w:val="000000" w:themeColor="text1"/>
          <w:szCs w:val="24"/>
        </w:rPr>
        <w:t xml:space="preserve"> рисунками, простыми и анимированными схемами, анимационными видеофильмами и др.</w:t>
      </w:r>
      <w:r w:rsidR="00D158BE" w:rsidRPr="00B16B70">
        <w:rPr>
          <w:rFonts w:asciiTheme="minorHAnsi" w:eastAsia="Times New Roman" w:hAnsiTheme="minorHAnsi" w:cstheme="minorHAnsi"/>
          <w:color w:val="000000" w:themeColor="text1"/>
          <w:szCs w:val="24"/>
        </w:rPr>
        <w:t xml:space="preserve"> Здесь </w:t>
      </w:r>
      <w:r w:rsidR="00B1351D" w:rsidRPr="00B16B70">
        <w:rPr>
          <w:rFonts w:asciiTheme="minorHAnsi" w:eastAsia="Times New Roman" w:hAnsiTheme="minorHAnsi" w:cstheme="minorHAnsi"/>
          <w:color w:val="000000" w:themeColor="text1"/>
          <w:szCs w:val="24"/>
        </w:rPr>
        <w:t>ЦОР</w:t>
      </w:r>
      <w:r w:rsidR="00D158BE" w:rsidRPr="00B16B70">
        <w:rPr>
          <w:rFonts w:asciiTheme="minorHAnsi" w:eastAsia="Times New Roman" w:hAnsiTheme="minorHAnsi" w:cstheme="minorHAnsi"/>
          <w:color w:val="000000" w:themeColor="text1"/>
          <w:szCs w:val="24"/>
        </w:rPr>
        <w:t xml:space="preserve"> помогает учителю наглядно</w:t>
      </w:r>
      <w:r w:rsidR="00B1351D" w:rsidRPr="00B16B70">
        <w:rPr>
          <w:rFonts w:asciiTheme="minorHAnsi" w:eastAsia="Times New Roman" w:hAnsiTheme="minorHAnsi" w:cstheme="minorHAnsi"/>
          <w:color w:val="000000" w:themeColor="text1"/>
          <w:szCs w:val="24"/>
        </w:rPr>
        <w:t xml:space="preserve"> и доходчиво изложить материал. </w:t>
      </w:r>
      <w:r w:rsidR="00D158BE" w:rsidRPr="00B16B70">
        <w:rPr>
          <w:rFonts w:asciiTheme="minorHAnsi" w:eastAsia="Times New Roman" w:hAnsiTheme="minorHAnsi" w:cstheme="minorHAnsi"/>
          <w:color w:val="000000" w:themeColor="text1"/>
          <w:szCs w:val="24"/>
        </w:rPr>
        <w:t>Эффектный показ презентации сопровождается объяснениями, комментариями учителя: он может приостановить показ «слайдов», более подробно остановиться на важном материале, не показывать все «слайды» сразу и т.</w:t>
      </w:r>
      <w:r w:rsidRPr="00B16B70">
        <w:rPr>
          <w:rFonts w:asciiTheme="minorHAnsi" w:eastAsia="Times New Roman" w:hAnsiTheme="minorHAnsi" w:cstheme="minorHAnsi"/>
          <w:color w:val="000000" w:themeColor="text1"/>
          <w:szCs w:val="24"/>
        </w:rPr>
        <w:t xml:space="preserve">д. Такая форма проведения урока </w:t>
      </w:r>
      <w:r w:rsidR="00D158BE" w:rsidRPr="00B16B70">
        <w:rPr>
          <w:rFonts w:asciiTheme="minorHAnsi" w:eastAsia="Times New Roman" w:hAnsiTheme="minorHAnsi" w:cstheme="minorHAnsi"/>
          <w:color w:val="000000" w:themeColor="text1"/>
          <w:szCs w:val="24"/>
        </w:rPr>
        <w:t>более эффективна, так как дает возможность заинтересовать учащихся темой, заинтриговать, заставить думать, учит делать выводы.</w:t>
      </w:r>
    </w:p>
    <w:p w:rsidR="00C27F97" w:rsidRPr="00B16B70" w:rsidRDefault="00C27F97" w:rsidP="00B16B70">
      <w:pPr>
        <w:pStyle w:val="a4"/>
        <w:numPr>
          <w:ilvl w:val="0"/>
          <w:numId w:val="5"/>
        </w:numPr>
        <w:tabs>
          <w:tab w:val="left" w:pos="709"/>
          <w:tab w:val="left" w:pos="993"/>
        </w:tabs>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Использование видеофильмов</w:t>
      </w:r>
    </w:p>
    <w:p w:rsidR="00B318EC" w:rsidRPr="00B16B70" w:rsidRDefault="00B318EC" w:rsidP="00B16B70">
      <w:pPr>
        <w:tabs>
          <w:tab w:val="left" w:pos="709"/>
          <w:tab w:val="left" w:pos="993"/>
        </w:tabs>
        <w:spacing w:after="120" w:line="276" w:lineRule="auto"/>
        <w:ind w:firstLine="426"/>
        <w:jc w:val="both"/>
        <w:rPr>
          <w:rFonts w:asciiTheme="minorHAnsi" w:eastAsia="Times New Roman" w:hAnsiTheme="minorHAnsi" w:cstheme="minorHAnsi"/>
          <w:color w:val="000000" w:themeColor="text1"/>
          <w:szCs w:val="24"/>
        </w:rPr>
      </w:pPr>
      <w:proofErr w:type="gramStart"/>
      <w:r w:rsidRPr="00B16B70">
        <w:rPr>
          <w:rFonts w:asciiTheme="minorHAnsi" w:eastAsia="Times New Roman" w:hAnsiTheme="minorHAnsi" w:cstheme="minorHAnsi"/>
          <w:color w:val="000000" w:themeColor="text1"/>
          <w:szCs w:val="24"/>
        </w:rPr>
        <w:t xml:space="preserve">Многие явления и процессы, например, в физике, биологии, химии  учащимся трудно понять образно, </w:t>
      </w:r>
      <w:r w:rsidR="00C27F97" w:rsidRPr="00B16B70">
        <w:rPr>
          <w:rFonts w:asciiTheme="minorHAnsi" w:eastAsia="Times New Roman" w:hAnsiTheme="minorHAnsi" w:cstheme="minorHAnsi"/>
          <w:color w:val="000000" w:themeColor="text1"/>
          <w:szCs w:val="24"/>
        </w:rPr>
        <w:t xml:space="preserve">не каждый ребенок может мысленно нарисовать тот или иной образ или процесс, </w:t>
      </w:r>
      <w:r w:rsidRPr="00B16B70">
        <w:rPr>
          <w:rFonts w:asciiTheme="minorHAnsi" w:eastAsia="Times New Roman" w:hAnsiTheme="minorHAnsi" w:cstheme="minorHAnsi"/>
          <w:color w:val="000000" w:themeColor="text1"/>
          <w:szCs w:val="24"/>
        </w:rPr>
        <w:t>поэтому д</w:t>
      </w:r>
      <w:r w:rsidR="00B1351D" w:rsidRPr="00B16B70">
        <w:rPr>
          <w:rFonts w:asciiTheme="minorHAnsi" w:eastAsia="Times New Roman" w:hAnsiTheme="minorHAnsi" w:cstheme="minorHAnsi"/>
          <w:color w:val="000000" w:themeColor="text1"/>
          <w:szCs w:val="24"/>
        </w:rPr>
        <w:t xml:space="preserve">ля </w:t>
      </w:r>
      <w:r w:rsidRPr="00B16B70">
        <w:rPr>
          <w:rFonts w:asciiTheme="minorHAnsi" w:eastAsia="Times New Roman" w:hAnsiTheme="minorHAnsi" w:cstheme="minorHAnsi"/>
          <w:color w:val="000000" w:themeColor="text1"/>
          <w:szCs w:val="24"/>
        </w:rPr>
        <w:t>наглядного понимания темы учитель может использовать видеоролики или учебные фильмы, а так</w:t>
      </w:r>
      <w:r w:rsidR="00DE5F0B" w:rsidRPr="00B16B70">
        <w:rPr>
          <w:rFonts w:asciiTheme="minorHAnsi" w:eastAsia="Times New Roman" w:hAnsiTheme="minorHAnsi" w:cstheme="minorHAnsi"/>
          <w:color w:val="000000" w:themeColor="text1"/>
          <w:szCs w:val="24"/>
        </w:rPr>
        <w:t>же интерактивные</w:t>
      </w:r>
      <w:r w:rsidRPr="00B16B70">
        <w:rPr>
          <w:rFonts w:asciiTheme="minorHAnsi" w:eastAsia="Times New Roman" w:hAnsiTheme="minorHAnsi" w:cstheme="minorHAnsi"/>
          <w:color w:val="000000" w:themeColor="text1"/>
          <w:szCs w:val="24"/>
        </w:rPr>
        <w:t xml:space="preserve"> модел</w:t>
      </w:r>
      <w:r w:rsidR="00DE5F0B" w:rsidRPr="00B16B70">
        <w:rPr>
          <w:rFonts w:asciiTheme="minorHAnsi" w:eastAsia="Times New Roman" w:hAnsiTheme="minorHAnsi" w:cstheme="minorHAnsi"/>
          <w:color w:val="000000" w:themeColor="text1"/>
          <w:szCs w:val="24"/>
        </w:rPr>
        <w:t>и, которые  существенно ускоряю</w:t>
      </w:r>
      <w:r w:rsidRPr="00B16B70">
        <w:rPr>
          <w:rFonts w:asciiTheme="minorHAnsi" w:eastAsia="Times New Roman" w:hAnsiTheme="minorHAnsi" w:cstheme="minorHAnsi"/>
          <w:color w:val="000000" w:themeColor="text1"/>
          <w:szCs w:val="24"/>
        </w:rPr>
        <w:t>т процесс объясне</w:t>
      </w:r>
      <w:r w:rsidR="00DE5F0B" w:rsidRPr="00B16B70">
        <w:rPr>
          <w:rFonts w:asciiTheme="minorHAnsi" w:eastAsia="Times New Roman" w:hAnsiTheme="minorHAnsi" w:cstheme="minorHAnsi"/>
          <w:color w:val="000000" w:themeColor="text1"/>
          <w:szCs w:val="24"/>
        </w:rPr>
        <w:t>ния учебного материала и повышаю</w:t>
      </w:r>
      <w:r w:rsidRPr="00B16B70">
        <w:rPr>
          <w:rFonts w:asciiTheme="minorHAnsi" w:eastAsia="Times New Roman" w:hAnsiTheme="minorHAnsi" w:cstheme="minorHAnsi"/>
          <w:color w:val="000000" w:themeColor="text1"/>
          <w:szCs w:val="24"/>
        </w:rPr>
        <w:t>т его качество.</w:t>
      </w:r>
      <w:proofErr w:type="gramEnd"/>
      <w:r w:rsidRPr="00B16B70">
        <w:rPr>
          <w:rFonts w:asciiTheme="minorHAnsi" w:eastAsia="Times New Roman" w:hAnsiTheme="minorHAnsi" w:cstheme="minorHAnsi"/>
          <w:color w:val="000000" w:themeColor="text1"/>
          <w:szCs w:val="24"/>
        </w:rPr>
        <w:t xml:space="preserve"> Образы явлений и понятий, которые формируются с помощью моделей и </w:t>
      </w:r>
      <w:proofErr w:type="spellStart"/>
      <w:r w:rsidRPr="00B16B70">
        <w:rPr>
          <w:rFonts w:asciiTheme="minorHAnsi" w:eastAsia="Times New Roman" w:hAnsiTheme="minorHAnsi" w:cstheme="minorHAnsi"/>
          <w:color w:val="000000" w:themeColor="text1"/>
          <w:szCs w:val="24"/>
        </w:rPr>
        <w:t>анимаций</w:t>
      </w:r>
      <w:proofErr w:type="spellEnd"/>
      <w:r w:rsidRPr="00B16B70">
        <w:rPr>
          <w:rFonts w:asciiTheme="minorHAnsi" w:eastAsia="Times New Roman" w:hAnsiTheme="minorHAnsi" w:cstheme="minorHAnsi"/>
          <w:color w:val="000000" w:themeColor="text1"/>
          <w:szCs w:val="24"/>
        </w:rPr>
        <w:t>, запоминаются надолго</w:t>
      </w:r>
      <w:proofErr w:type="gramStart"/>
      <w:r w:rsidRPr="00B16B70">
        <w:rPr>
          <w:rFonts w:asciiTheme="minorHAnsi" w:eastAsia="Times New Roman" w:hAnsiTheme="minorHAnsi" w:cstheme="minorHAnsi"/>
          <w:color w:val="000000" w:themeColor="text1"/>
          <w:szCs w:val="24"/>
        </w:rPr>
        <w:t>.</w:t>
      </w:r>
      <w:proofErr w:type="gramEnd"/>
      <w:r w:rsidR="00006E7E" w:rsidRPr="00B16B70">
        <w:rPr>
          <w:rFonts w:asciiTheme="minorHAnsi" w:eastAsia="Times New Roman" w:hAnsiTheme="minorHAnsi" w:cstheme="minorHAnsi"/>
          <w:color w:val="000000" w:themeColor="text1"/>
          <w:szCs w:val="24"/>
        </w:rPr>
        <w:t xml:space="preserve"> (</w:t>
      </w:r>
      <w:proofErr w:type="gramStart"/>
      <w:r w:rsidR="00006E7E" w:rsidRPr="00B16B70">
        <w:rPr>
          <w:rFonts w:asciiTheme="minorHAnsi" w:eastAsia="Times New Roman" w:hAnsiTheme="minorHAnsi" w:cstheme="minorHAnsi"/>
          <w:color w:val="000000" w:themeColor="text1"/>
          <w:szCs w:val="24"/>
        </w:rPr>
        <w:t>р</w:t>
      </w:r>
      <w:proofErr w:type="gramEnd"/>
      <w:r w:rsidR="00006E7E" w:rsidRPr="00B16B70">
        <w:rPr>
          <w:rFonts w:asciiTheme="minorHAnsi" w:eastAsia="Times New Roman" w:hAnsiTheme="minorHAnsi" w:cstheme="minorHAnsi"/>
          <w:color w:val="000000" w:themeColor="text1"/>
          <w:szCs w:val="24"/>
        </w:rPr>
        <w:t>олики по физике)</w:t>
      </w:r>
    </w:p>
    <w:p w:rsidR="00D158BE" w:rsidRPr="00B16B70" w:rsidRDefault="00C27F97"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На современном уроке нашли свое при</w:t>
      </w:r>
      <w:r w:rsidR="00006E7E" w:rsidRPr="00B16B70">
        <w:rPr>
          <w:rFonts w:asciiTheme="minorHAnsi" w:eastAsia="Times New Roman" w:hAnsiTheme="minorHAnsi" w:cstheme="minorHAnsi"/>
          <w:color w:val="000000" w:themeColor="text1"/>
          <w:szCs w:val="24"/>
        </w:rPr>
        <w:t>м</w:t>
      </w:r>
      <w:r w:rsidRPr="00B16B70">
        <w:rPr>
          <w:rFonts w:asciiTheme="minorHAnsi" w:eastAsia="Times New Roman" w:hAnsiTheme="minorHAnsi" w:cstheme="minorHAnsi"/>
          <w:color w:val="000000" w:themeColor="text1"/>
          <w:szCs w:val="24"/>
        </w:rPr>
        <w:t>енение</w:t>
      </w:r>
      <w:r w:rsidR="00006E7E" w:rsidRPr="00B16B70">
        <w:rPr>
          <w:rFonts w:asciiTheme="minorHAnsi" w:eastAsia="Times New Roman" w:hAnsiTheme="minorHAnsi" w:cstheme="minorHAnsi"/>
          <w:color w:val="000000" w:themeColor="text1"/>
          <w:szCs w:val="24"/>
        </w:rPr>
        <w:t xml:space="preserve"> так называемые виртуальные лаборатории, когда учитель может продемонстрировать сложный опыт или эксперимент, особенно если нет возможности показать его в действительности в силу его небезопасности или масштабности, т</w:t>
      </w:r>
      <w:proofErr w:type="gramStart"/>
      <w:r w:rsidR="00006E7E" w:rsidRPr="00B16B70">
        <w:rPr>
          <w:rFonts w:asciiTheme="minorHAnsi" w:eastAsia="Times New Roman" w:hAnsiTheme="minorHAnsi" w:cstheme="minorHAnsi"/>
          <w:color w:val="000000" w:themeColor="text1"/>
          <w:szCs w:val="24"/>
        </w:rPr>
        <w:t>.е</w:t>
      </w:r>
      <w:proofErr w:type="gramEnd"/>
      <w:r w:rsidR="00006E7E" w:rsidRPr="00B16B70">
        <w:rPr>
          <w:rFonts w:asciiTheme="minorHAnsi" w:eastAsia="Times New Roman" w:hAnsiTheme="minorHAnsi" w:cstheme="minorHAnsi"/>
          <w:color w:val="000000" w:themeColor="text1"/>
          <w:szCs w:val="24"/>
        </w:rPr>
        <w:t xml:space="preserve"> в помещении его провести невозможно.(опыты по химии)</w:t>
      </w:r>
    </w:p>
    <w:p w:rsidR="00006E7E" w:rsidRPr="00B16B70" w:rsidRDefault="00006E7E" w:rsidP="00B16B70">
      <w:pPr>
        <w:pStyle w:val="a0"/>
        <w:numPr>
          <w:ilvl w:val="0"/>
          <w:numId w:val="5"/>
        </w:numPr>
        <w:spacing w:after="120" w:line="276" w:lineRule="auto"/>
        <w:ind w:left="0" w:firstLine="426"/>
        <w:jc w:val="both"/>
        <w:rPr>
          <w:rFonts w:eastAsia="Times New Roman" w:cstheme="minorHAnsi"/>
          <w:color w:val="000000" w:themeColor="text1"/>
          <w:sz w:val="24"/>
          <w:szCs w:val="24"/>
          <w:lang w:eastAsia="ru-RU"/>
        </w:rPr>
      </w:pPr>
      <w:r w:rsidRPr="00B16B70">
        <w:rPr>
          <w:rFonts w:eastAsia="Times New Roman" w:cstheme="minorHAnsi"/>
          <w:color w:val="000000" w:themeColor="text1"/>
          <w:sz w:val="24"/>
          <w:szCs w:val="24"/>
          <w:lang w:eastAsia="ru-RU"/>
        </w:rPr>
        <w:t xml:space="preserve">Использование </w:t>
      </w:r>
      <w:r w:rsidR="00FC0B09" w:rsidRPr="00B16B70">
        <w:rPr>
          <w:rFonts w:eastAsia="Times New Roman" w:cstheme="minorHAnsi"/>
          <w:color w:val="000000" w:themeColor="text1"/>
          <w:sz w:val="24"/>
          <w:szCs w:val="24"/>
          <w:lang w:eastAsia="ru-RU"/>
        </w:rPr>
        <w:t>заготовок ИД</w:t>
      </w:r>
    </w:p>
    <w:p w:rsidR="00006E7E" w:rsidRPr="00B16B70" w:rsidRDefault="00FC0B09" w:rsidP="00B16B70">
      <w:pPr>
        <w:pStyle w:val="a0"/>
        <w:spacing w:after="120" w:line="276" w:lineRule="auto"/>
        <w:ind w:firstLine="426"/>
        <w:jc w:val="both"/>
        <w:rPr>
          <w:rFonts w:eastAsia="Times New Roman" w:cstheme="minorHAnsi"/>
          <w:color w:val="000000" w:themeColor="text1"/>
          <w:sz w:val="24"/>
          <w:szCs w:val="24"/>
          <w:lang w:eastAsia="ru-RU"/>
        </w:rPr>
      </w:pPr>
      <w:r w:rsidRPr="00B16B70">
        <w:rPr>
          <w:rFonts w:eastAsia="Times New Roman" w:cstheme="minorHAnsi"/>
          <w:color w:val="000000" w:themeColor="text1"/>
          <w:sz w:val="24"/>
          <w:szCs w:val="24"/>
          <w:lang w:eastAsia="ru-RU"/>
        </w:rPr>
        <w:t>На этапе закрепления нового материала учитель может предложить учащимся задания на интерактивной доске.</w:t>
      </w:r>
    </w:p>
    <w:p w:rsidR="00FC0B09" w:rsidRPr="00B16B70" w:rsidRDefault="00FC0B09" w:rsidP="00B16B70">
      <w:pPr>
        <w:pStyle w:val="western"/>
        <w:spacing w:before="0" w:beforeAutospacing="0" w:after="120" w:afterAutospacing="0" w:line="276" w:lineRule="auto"/>
        <w:ind w:firstLine="426"/>
        <w:jc w:val="both"/>
        <w:rPr>
          <w:rFonts w:asciiTheme="minorHAnsi" w:hAnsiTheme="minorHAnsi" w:cstheme="minorHAnsi"/>
          <w:color w:val="000000" w:themeColor="text1"/>
        </w:rPr>
      </w:pPr>
      <w:r w:rsidRPr="00B16B70">
        <w:rPr>
          <w:rFonts w:asciiTheme="minorHAnsi" w:hAnsiTheme="minorHAnsi" w:cstheme="minorHAnsi"/>
          <w:color w:val="000000" w:themeColor="text1"/>
        </w:rPr>
        <w:t xml:space="preserve">Интерактивная доска - ценный инструмент, который помогает преподавателям излагать новый материал очень живо и увлекательно. Она позволяет упростить объяснение схем и помочь разобраться в сложной проблеме. </w:t>
      </w:r>
      <w:r w:rsidR="000805A2" w:rsidRPr="00B16B70">
        <w:rPr>
          <w:rFonts w:asciiTheme="minorHAnsi" w:hAnsiTheme="minorHAnsi" w:cstheme="minorHAnsi"/>
          <w:color w:val="000000" w:themeColor="text1"/>
        </w:rPr>
        <w:t>По своему опыту знаю - з</w:t>
      </w:r>
      <w:r w:rsidRPr="00B16B70">
        <w:rPr>
          <w:rFonts w:asciiTheme="minorHAnsi" w:hAnsiTheme="minorHAnsi" w:cstheme="minorHAnsi"/>
          <w:color w:val="000000" w:themeColor="text1"/>
        </w:rPr>
        <w:t>адания, выполняемые на интерактивной доске, побуждают к работе даже самых ленивых и слабых учеников.</w:t>
      </w:r>
    </w:p>
    <w:p w:rsidR="00FC0B09" w:rsidRPr="00B16B70" w:rsidRDefault="000805A2" w:rsidP="00B16B70">
      <w:pPr>
        <w:pStyle w:val="western"/>
        <w:spacing w:before="0" w:beforeAutospacing="0" w:after="120" w:afterAutospacing="0" w:line="276" w:lineRule="auto"/>
        <w:ind w:firstLine="426"/>
        <w:jc w:val="both"/>
        <w:rPr>
          <w:rFonts w:asciiTheme="minorHAnsi" w:hAnsiTheme="minorHAnsi" w:cstheme="minorHAnsi"/>
          <w:color w:val="000000" w:themeColor="text1"/>
        </w:rPr>
      </w:pPr>
      <w:r w:rsidRPr="00B16B70">
        <w:rPr>
          <w:rFonts w:asciiTheme="minorHAnsi" w:hAnsiTheme="minorHAnsi" w:cstheme="minorHAnsi"/>
          <w:color w:val="000000" w:themeColor="text1"/>
        </w:rPr>
        <w:t>Учитель может</w:t>
      </w:r>
      <w:r w:rsidR="00FC0B09" w:rsidRPr="00B16B70">
        <w:rPr>
          <w:rFonts w:asciiTheme="minorHAnsi" w:hAnsiTheme="minorHAnsi" w:cstheme="minorHAnsi"/>
          <w:color w:val="000000" w:themeColor="text1"/>
        </w:rPr>
        <w:t xml:space="preserve"> создать заготовки по изучаемым темам, в которых разме</w:t>
      </w:r>
      <w:r w:rsidRPr="00B16B70">
        <w:rPr>
          <w:rFonts w:asciiTheme="minorHAnsi" w:hAnsiTheme="minorHAnsi" w:cstheme="minorHAnsi"/>
          <w:color w:val="000000" w:themeColor="text1"/>
        </w:rPr>
        <w:t>щены</w:t>
      </w:r>
      <w:r w:rsidR="00FC0B09" w:rsidRPr="00B16B70">
        <w:rPr>
          <w:rFonts w:asciiTheme="minorHAnsi" w:hAnsiTheme="minorHAnsi" w:cstheme="minorHAnsi"/>
          <w:color w:val="000000" w:themeColor="text1"/>
        </w:rPr>
        <w:t xml:space="preserve"> задания разного характера: перемещение объектов, выполнение надписей, запись решения </w:t>
      </w:r>
      <w:r w:rsidR="00FC0B09" w:rsidRPr="00B16B70">
        <w:rPr>
          <w:rFonts w:asciiTheme="minorHAnsi" w:hAnsiTheme="minorHAnsi" w:cstheme="minorHAnsi"/>
          <w:color w:val="000000" w:themeColor="text1"/>
        </w:rPr>
        <w:lastRenderedPageBreak/>
        <w:t>предложенной задачи, установление соответствия стрелками, линиями и т.д. Дизайн заготовки должен быть привлекательным, интересным, побуждающим к выполнению задания. При необходимости, заготовку снабдить иллюстрациями. Для младших школьников использовать сказочных персонажей, которые дают задания учащимся или, которые выполнили задание неверно, а учащимся требуется найти ошибку и исправить ее.</w:t>
      </w:r>
    </w:p>
    <w:p w:rsidR="00FC0B09" w:rsidRPr="00B16B70" w:rsidRDefault="00FC0B09" w:rsidP="00B16B70">
      <w:pPr>
        <w:spacing w:after="120" w:line="276" w:lineRule="auto"/>
        <w:ind w:firstLine="426"/>
        <w:jc w:val="both"/>
        <w:rPr>
          <w:rFonts w:asciiTheme="minorHAnsi" w:hAnsiTheme="minorHAnsi" w:cstheme="minorHAnsi"/>
          <w:color w:val="000000" w:themeColor="text1"/>
          <w:szCs w:val="24"/>
        </w:rPr>
      </w:pPr>
      <w:r w:rsidRPr="00B16B70">
        <w:rPr>
          <w:rFonts w:asciiTheme="minorHAnsi" w:hAnsiTheme="minorHAnsi" w:cstheme="minorHAnsi"/>
          <w:bCs/>
          <w:color w:val="000000" w:themeColor="text1"/>
          <w:szCs w:val="24"/>
        </w:rPr>
        <w:t xml:space="preserve">Задания и упражнения на интерактивной доске для учащихся </w:t>
      </w:r>
      <w:r w:rsidRPr="00B16B70">
        <w:rPr>
          <w:rFonts w:asciiTheme="minorHAnsi" w:hAnsiTheme="minorHAnsi" w:cstheme="minorHAnsi"/>
          <w:color w:val="000000" w:themeColor="text1"/>
          <w:szCs w:val="24"/>
        </w:rPr>
        <w:t>делают занятия интересными; учащиеся начинают понимать более сложные идеи в результате более ясной, эффективной и динамичной подачи материала и начинают работать с желанием и более творчески.</w:t>
      </w:r>
    </w:p>
    <w:p w:rsidR="00D62A27" w:rsidRPr="00B16B70" w:rsidRDefault="00D62A27" w:rsidP="00B16B70">
      <w:pPr>
        <w:pStyle w:val="a0"/>
        <w:numPr>
          <w:ilvl w:val="0"/>
          <w:numId w:val="5"/>
        </w:numPr>
        <w:spacing w:after="120" w:line="276" w:lineRule="auto"/>
        <w:ind w:left="0" w:firstLine="426"/>
        <w:jc w:val="both"/>
        <w:rPr>
          <w:rFonts w:eastAsiaTheme="minorEastAsia" w:cstheme="minorHAnsi"/>
          <w:color w:val="000000" w:themeColor="text1"/>
          <w:sz w:val="24"/>
          <w:szCs w:val="24"/>
          <w:lang w:eastAsia="ru-RU"/>
        </w:rPr>
      </w:pPr>
      <w:r w:rsidRPr="00B16B70">
        <w:rPr>
          <w:rFonts w:eastAsiaTheme="minorEastAsia" w:cstheme="minorHAnsi"/>
          <w:color w:val="000000" w:themeColor="text1"/>
          <w:sz w:val="24"/>
          <w:szCs w:val="24"/>
          <w:lang w:eastAsia="ru-RU"/>
        </w:rPr>
        <w:t>Использование тренажеров</w:t>
      </w:r>
    </w:p>
    <w:p w:rsidR="00D62A27" w:rsidRPr="00B16B70" w:rsidRDefault="000853DB"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Для закрепления знаний, умений и навыков по пройденным темам </w:t>
      </w:r>
      <w:r w:rsidR="00D62A27" w:rsidRPr="00B16B70">
        <w:rPr>
          <w:rFonts w:asciiTheme="minorHAnsi" w:hAnsiTheme="minorHAnsi" w:cstheme="minorHAnsi"/>
          <w:color w:val="000000" w:themeColor="text1"/>
          <w:szCs w:val="24"/>
        </w:rPr>
        <w:t>можно использовать электронные дидактические матери</w:t>
      </w:r>
      <w:r w:rsidRPr="00B16B70">
        <w:rPr>
          <w:rFonts w:asciiTheme="minorHAnsi" w:hAnsiTheme="minorHAnsi" w:cstheme="minorHAnsi"/>
          <w:color w:val="000000" w:themeColor="text1"/>
          <w:szCs w:val="24"/>
        </w:rPr>
        <w:t xml:space="preserve">алы, т.е. </w:t>
      </w:r>
      <w:r w:rsidR="00D62A27" w:rsidRPr="00B16B70">
        <w:rPr>
          <w:rFonts w:asciiTheme="minorHAnsi" w:eastAsia="Times New Roman" w:hAnsiTheme="minorHAnsi" w:cstheme="minorHAnsi"/>
          <w:color w:val="000000" w:themeColor="text1"/>
          <w:szCs w:val="24"/>
        </w:rPr>
        <w:t xml:space="preserve"> электронны</w:t>
      </w:r>
      <w:r w:rsidRPr="00B16B70">
        <w:rPr>
          <w:rFonts w:asciiTheme="minorHAnsi" w:eastAsia="Times New Roman" w:hAnsiTheme="minorHAnsi" w:cstheme="minorHAnsi"/>
          <w:color w:val="000000" w:themeColor="text1"/>
          <w:szCs w:val="24"/>
        </w:rPr>
        <w:t>е задания</w:t>
      </w:r>
      <w:r w:rsidR="00D62A27" w:rsidRPr="00B16B70">
        <w:rPr>
          <w:rFonts w:asciiTheme="minorHAnsi" w:eastAsia="Times New Roman" w:hAnsiTheme="minorHAnsi" w:cstheme="minorHAnsi"/>
          <w:color w:val="000000" w:themeColor="text1"/>
          <w:szCs w:val="24"/>
        </w:rPr>
        <w:t xml:space="preserve"> и различны</w:t>
      </w:r>
      <w:r w:rsidRPr="00B16B70">
        <w:rPr>
          <w:rFonts w:asciiTheme="minorHAnsi" w:eastAsia="Times New Roman" w:hAnsiTheme="minorHAnsi" w:cstheme="minorHAnsi"/>
          <w:color w:val="000000" w:themeColor="text1"/>
          <w:szCs w:val="24"/>
        </w:rPr>
        <w:t>е упражнения</w:t>
      </w:r>
    </w:p>
    <w:p w:rsidR="00D62A27" w:rsidRPr="00B16B70" w:rsidRDefault="00D62A27" w:rsidP="00B16B70">
      <w:pPr>
        <w:pStyle w:val="a4"/>
        <w:spacing w:after="120" w:line="276" w:lineRule="auto"/>
        <w:ind w:left="0" w:firstLine="426"/>
        <w:jc w:val="both"/>
        <w:rPr>
          <w:rFonts w:asciiTheme="minorHAnsi" w:eastAsia="Times New Roman" w:hAnsiTheme="minorHAnsi" w:cstheme="minorHAnsi"/>
          <w:color w:val="000000" w:themeColor="text1"/>
          <w:szCs w:val="24"/>
        </w:rPr>
      </w:pPr>
      <w:proofErr w:type="gramStart"/>
      <w:r w:rsidRPr="00B16B70">
        <w:rPr>
          <w:rFonts w:asciiTheme="minorHAnsi" w:eastAsia="Times New Roman" w:hAnsiTheme="minorHAnsi" w:cstheme="minorHAnsi"/>
          <w:color w:val="000000" w:themeColor="text1"/>
          <w:szCs w:val="24"/>
        </w:rPr>
        <w:t>Задания могут быть созданы в игровой, поисковой форме (игра «Найди клад»), в виде логических цепочек, что вызывает интерес у учащихся и мотивирует к выполнению задания, а также применение в учебном процессе расчетных задач с последующей компьютерной проверкой – задачи, которые в начале необходимо решить без использования компьютера, а затем проверить полученный ответ.</w:t>
      </w:r>
      <w:proofErr w:type="gramEnd"/>
    </w:p>
    <w:p w:rsidR="000853DB" w:rsidRPr="00B16B70" w:rsidRDefault="00B16B70" w:rsidP="00B16B70">
      <w:pPr>
        <w:pStyle w:val="a4"/>
        <w:spacing w:after="120" w:line="276" w:lineRule="auto"/>
        <w:ind w:left="0" w:firstLine="426"/>
        <w:jc w:val="both"/>
        <w:rPr>
          <w:rFonts w:asciiTheme="minorHAnsi" w:eastAsia="Times New Roman" w:hAnsiTheme="minorHAnsi" w:cstheme="minorHAnsi"/>
          <w:color w:val="000000" w:themeColor="text1"/>
          <w:szCs w:val="24"/>
        </w:rPr>
      </w:pPr>
      <w:r>
        <w:rPr>
          <w:rFonts w:asciiTheme="minorHAnsi" w:eastAsia="Times New Roman" w:hAnsiTheme="minorHAnsi" w:cstheme="minorHAnsi"/>
          <w:color w:val="000000" w:themeColor="text1"/>
          <w:szCs w:val="24"/>
        </w:rPr>
        <w:t xml:space="preserve">(устройства ПК, алгоритм, </w:t>
      </w:r>
      <w:proofErr w:type="spellStart"/>
      <w:r>
        <w:rPr>
          <w:rFonts w:asciiTheme="minorHAnsi" w:eastAsia="Times New Roman" w:hAnsiTheme="minorHAnsi" w:cstheme="minorHAnsi"/>
          <w:color w:val="000000" w:themeColor="text1"/>
          <w:szCs w:val="24"/>
        </w:rPr>
        <w:t>лог</w:t>
      </w:r>
      <w:proofErr w:type="gramStart"/>
      <w:r>
        <w:rPr>
          <w:rFonts w:asciiTheme="minorHAnsi" w:eastAsia="Times New Roman" w:hAnsiTheme="minorHAnsi" w:cstheme="minorHAnsi"/>
          <w:color w:val="000000" w:themeColor="text1"/>
          <w:szCs w:val="24"/>
        </w:rPr>
        <w:t>.з</w:t>
      </w:r>
      <w:proofErr w:type="gramEnd"/>
      <w:r>
        <w:rPr>
          <w:rFonts w:asciiTheme="minorHAnsi" w:eastAsia="Times New Roman" w:hAnsiTheme="minorHAnsi" w:cstheme="minorHAnsi"/>
          <w:color w:val="000000" w:themeColor="text1"/>
          <w:szCs w:val="24"/>
        </w:rPr>
        <w:t>адачи</w:t>
      </w:r>
      <w:proofErr w:type="spellEnd"/>
      <w:r>
        <w:rPr>
          <w:rFonts w:asciiTheme="minorHAnsi" w:eastAsia="Times New Roman" w:hAnsiTheme="minorHAnsi" w:cstheme="minorHAnsi"/>
          <w:color w:val="000000" w:themeColor="text1"/>
          <w:szCs w:val="24"/>
        </w:rPr>
        <w:t xml:space="preserve">, </w:t>
      </w:r>
      <w:proofErr w:type="spellStart"/>
      <w:r>
        <w:rPr>
          <w:rFonts w:asciiTheme="minorHAnsi" w:eastAsia="Times New Roman" w:hAnsiTheme="minorHAnsi" w:cstheme="minorHAnsi"/>
          <w:color w:val="000000" w:themeColor="text1"/>
          <w:szCs w:val="24"/>
          <w:lang w:val="en-US"/>
        </w:rPr>
        <w:t>babytype</w:t>
      </w:r>
      <w:proofErr w:type="spellEnd"/>
      <w:r>
        <w:rPr>
          <w:rFonts w:asciiTheme="minorHAnsi" w:eastAsia="Times New Roman" w:hAnsiTheme="minorHAnsi" w:cstheme="minorHAnsi"/>
          <w:color w:val="000000" w:themeColor="text1"/>
          <w:szCs w:val="24"/>
        </w:rPr>
        <w:t>)</w:t>
      </w:r>
    </w:p>
    <w:p w:rsidR="000805A2" w:rsidRPr="00B16B70" w:rsidRDefault="000805A2" w:rsidP="00B16B70">
      <w:pPr>
        <w:pStyle w:val="a0"/>
        <w:numPr>
          <w:ilvl w:val="0"/>
          <w:numId w:val="5"/>
        </w:numPr>
        <w:spacing w:after="120" w:line="276" w:lineRule="auto"/>
        <w:ind w:left="0" w:firstLine="426"/>
        <w:jc w:val="both"/>
        <w:rPr>
          <w:rFonts w:cstheme="minorHAnsi"/>
          <w:color w:val="000000" w:themeColor="text1"/>
          <w:sz w:val="24"/>
          <w:szCs w:val="24"/>
        </w:rPr>
      </w:pPr>
      <w:r w:rsidRPr="00B16B70">
        <w:rPr>
          <w:rFonts w:cstheme="minorHAnsi"/>
          <w:color w:val="000000" w:themeColor="text1"/>
          <w:sz w:val="24"/>
          <w:szCs w:val="24"/>
        </w:rPr>
        <w:t>Использование компьютерных тестов при контроле знаний учащихся.</w:t>
      </w:r>
    </w:p>
    <w:p w:rsidR="003A45C6" w:rsidRPr="00B16B70" w:rsidRDefault="003A45C6" w:rsidP="00B16B70">
      <w:pPr>
        <w:pStyle w:val="a0"/>
        <w:spacing w:after="120" w:line="276" w:lineRule="auto"/>
        <w:ind w:firstLine="426"/>
        <w:jc w:val="both"/>
        <w:rPr>
          <w:rFonts w:cstheme="minorHAnsi"/>
          <w:color w:val="000000" w:themeColor="text1"/>
          <w:sz w:val="24"/>
          <w:szCs w:val="24"/>
        </w:rPr>
      </w:pPr>
      <w:r w:rsidRPr="00B16B70">
        <w:rPr>
          <w:rFonts w:cstheme="minorHAnsi"/>
          <w:color w:val="000000" w:themeColor="text1"/>
          <w:sz w:val="24"/>
          <w:szCs w:val="24"/>
        </w:rPr>
        <w:t>Компьютерное тестирование интересно детям, особенно, если компьютер сам выставляет оценку ребенку или комментирует его ответы. При этом  учитель освобождается от необходимости проверки работ, он получает возможность автоматизации контроля знаний, умений, навыков, что способствует повышению объективности оценки знаний, усилению мотивации учения, а учащиеся – организации самостоятельного изучения учебного материала, позволяющего повысить интеллектуальный уровень обучаемого.</w:t>
      </w:r>
    </w:p>
    <w:p w:rsidR="00DE1D80" w:rsidRPr="00B16B70" w:rsidRDefault="000805A2" w:rsidP="00B16B70">
      <w:pPr>
        <w:pStyle w:val="a0"/>
        <w:spacing w:after="120" w:line="276" w:lineRule="auto"/>
        <w:ind w:firstLine="426"/>
        <w:jc w:val="both"/>
        <w:rPr>
          <w:rFonts w:cstheme="minorHAnsi"/>
          <w:color w:val="000000" w:themeColor="text1"/>
          <w:sz w:val="24"/>
          <w:szCs w:val="24"/>
        </w:rPr>
      </w:pPr>
      <w:r w:rsidRPr="00B16B70">
        <w:rPr>
          <w:rFonts w:cstheme="minorHAnsi"/>
          <w:color w:val="000000" w:themeColor="text1"/>
          <w:sz w:val="24"/>
          <w:szCs w:val="24"/>
        </w:rPr>
        <w:t>Я с помощью специальной тестирующей программы сама создаю тесты к разным урокам. Учащиеся работают с тестом, а вся их деятельность отображается на компьютере учителя: с каким именно тестом они работали, на сколько вопросов они ответили, какие ответы правильные, какие нет, какую оценку получили. При этом учитель не тратит время на проверку</w:t>
      </w:r>
      <w:r w:rsidR="00DE1D80" w:rsidRPr="00B16B70">
        <w:rPr>
          <w:rFonts w:cstheme="minorHAnsi"/>
          <w:color w:val="000000" w:themeColor="text1"/>
          <w:sz w:val="24"/>
          <w:szCs w:val="24"/>
        </w:rPr>
        <w:t xml:space="preserve"> и ученик видит свою оценку сразу же после окончания теста</w:t>
      </w:r>
      <w:proofErr w:type="gramStart"/>
      <w:r w:rsidR="00DE1D80" w:rsidRPr="00B16B70">
        <w:rPr>
          <w:rFonts w:cstheme="minorHAnsi"/>
          <w:color w:val="000000" w:themeColor="text1"/>
          <w:sz w:val="24"/>
          <w:szCs w:val="24"/>
        </w:rPr>
        <w:t>.</w:t>
      </w:r>
      <w:proofErr w:type="gramEnd"/>
      <w:r w:rsidR="00B16B70">
        <w:rPr>
          <w:rFonts w:cstheme="minorHAnsi"/>
          <w:color w:val="000000" w:themeColor="text1"/>
          <w:sz w:val="24"/>
          <w:szCs w:val="24"/>
        </w:rPr>
        <w:t xml:space="preserve"> (</w:t>
      </w:r>
      <w:proofErr w:type="gramStart"/>
      <w:r w:rsidR="00B16B70">
        <w:rPr>
          <w:rFonts w:cstheme="minorHAnsi"/>
          <w:color w:val="000000" w:themeColor="text1"/>
          <w:sz w:val="24"/>
          <w:szCs w:val="24"/>
        </w:rPr>
        <w:t>м</w:t>
      </w:r>
      <w:proofErr w:type="gramEnd"/>
      <w:r w:rsidR="00B16B70">
        <w:rPr>
          <w:rFonts w:cstheme="minorHAnsi"/>
          <w:color w:val="000000" w:themeColor="text1"/>
          <w:sz w:val="24"/>
          <w:szCs w:val="24"/>
        </w:rPr>
        <w:t>ои тесты)</w:t>
      </w:r>
    </w:p>
    <w:p w:rsidR="00DE1D80" w:rsidRPr="00B16B70" w:rsidRDefault="00DE1D80" w:rsidP="00B16B70">
      <w:pPr>
        <w:pStyle w:val="a4"/>
        <w:numPr>
          <w:ilvl w:val="0"/>
          <w:numId w:val="5"/>
        </w:numPr>
        <w:spacing w:after="120" w:line="276" w:lineRule="auto"/>
        <w:ind w:left="0" w:firstLine="426"/>
        <w:jc w:val="both"/>
        <w:rPr>
          <w:rFonts w:asciiTheme="minorHAnsi" w:eastAsiaTheme="minorHAnsi" w:hAnsiTheme="minorHAnsi" w:cstheme="minorHAnsi"/>
          <w:color w:val="000000" w:themeColor="text1"/>
          <w:szCs w:val="24"/>
          <w:lang w:eastAsia="en-US"/>
        </w:rPr>
      </w:pPr>
      <w:r w:rsidRPr="00B16B70">
        <w:rPr>
          <w:rFonts w:asciiTheme="minorHAnsi" w:eastAsiaTheme="minorHAnsi" w:hAnsiTheme="minorHAnsi" w:cstheme="minorHAnsi"/>
          <w:color w:val="000000" w:themeColor="text1"/>
          <w:szCs w:val="24"/>
          <w:lang w:eastAsia="en-US"/>
        </w:rPr>
        <w:t xml:space="preserve">Применение ЦОР для самостоятельной работы учащихся.  </w:t>
      </w:r>
    </w:p>
    <w:p w:rsidR="000853DB" w:rsidRPr="00B16B70" w:rsidRDefault="00DE1D80" w:rsidP="00B16B70">
      <w:pPr>
        <w:spacing w:after="120" w:line="276" w:lineRule="auto"/>
        <w:ind w:firstLine="426"/>
        <w:jc w:val="both"/>
        <w:rPr>
          <w:rFonts w:asciiTheme="minorHAnsi" w:eastAsiaTheme="minorHAnsi" w:hAnsiTheme="minorHAnsi" w:cstheme="minorHAnsi"/>
          <w:color w:val="000000" w:themeColor="text1"/>
          <w:szCs w:val="24"/>
          <w:lang w:eastAsia="en-US"/>
        </w:rPr>
      </w:pPr>
      <w:r w:rsidRPr="00B16B70">
        <w:rPr>
          <w:rFonts w:asciiTheme="minorHAnsi" w:eastAsiaTheme="minorHAnsi" w:hAnsiTheme="minorHAnsi" w:cstheme="minorHAnsi"/>
          <w:color w:val="000000" w:themeColor="text1"/>
          <w:szCs w:val="24"/>
          <w:lang w:eastAsia="en-US"/>
        </w:rPr>
        <w:t>Можно предложить школьникам самостоятельно изучить тот или иной материал, воспользовавшись соответствующим ресурсом. Если учащийся что-то недопонял на уроке, он может воспользоваться электронным опорным конспектом, в котором кратко излагается учебный материал по теме и проверить свои знания с помощью вопросов и заданий, размещенных в том же ресурсе.</w:t>
      </w:r>
    </w:p>
    <w:p w:rsidR="00D62A27" w:rsidRPr="00B16B70" w:rsidRDefault="00DE1D80" w:rsidP="00B16B70">
      <w:pPr>
        <w:pStyle w:val="a0"/>
        <w:numPr>
          <w:ilvl w:val="0"/>
          <w:numId w:val="5"/>
        </w:numPr>
        <w:spacing w:after="120" w:line="276" w:lineRule="auto"/>
        <w:ind w:left="0" w:firstLine="426"/>
        <w:jc w:val="both"/>
        <w:rPr>
          <w:rFonts w:cstheme="minorHAnsi"/>
          <w:color w:val="000000" w:themeColor="text1"/>
          <w:sz w:val="24"/>
          <w:szCs w:val="24"/>
        </w:rPr>
      </w:pPr>
      <w:r w:rsidRPr="00B16B70">
        <w:rPr>
          <w:rFonts w:cstheme="minorHAnsi"/>
          <w:color w:val="000000" w:themeColor="text1"/>
          <w:sz w:val="24"/>
          <w:szCs w:val="24"/>
        </w:rPr>
        <w:t xml:space="preserve">Использование </w:t>
      </w:r>
      <w:proofErr w:type="spellStart"/>
      <w:r w:rsidRPr="00B16B70">
        <w:rPr>
          <w:rFonts w:cstheme="minorHAnsi"/>
          <w:color w:val="000000" w:themeColor="text1"/>
          <w:sz w:val="24"/>
          <w:szCs w:val="24"/>
        </w:rPr>
        <w:t>ЦОРов</w:t>
      </w:r>
      <w:proofErr w:type="spellEnd"/>
      <w:r w:rsidRPr="00B16B70">
        <w:rPr>
          <w:rFonts w:cstheme="minorHAnsi"/>
          <w:color w:val="000000" w:themeColor="text1"/>
          <w:sz w:val="24"/>
          <w:szCs w:val="24"/>
        </w:rPr>
        <w:t xml:space="preserve"> </w:t>
      </w:r>
      <w:r w:rsidR="00D62A27" w:rsidRPr="00B16B70">
        <w:rPr>
          <w:rFonts w:cstheme="minorHAnsi"/>
          <w:color w:val="000000" w:themeColor="text1"/>
          <w:sz w:val="24"/>
          <w:szCs w:val="24"/>
        </w:rPr>
        <w:t>на развитие логического мышления</w:t>
      </w:r>
      <w:r w:rsidRPr="00B16B70">
        <w:rPr>
          <w:rFonts w:cstheme="minorHAnsi"/>
          <w:color w:val="000000" w:themeColor="text1"/>
          <w:sz w:val="24"/>
          <w:szCs w:val="24"/>
        </w:rPr>
        <w:t xml:space="preserve">: </w:t>
      </w:r>
      <w:r w:rsidR="00D62A27" w:rsidRPr="00B16B70">
        <w:rPr>
          <w:rFonts w:cstheme="minorHAnsi"/>
          <w:color w:val="000000" w:themeColor="text1"/>
          <w:sz w:val="24"/>
          <w:szCs w:val="24"/>
        </w:rPr>
        <w:t xml:space="preserve"> логические задачки, тесты  и упражнения</w:t>
      </w:r>
      <w:r w:rsidR="00B16B70">
        <w:rPr>
          <w:rFonts w:cstheme="minorHAnsi"/>
          <w:color w:val="000000" w:themeColor="text1"/>
          <w:sz w:val="24"/>
          <w:szCs w:val="24"/>
        </w:rPr>
        <w:t xml:space="preserve"> (логика  алмазы</w:t>
      </w:r>
      <w:r w:rsidR="00846524">
        <w:rPr>
          <w:rFonts w:cstheme="minorHAnsi"/>
          <w:color w:val="000000" w:themeColor="text1"/>
          <w:sz w:val="24"/>
          <w:szCs w:val="24"/>
        </w:rPr>
        <w:t>, ханойские башни, ребусы)</w:t>
      </w:r>
    </w:p>
    <w:p w:rsidR="00DE1D80" w:rsidRPr="00B16B70" w:rsidRDefault="00DE1D80" w:rsidP="00B16B70">
      <w:pPr>
        <w:pStyle w:val="a4"/>
        <w:numPr>
          <w:ilvl w:val="0"/>
          <w:numId w:val="5"/>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heme="minorHAnsi" w:hAnsiTheme="minorHAnsi" w:cstheme="minorHAnsi"/>
          <w:color w:val="000000" w:themeColor="text1"/>
          <w:szCs w:val="24"/>
          <w:lang w:eastAsia="en-US"/>
        </w:rPr>
        <w:t>использование</w:t>
      </w:r>
      <w:r w:rsidR="000853DB" w:rsidRPr="00B16B70">
        <w:rPr>
          <w:rFonts w:asciiTheme="minorHAnsi" w:eastAsiaTheme="minorHAnsi" w:hAnsiTheme="minorHAnsi" w:cstheme="minorHAnsi"/>
          <w:color w:val="000000" w:themeColor="text1"/>
          <w:szCs w:val="24"/>
          <w:lang w:eastAsia="en-US"/>
        </w:rPr>
        <w:t xml:space="preserve"> дидактических игр, при помощи которых учитель может стимулировать учащихся к познавательной деятельности. </w:t>
      </w:r>
    </w:p>
    <w:p w:rsidR="00B16B70" w:rsidRPr="00B16B70" w:rsidRDefault="000853DB"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heme="minorHAnsi" w:hAnsiTheme="minorHAnsi" w:cstheme="minorHAnsi"/>
          <w:color w:val="000000" w:themeColor="text1"/>
          <w:szCs w:val="24"/>
          <w:lang w:eastAsia="en-US"/>
        </w:rPr>
        <w:t>В процессе игры развиваются внимание, наблюдательность, сообразительность. Дидактические игры – учебный материал используется в качестве</w:t>
      </w:r>
      <w:r w:rsidRPr="00B16B70">
        <w:rPr>
          <w:rFonts w:asciiTheme="minorHAnsi" w:eastAsia="Times New Roman" w:hAnsiTheme="minorHAnsi" w:cstheme="minorHAnsi"/>
          <w:color w:val="000000" w:themeColor="text1"/>
          <w:szCs w:val="24"/>
        </w:rPr>
        <w:t xml:space="preserve"> средства игры; при помощи игровых приёмов и ситуаций учитель может стимулировать учащихся к </w:t>
      </w:r>
      <w:r w:rsidR="00DE1D80" w:rsidRPr="00B16B70">
        <w:rPr>
          <w:rFonts w:asciiTheme="minorHAnsi" w:eastAsia="Times New Roman" w:hAnsiTheme="minorHAnsi" w:cstheme="minorHAnsi"/>
          <w:color w:val="000000" w:themeColor="text1"/>
          <w:szCs w:val="24"/>
        </w:rPr>
        <w:t>познавательной</w:t>
      </w:r>
      <w:r w:rsidRPr="00B16B70">
        <w:rPr>
          <w:rFonts w:asciiTheme="minorHAnsi" w:eastAsia="Times New Roman" w:hAnsiTheme="minorHAnsi" w:cstheme="minorHAnsi"/>
          <w:color w:val="000000" w:themeColor="text1"/>
          <w:szCs w:val="24"/>
        </w:rPr>
        <w:t xml:space="preserve"> деятельности. В процессе игры развиваются внимание, наблюдательность, сообразительность.</w:t>
      </w:r>
      <w:r w:rsidR="00B16B70" w:rsidRPr="00B16B70">
        <w:rPr>
          <w:rFonts w:asciiTheme="minorHAnsi" w:eastAsia="Times New Roman" w:hAnsiTheme="minorHAnsi" w:cstheme="minorHAnsi"/>
          <w:color w:val="000000" w:themeColor="text1"/>
          <w:szCs w:val="24"/>
        </w:rPr>
        <w:t xml:space="preserve"> </w:t>
      </w:r>
    </w:p>
    <w:p w:rsidR="00B16B70" w:rsidRPr="00B16B70" w:rsidRDefault="00B16B70"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lastRenderedPageBreak/>
        <w:t>Дидактические игры помогают избежать быстрой утомляемости детей на уроке, способствуют введению понятийных составляющих урока в игровой форме. Занимательная внешняя среда и интересная учебная задача позволяет получать удовольствие от самого процесса обдумывания и решения - создаются ситуации успеха в атмосфере доброжелательности и сотрудничества</w:t>
      </w:r>
      <w:proofErr w:type="gramStart"/>
      <w:r w:rsidRPr="00B16B70">
        <w:rPr>
          <w:rFonts w:asciiTheme="minorHAnsi" w:eastAsia="Times New Roman" w:hAnsiTheme="minorHAnsi" w:cstheme="minorHAnsi"/>
          <w:color w:val="000000" w:themeColor="text1"/>
          <w:szCs w:val="24"/>
        </w:rPr>
        <w:t>.</w:t>
      </w:r>
      <w:proofErr w:type="gramEnd"/>
      <w:r w:rsidR="00846524">
        <w:rPr>
          <w:rFonts w:asciiTheme="minorHAnsi" w:eastAsia="Times New Roman" w:hAnsiTheme="minorHAnsi" w:cstheme="minorHAnsi"/>
          <w:color w:val="000000" w:themeColor="text1"/>
          <w:szCs w:val="24"/>
        </w:rPr>
        <w:t xml:space="preserve"> (</w:t>
      </w:r>
      <w:proofErr w:type="gramStart"/>
      <w:r w:rsidR="00846524">
        <w:rPr>
          <w:rFonts w:asciiTheme="minorHAnsi" w:eastAsia="Times New Roman" w:hAnsiTheme="minorHAnsi" w:cstheme="minorHAnsi"/>
          <w:color w:val="000000" w:themeColor="text1"/>
          <w:szCs w:val="24"/>
        </w:rPr>
        <w:t>з</w:t>
      </w:r>
      <w:proofErr w:type="gramEnd"/>
      <w:r w:rsidR="00846524">
        <w:rPr>
          <w:rFonts w:asciiTheme="minorHAnsi" w:eastAsia="Times New Roman" w:hAnsiTheme="minorHAnsi" w:cstheme="minorHAnsi"/>
          <w:color w:val="000000" w:themeColor="text1"/>
          <w:szCs w:val="24"/>
        </w:rPr>
        <w:t xml:space="preserve">олушка, </w:t>
      </w:r>
      <w:proofErr w:type="spellStart"/>
      <w:r w:rsidR="00846524">
        <w:rPr>
          <w:rFonts w:asciiTheme="minorHAnsi" w:eastAsia="Times New Roman" w:hAnsiTheme="minorHAnsi" w:cstheme="minorHAnsi"/>
          <w:color w:val="000000" w:themeColor="text1"/>
          <w:szCs w:val="24"/>
        </w:rPr>
        <w:t>инфознайка</w:t>
      </w:r>
      <w:proofErr w:type="spellEnd"/>
      <w:r w:rsidR="00846524">
        <w:rPr>
          <w:rFonts w:asciiTheme="minorHAnsi" w:eastAsia="Times New Roman" w:hAnsiTheme="minorHAnsi" w:cstheme="minorHAnsi"/>
          <w:color w:val="000000" w:themeColor="text1"/>
          <w:szCs w:val="24"/>
        </w:rPr>
        <w:t>, заколдованный круг, фразы</w:t>
      </w:r>
      <w:r w:rsidR="00890B80">
        <w:rPr>
          <w:rFonts w:asciiTheme="minorHAnsi" w:eastAsia="Times New Roman" w:hAnsiTheme="minorHAnsi" w:cstheme="minorHAnsi"/>
          <w:color w:val="000000" w:themeColor="text1"/>
          <w:szCs w:val="24"/>
        </w:rPr>
        <w:t>)</w:t>
      </w:r>
      <w:r w:rsidR="00846524">
        <w:rPr>
          <w:rFonts w:asciiTheme="minorHAnsi" w:eastAsia="Times New Roman" w:hAnsiTheme="minorHAnsi" w:cstheme="minorHAnsi"/>
          <w:color w:val="000000" w:themeColor="text1"/>
          <w:szCs w:val="24"/>
        </w:rPr>
        <w:t xml:space="preserve"> </w:t>
      </w:r>
    </w:p>
    <w:p w:rsidR="00846524" w:rsidRPr="00846524" w:rsidRDefault="00846524" w:rsidP="00846524">
      <w:pPr>
        <w:pStyle w:val="a4"/>
        <w:numPr>
          <w:ilvl w:val="0"/>
          <w:numId w:val="5"/>
        </w:numPr>
        <w:spacing w:after="120" w:line="276" w:lineRule="auto"/>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применение </w:t>
      </w:r>
      <w:proofErr w:type="spellStart"/>
      <w:r>
        <w:rPr>
          <w:rFonts w:asciiTheme="minorHAnsi" w:hAnsiTheme="minorHAnsi" w:cstheme="minorHAnsi"/>
          <w:color w:val="000000" w:themeColor="text1"/>
          <w:szCs w:val="24"/>
        </w:rPr>
        <w:t>ЦОРов</w:t>
      </w:r>
      <w:proofErr w:type="spellEnd"/>
      <w:r>
        <w:rPr>
          <w:rFonts w:asciiTheme="minorHAnsi" w:hAnsiTheme="minorHAnsi" w:cstheme="minorHAnsi"/>
          <w:color w:val="000000" w:themeColor="text1"/>
          <w:szCs w:val="24"/>
        </w:rPr>
        <w:t xml:space="preserve"> во внеурочной деятельности</w:t>
      </w:r>
      <w:r w:rsidR="00890B80" w:rsidRPr="00890B80">
        <w:rPr>
          <w:rFonts w:asciiTheme="minorHAnsi" w:eastAsia="Times New Roman" w:hAnsiTheme="minorHAnsi" w:cstheme="minorHAnsi"/>
          <w:color w:val="000000" w:themeColor="text1"/>
          <w:szCs w:val="24"/>
        </w:rPr>
        <w:t xml:space="preserve"> </w:t>
      </w:r>
      <w:r w:rsidR="00890B80">
        <w:rPr>
          <w:rFonts w:asciiTheme="minorHAnsi" w:eastAsia="Times New Roman" w:hAnsiTheme="minorHAnsi" w:cstheme="minorHAnsi"/>
          <w:color w:val="000000" w:themeColor="text1"/>
          <w:szCs w:val="24"/>
        </w:rPr>
        <w:t>(своя игра)</w:t>
      </w:r>
    </w:p>
    <w:p w:rsidR="00846524" w:rsidRDefault="00846524" w:rsidP="00B16B70">
      <w:pPr>
        <w:spacing w:after="120" w:line="276" w:lineRule="auto"/>
        <w:ind w:firstLine="426"/>
        <w:jc w:val="both"/>
        <w:rPr>
          <w:rFonts w:asciiTheme="minorHAnsi" w:hAnsiTheme="minorHAnsi" w:cstheme="minorHAnsi"/>
          <w:color w:val="000000" w:themeColor="text1"/>
          <w:szCs w:val="24"/>
        </w:rPr>
      </w:pPr>
    </w:p>
    <w:p w:rsidR="00846524" w:rsidRDefault="00846524" w:rsidP="00B16B70">
      <w:pPr>
        <w:spacing w:after="120" w:line="276" w:lineRule="auto"/>
        <w:ind w:firstLine="426"/>
        <w:jc w:val="both"/>
        <w:rPr>
          <w:rFonts w:asciiTheme="minorHAnsi" w:hAnsiTheme="minorHAnsi" w:cstheme="minorHAnsi"/>
          <w:color w:val="000000" w:themeColor="text1"/>
          <w:szCs w:val="24"/>
        </w:rPr>
      </w:pPr>
    </w:p>
    <w:p w:rsidR="003A45C6" w:rsidRPr="00B16B70" w:rsidRDefault="00DE1D80" w:rsidP="00B16B70">
      <w:pPr>
        <w:spacing w:after="120" w:line="276" w:lineRule="auto"/>
        <w:ind w:firstLine="426"/>
        <w:jc w:val="both"/>
        <w:rPr>
          <w:rFonts w:asciiTheme="minorHAnsi" w:hAnsiTheme="minorHAnsi" w:cstheme="minorHAnsi"/>
          <w:color w:val="000000" w:themeColor="text1"/>
          <w:szCs w:val="24"/>
        </w:rPr>
      </w:pPr>
      <w:r w:rsidRPr="00846524">
        <w:rPr>
          <w:rFonts w:asciiTheme="minorHAnsi" w:hAnsiTheme="minorHAnsi" w:cstheme="minorHAnsi"/>
          <w:color w:val="000000" w:themeColor="text1"/>
          <w:szCs w:val="24"/>
          <w:u w:val="single"/>
        </w:rPr>
        <w:t>Вывод</w:t>
      </w:r>
      <w:r w:rsidRPr="00B16B70">
        <w:rPr>
          <w:rFonts w:asciiTheme="minorHAnsi" w:hAnsiTheme="minorHAnsi" w:cstheme="minorHAnsi"/>
          <w:color w:val="000000" w:themeColor="text1"/>
          <w:szCs w:val="24"/>
        </w:rPr>
        <w:t>:</w:t>
      </w:r>
    </w:p>
    <w:p w:rsidR="003A2069" w:rsidRPr="00B16B70" w:rsidRDefault="00D158BE" w:rsidP="00B16B70">
      <w:pPr>
        <w:pStyle w:val="c5"/>
        <w:shd w:val="clear" w:color="auto" w:fill="FFFFFF"/>
        <w:spacing w:before="0" w:after="120" w:line="276" w:lineRule="auto"/>
        <w:ind w:firstLine="426"/>
        <w:jc w:val="both"/>
        <w:rPr>
          <w:rFonts w:asciiTheme="minorHAnsi" w:hAnsiTheme="minorHAnsi" w:cstheme="minorHAnsi"/>
          <w:color w:val="000000" w:themeColor="text1"/>
        </w:rPr>
      </w:pPr>
      <w:r w:rsidRPr="00B16B70">
        <w:rPr>
          <w:rFonts w:asciiTheme="minorHAnsi" w:hAnsiTheme="minorHAnsi" w:cstheme="minorHAnsi"/>
          <w:color w:val="000000" w:themeColor="text1"/>
        </w:rPr>
        <w:t>При использовании ЦОР достигае</w:t>
      </w:r>
      <w:r w:rsidR="00DE1D80" w:rsidRPr="00B16B70">
        <w:rPr>
          <w:rFonts w:asciiTheme="minorHAnsi" w:hAnsiTheme="minorHAnsi" w:cstheme="minorHAnsi"/>
          <w:color w:val="000000" w:themeColor="text1"/>
        </w:rPr>
        <w:t>тся высокий уровень наглядности</w:t>
      </w:r>
      <w:r w:rsidRPr="00B16B70">
        <w:rPr>
          <w:rFonts w:asciiTheme="minorHAnsi" w:hAnsiTheme="minorHAnsi" w:cstheme="minorHAnsi"/>
          <w:color w:val="000000" w:themeColor="text1"/>
        </w:rPr>
        <w:t>. Уроки становятся более увлекательными и эффективными</w:t>
      </w:r>
      <w:r w:rsidR="00DE1D80" w:rsidRPr="00B16B70">
        <w:rPr>
          <w:rFonts w:asciiTheme="minorHAnsi" w:hAnsiTheme="minorHAnsi" w:cstheme="minorHAnsi"/>
          <w:color w:val="000000" w:themeColor="text1"/>
        </w:rPr>
        <w:t xml:space="preserve">. </w:t>
      </w:r>
      <w:r w:rsidR="003A2069" w:rsidRPr="00B16B70">
        <w:rPr>
          <w:rFonts w:asciiTheme="minorHAnsi" w:hAnsiTheme="minorHAnsi" w:cstheme="minorHAnsi"/>
          <w:color w:val="000000" w:themeColor="text1"/>
        </w:rPr>
        <w:t>В отличие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D158BE" w:rsidRPr="00B16B70" w:rsidRDefault="00DE1D80" w:rsidP="00B16B70">
      <w:pPr>
        <w:spacing w:after="120" w:line="276" w:lineRule="auto"/>
        <w:ind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 xml:space="preserve">Но </w:t>
      </w:r>
      <w:r w:rsidR="00070E9D" w:rsidRPr="00B16B70">
        <w:rPr>
          <w:rFonts w:asciiTheme="minorHAnsi" w:hAnsiTheme="minorHAnsi" w:cstheme="minorHAnsi"/>
          <w:color w:val="000000" w:themeColor="text1"/>
          <w:szCs w:val="24"/>
        </w:rPr>
        <w:t xml:space="preserve">эффективность применения ЦОР на уроке зависит от профессионализма учителя. </w:t>
      </w:r>
      <w:r w:rsidR="003A2069" w:rsidRPr="00B16B70">
        <w:rPr>
          <w:rFonts w:asciiTheme="minorHAnsi" w:hAnsiTheme="minorHAnsi" w:cstheme="minorHAnsi"/>
          <w:color w:val="000000" w:themeColor="text1"/>
          <w:szCs w:val="24"/>
        </w:rPr>
        <w:t>У</w:t>
      </w:r>
      <w:r w:rsidR="00070E9D" w:rsidRPr="00B16B70">
        <w:rPr>
          <w:rFonts w:asciiTheme="minorHAnsi" w:hAnsiTheme="minorHAnsi" w:cstheme="minorHAnsi"/>
          <w:color w:val="000000" w:themeColor="text1"/>
          <w:szCs w:val="24"/>
        </w:rPr>
        <w:t xml:space="preserve">читель </w:t>
      </w:r>
      <w:r w:rsidRPr="00B16B70">
        <w:rPr>
          <w:rFonts w:asciiTheme="minorHAnsi" w:hAnsiTheme="minorHAnsi" w:cstheme="minorHAnsi"/>
          <w:color w:val="000000" w:themeColor="text1"/>
          <w:szCs w:val="24"/>
        </w:rPr>
        <w:t>должен грамотно использовать электронные ресурсы на уроке</w:t>
      </w:r>
      <w:r w:rsidR="00070E9D" w:rsidRPr="00B16B70">
        <w:rPr>
          <w:rFonts w:asciiTheme="minorHAnsi" w:hAnsiTheme="minorHAnsi" w:cstheme="minorHAnsi"/>
          <w:color w:val="000000" w:themeColor="text1"/>
          <w:szCs w:val="24"/>
        </w:rPr>
        <w:t xml:space="preserve">, а именно уметь определить </w:t>
      </w:r>
      <w:r w:rsidR="00070E9D" w:rsidRPr="00B16B70">
        <w:rPr>
          <w:rFonts w:asciiTheme="minorHAnsi" w:eastAsia="Times New Roman" w:hAnsiTheme="minorHAnsi" w:cstheme="minorHAnsi"/>
          <w:color w:val="000000" w:themeColor="text1"/>
          <w:szCs w:val="24"/>
        </w:rPr>
        <w:t xml:space="preserve">количество, частоту и длительность различных видов </w:t>
      </w:r>
      <w:proofErr w:type="spellStart"/>
      <w:r w:rsidR="00070E9D" w:rsidRPr="00B16B70">
        <w:rPr>
          <w:rFonts w:asciiTheme="minorHAnsi" w:eastAsia="Times New Roman" w:hAnsiTheme="minorHAnsi" w:cstheme="minorHAnsi"/>
          <w:color w:val="000000" w:themeColor="text1"/>
          <w:szCs w:val="24"/>
        </w:rPr>
        <w:t>ЦОРов</w:t>
      </w:r>
      <w:proofErr w:type="spellEnd"/>
      <w:r w:rsidR="00070E9D" w:rsidRPr="00B16B70">
        <w:rPr>
          <w:rFonts w:asciiTheme="minorHAnsi" w:eastAsia="Times New Roman" w:hAnsiTheme="minorHAnsi" w:cstheme="minorHAnsi"/>
          <w:color w:val="000000" w:themeColor="text1"/>
          <w:szCs w:val="24"/>
        </w:rPr>
        <w:t xml:space="preserve"> в учебном процессе, </w:t>
      </w:r>
      <w:r w:rsidR="003A2069" w:rsidRPr="00B16B70">
        <w:rPr>
          <w:rFonts w:asciiTheme="minorHAnsi" w:eastAsia="Times New Roman" w:hAnsiTheme="minorHAnsi" w:cstheme="minorHAnsi"/>
          <w:color w:val="000000" w:themeColor="text1"/>
          <w:szCs w:val="24"/>
        </w:rPr>
        <w:t>целесообразность применения</w:t>
      </w:r>
      <w:r w:rsidR="00846524">
        <w:rPr>
          <w:rFonts w:asciiTheme="minorHAnsi" w:eastAsia="Times New Roman" w:hAnsiTheme="minorHAnsi" w:cstheme="minorHAnsi"/>
          <w:color w:val="000000" w:themeColor="text1"/>
          <w:szCs w:val="24"/>
        </w:rPr>
        <w:t xml:space="preserve"> </w:t>
      </w:r>
      <w:r w:rsidR="003A2069" w:rsidRPr="00B16B70">
        <w:rPr>
          <w:rFonts w:asciiTheme="minorHAnsi" w:eastAsia="Times New Roman" w:hAnsiTheme="minorHAnsi" w:cstheme="minorHAnsi"/>
          <w:color w:val="000000" w:themeColor="text1"/>
          <w:szCs w:val="24"/>
        </w:rPr>
        <w:t xml:space="preserve">данного </w:t>
      </w:r>
      <w:proofErr w:type="spellStart"/>
      <w:r w:rsidR="003A2069" w:rsidRPr="00B16B70">
        <w:rPr>
          <w:rFonts w:asciiTheme="minorHAnsi" w:eastAsia="Times New Roman" w:hAnsiTheme="minorHAnsi" w:cstheme="minorHAnsi"/>
          <w:color w:val="000000" w:themeColor="text1"/>
          <w:szCs w:val="24"/>
        </w:rPr>
        <w:t>ЦОРа</w:t>
      </w:r>
      <w:proofErr w:type="spellEnd"/>
      <w:r w:rsidR="003A2069" w:rsidRPr="00B16B70">
        <w:rPr>
          <w:rFonts w:asciiTheme="minorHAnsi" w:eastAsia="Times New Roman" w:hAnsiTheme="minorHAnsi" w:cstheme="minorHAnsi"/>
          <w:color w:val="000000" w:themeColor="text1"/>
          <w:szCs w:val="24"/>
        </w:rPr>
        <w:t xml:space="preserve"> на конкретном уроке. </w:t>
      </w:r>
      <w:r w:rsidR="00846524">
        <w:rPr>
          <w:rFonts w:asciiTheme="minorHAnsi" w:eastAsia="Times New Roman" w:hAnsiTheme="minorHAnsi" w:cstheme="minorHAnsi"/>
          <w:color w:val="000000" w:themeColor="text1"/>
          <w:szCs w:val="24"/>
        </w:rPr>
        <w:t xml:space="preserve">Поэтому нужно учитывать </w:t>
      </w:r>
      <w:r w:rsidR="00070E9D" w:rsidRPr="00B16B70">
        <w:rPr>
          <w:rFonts w:asciiTheme="minorHAnsi" w:eastAsia="Times New Roman" w:hAnsiTheme="minorHAnsi" w:cstheme="minorHAnsi"/>
          <w:color w:val="000000" w:themeColor="text1"/>
          <w:szCs w:val="24"/>
        </w:rPr>
        <w:t xml:space="preserve"> возраст учащихся,</w:t>
      </w:r>
      <w:r w:rsidR="003A2069" w:rsidRPr="00B16B70">
        <w:rPr>
          <w:rFonts w:asciiTheme="minorHAnsi" w:eastAsia="Times New Roman" w:hAnsiTheme="minorHAnsi" w:cstheme="minorHAnsi"/>
          <w:color w:val="000000" w:themeColor="text1"/>
          <w:szCs w:val="24"/>
        </w:rPr>
        <w:t xml:space="preserve"> характер </w:t>
      </w:r>
      <w:r w:rsidR="001F4C9F">
        <w:rPr>
          <w:rFonts w:asciiTheme="minorHAnsi" w:eastAsia="Times New Roman" w:hAnsiTheme="minorHAnsi" w:cstheme="minorHAnsi"/>
          <w:color w:val="000000" w:themeColor="text1"/>
          <w:szCs w:val="24"/>
        </w:rPr>
        <w:t xml:space="preserve">и особенности </w:t>
      </w:r>
      <w:r w:rsidR="003A2069" w:rsidRPr="00B16B70">
        <w:rPr>
          <w:rFonts w:asciiTheme="minorHAnsi" w:eastAsia="Times New Roman" w:hAnsiTheme="minorHAnsi" w:cstheme="minorHAnsi"/>
          <w:color w:val="000000" w:themeColor="text1"/>
          <w:szCs w:val="24"/>
        </w:rPr>
        <w:t>учебного предмета. При этом использование ЦОР должно сочетаться с традиционными</w:t>
      </w:r>
      <w:r w:rsidR="00846524">
        <w:rPr>
          <w:rFonts w:asciiTheme="minorHAnsi" w:eastAsia="Times New Roman" w:hAnsiTheme="minorHAnsi" w:cstheme="minorHAnsi"/>
          <w:color w:val="000000" w:themeColor="text1"/>
          <w:szCs w:val="24"/>
        </w:rPr>
        <w:t xml:space="preserve"> методами обучения, дополняя их, и</w:t>
      </w:r>
      <w:r w:rsidR="003A2069" w:rsidRPr="00B16B70">
        <w:rPr>
          <w:rFonts w:asciiTheme="minorHAnsi" w:eastAsia="Times New Roman" w:hAnsiTheme="minorHAnsi" w:cstheme="minorHAnsi"/>
          <w:color w:val="000000" w:themeColor="text1"/>
          <w:szCs w:val="24"/>
        </w:rPr>
        <w:t xml:space="preserve"> </w:t>
      </w:r>
      <w:r w:rsidR="00846524">
        <w:rPr>
          <w:rFonts w:asciiTheme="minorHAnsi" w:eastAsia="Times New Roman" w:hAnsiTheme="minorHAnsi" w:cstheme="minorHAnsi"/>
          <w:color w:val="000000" w:themeColor="text1"/>
          <w:szCs w:val="24"/>
        </w:rPr>
        <w:t>у</w:t>
      </w:r>
      <w:r w:rsidR="003A2069" w:rsidRPr="00B16B70">
        <w:rPr>
          <w:rFonts w:asciiTheme="minorHAnsi" w:eastAsia="Times New Roman" w:hAnsiTheme="minorHAnsi" w:cstheme="minorHAnsi"/>
          <w:color w:val="000000" w:themeColor="text1"/>
          <w:szCs w:val="24"/>
        </w:rPr>
        <w:t>читель должен правильно чередовать средства и методы обучения.</w:t>
      </w:r>
    </w:p>
    <w:p w:rsidR="00D158BE" w:rsidRPr="00B16B70" w:rsidRDefault="003A2069"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hAnsiTheme="minorHAnsi" w:cstheme="minorHAnsi"/>
          <w:color w:val="000000" w:themeColor="text1"/>
          <w:szCs w:val="24"/>
        </w:rPr>
        <w:t xml:space="preserve">И тогда </w:t>
      </w:r>
      <w:r w:rsidR="00F33F1E" w:rsidRPr="00B16B70">
        <w:rPr>
          <w:rFonts w:asciiTheme="minorHAnsi" w:eastAsia="Times New Roman" w:hAnsiTheme="minorHAnsi" w:cstheme="minorHAnsi"/>
          <w:color w:val="000000" w:themeColor="text1"/>
          <w:szCs w:val="24"/>
        </w:rPr>
        <w:t xml:space="preserve">использование ЦОР </w:t>
      </w:r>
      <w:r w:rsidRPr="00B16B70">
        <w:rPr>
          <w:rFonts w:asciiTheme="minorHAnsi" w:eastAsia="Times New Roman" w:hAnsiTheme="minorHAnsi" w:cstheme="minorHAnsi"/>
          <w:color w:val="000000" w:themeColor="text1"/>
          <w:szCs w:val="24"/>
        </w:rPr>
        <w:t xml:space="preserve">станет </w:t>
      </w:r>
      <w:r w:rsidR="00F33F1E" w:rsidRPr="00B16B70">
        <w:rPr>
          <w:rFonts w:asciiTheme="minorHAnsi" w:eastAsia="Times New Roman" w:hAnsiTheme="minorHAnsi" w:cstheme="minorHAnsi"/>
          <w:color w:val="000000" w:themeColor="text1"/>
          <w:szCs w:val="24"/>
        </w:rPr>
        <w:t>средство</w:t>
      </w:r>
      <w:r w:rsidRPr="00B16B70">
        <w:rPr>
          <w:rFonts w:asciiTheme="minorHAnsi" w:eastAsia="Times New Roman" w:hAnsiTheme="minorHAnsi" w:cstheme="minorHAnsi"/>
          <w:color w:val="000000" w:themeColor="text1"/>
          <w:szCs w:val="24"/>
        </w:rPr>
        <w:t>м</w:t>
      </w:r>
      <w:r w:rsidR="00F33F1E" w:rsidRPr="00B16B70">
        <w:rPr>
          <w:rFonts w:asciiTheme="minorHAnsi" w:eastAsia="Times New Roman" w:hAnsiTheme="minorHAnsi" w:cstheme="minorHAnsi"/>
          <w:color w:val="000000" w:themeColor="text1"/>
          <w:szCs w:val="24"/>
        </w:rPr>
        <w:t xml:space="preserve"> повышения мотивации к обучению и повышению качества знаний по предмету, особенно в младших и средних классах. </w:t>
      </w:r>
    </w:p>
    <w:p w:rsidR="00890B80" w:rsidRPr="00B16B70" w:rsidRDefault="00890B80" w:rsidP="00890B80">
      <w:pPr>
        <w:pStyle w:val="a4"/>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 xml:space="preserve">Итак, в результате грамотного и умелого применения </w:t>
      </w:r>
      <w:proofErr w:type="spellStart"/>
      <w:r w:rsidRPr="00B16B70">
        <w:rPr>
          <w:rFonts w:asciiTheme="minorHAnsi" w:hAnsiTheme="minorHAnsi" w:cstheme="minorHAnsi"/>
          <w:color w:val="000000" w:themeColor="text1"/>
          <w:szCs w:val="24"/>
        </w:rPr>
        <w:t>ЦОРов</w:t>
      </w:r>
      <w:proofErr w:type="spellEnd"/>
      <w:r w:rsidRPr="00B16B70">
        <w:rPr>
          <w:rFonts w:asciiTheme="minorHAnsi" w:hAnsiTheme="minorHAnsi" w:cstheme="minorHAnsi"/>
          <w:color w:val="000000" w:themeColor="text1"/>
          <w:szCs w:val="24"/>
        </w:rPr>
        <w:t xml:space="preserve"> на уроках ожидается:</w:t>
      </w:r>
    </w:p>
    <w:p w:rsidR="00890B80" w:rsidRPr="00B16B70" w:rsidRDefault="00890B80" w:rsidP="00890B80">
      <w:pPr>
        <w:pStyle w:val="a4"/>
        <w:numPr>
          <w:ilvl w:val="0"/>
          <w:numId w:val="3"/>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повышение мотивации учащихся к изучению предмета и, как следствие, повышение качества знаний</w:t>
      </w:r>
    </w:p>
    <w:p w:rsidR="00890B80" w:rsidRPr="00B16B70" w:rsidRDefault="00890B80" w:rsidP="00890B80">
      <w:pPr>
        <w:pStyle w:val="a4"/>
        <w:numPr>
          <w:ilvl w:val="0"/>
          <w:numId w:val="3"/>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повышение познавательного интереса и, как следствие, активность участия в олимпиадах и конкурсах по предмету.</w:t>
      </w:r>
    </w:p>
    <w:p w:rsidR="00890B80" w:rsidRPr="00B16B70" w:rsidRDefault="00890B80" w:rsidP="00890B80">
      <w:pPr>
        <w:pStyle w:val="a4"/>
        <w:numPr>
          <w:ilvl w:val="0"/>
          <w:numId w:val="3"/>
        </w:numPr>
        <w:spacing w:after="120" w:line="276" w:lineRule="auto"/>
        <w:ind w:left="0" w:firstLine="426"/>
        <w:jc w:val="both"/>
        <w:rPr>
          <w:rFonts w:asciiTheme="minorHAnsi" w:hAnsiTheme="minorHAnsi" w:cstheme="minorHAnsi"/>
          <w:color w:val="000000" w:themeColor="text1"/>
          <w:szCs w:val="24"/>
        </w:rPr>
      </w:pPr>
      <w:r w:rsidRPr="00B16B70">
        <w:rPr>
          <w:rFonts w:asciiTheme="minorHAnsi" w:hAnsiTheme="minorHAnsi" w:cstheme="minorHAnsi"/>
          <w:color w:val="000000" w:themeColor="text1"/>
          <w:szCs w:val="24"/>
        </w:rPr>
        <w:t>развитие способности к самостоятельности</w:t>
      </w:r>
    </w:p>
    <w:p w:rsidR="00890B80" w:rsidRPr="00B16B70" w:rsidRDefault="00890B80" w:rsidP="00890B80">
      <w:pPr>
        <w:spacing w:after="120" w:line="276" w:lineRule="auto"/>
        <w:ind w:firstLine="426"/>
        <w:jc w:val="both"/>
        <w:rPr>
          <w:rFonts w:asciiTheme="minorHAnsi" w:eastAsia="Times New Roman" w:hAnsiTheme="minorHAnsi" w:cstheme="minorHAnsi"/>
          <w:color w:val="000000" w:themeColor="text1"/>
          <w:szCs w:val="24"/>
        </w:rPr>
      </w:pPr>
    </w:p>
    <w:p w:rsidR="00B77278" w:rsidRDefault="00846524" w:rsidP="00890B80">
      <w:pPr>
        <w:pStyle w:val="a0"/>
        <w:ind w:firstLine="142"/>
        <w:jc w:val="both"/>
        <w:rPr>
          <w:rFonts w:eastAsiaTheme="minorEastAsia" w:cstheme="minorHAnsi"/>
          <w:color w:val="000000" w:themeColor="text1"/>
          <w:sz w:val="24"/>
          <w:szCs w:val="24"/>
          <w:lang w:eastAsia="ru-RU"/>
        </w:rPr>
      </w:pPr>
      <w:r w:rsidRPr="00890B80">
        <w:rPr>
          <w:rFonts w:eastAsiaTheme="minorEastAsia" w:cstheme="minorHAnsi"/>
          <w:color w:val="000000" w:themeColor="text1"/>
          <w:sz w:val="24"/>
          <w:szCs w:val="24"/>
          <w:lang w:eastAsia="ru-RU"/>
        </w:rPr>
        <w:t>Кроме того применяемые на уроках</w:t>
      </w:r>
      <w:r w:rsidR="00890B80" w:rsidRPr="00890B80">
        <w:rPr>
          <w:rFonts w:eastAsiaTheme="minorEastAsia" w:cstheme="minorHAnsi"/>
          <w:color w:val="000000" w:themeColor="text1"/>
          <w:sz w:val="24"/>
          <w:szCs w:val="24"/>
          <w:lang w:eastAsia="ru-RU"/>
        </w:rPr>
        <w:t xml:space="preserve"> цифровые образовательные ресурсы должны соответствовать общим требованиям</w:t>
      </w:r>
      <w:r w:rsidR="00890B80">
        <w:rPr>
          <w:rFonts w:eastAsiaTheme="minorEastAsia" w:cstheme="minorHAnsi"/>
          <w:color w:val="000000" w:themeColor="text1"/>
          <w:sz w:val="24"/>
          <w:szCs w:val="24"/>
          <w:lang w:eastAsia="ru-RU"/>
        </w:rPr>
        <w:t>.</w:t>
      </w:r>
    </w:p>
    <w:p w:rsidR="00890B80" w:rsidRPr="00B16B70" w:rsidRDefault="00890B80" w:rsidP="00890B80">
      <w:pPr>
        <w:pStyle w:val="a0"/>
        <w:ind w:firstLine="142"/>
        <w:jc w:val="both"/>
        <w:rPr>
          <w:rFonts w:eastAsia="Times New Roman" w:cstheme="minorHAnsi"/>
          <w:color w:val="000000" w:themeColor="text1"/>
          <w:sz w:val="24"/>
          <w:szCs w:val="24"/>
        </w:rPr>
      </w:pPr>
    </w:p>
    <w:p w:rsidR="00635FFF" w:rsidRPr="00B16B70" w:rsidRDefault="00635FFF"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b/>
          <w:bCs/>
          <w:i/>
          <w:iCs/>
          <w:color w:val="000000" w:themeColor="text1"/>
          <w:szCs w:val="24"/>
          <w:u w:val="single"/>
        </w:rPr>
        <w:t>Общие требования к цифровым образовательным ресурсам:</w:t>
      </w:r>
    </w:p>
    <w:p w:rsidR="00635FFF" w:rsidRPr="00B16B70" w:rsidRDefault="00635FFF" w:rsidP="00B16B70">
      <w:pPr>
        <w:spacing w:after="120" w:line="276" w:lineRule="auto"/>
        <w:ind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Современные цифровые образовательные ресурсы должны: </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соответствовать содержанию учебника, нормативным актам Министерства образования науки РФ, используемым программам;</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 xml:space="preserve">ориентироваться на современные формы обучения, обеспечивать высокую интерактивность и </w:t>
      </w:r>
      <w:proofErr w:type="spellStart"/>
      <w:r w:rsidRPr="00B16B70">
        <w:rPr>
          <w:rFonts w:asciiTheme="minorHAnsi" w:eastAsia="Times New Roman" w:hAnsiTheme="minorHAnsi" w:cstheme="minorHAnsi"/>
          <w:color w:val="000000" w:themeColor="text1"/>
          <w:szCs w:val="24"/>
        </w:rPr>
        <w:t>мультимедийность</w:t>
      </w:r>
      <w:proofErr w:type="spellEnd"/>
      <w:r w:rsidRPr="00B16B70">
        <w:rPr>
          <w:rFonts w:asciiTheme="minorHAnsi" w:eastAsia="Times New Roman" w:hAnsiTheme="minorHAnsi" w:cstheme="minorHAnsi"/>
          <w:color w:val="000000" w:themeColor="text1"/>
          <w:szCs w:val="24"/>
        </w:rPr>
        <w:t xml:space="preserve"> обучения;</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обеспечивать возможность уровневой дифференциации и индивидуализации обучения;</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lastRenderedPageBreak/>
        <w:t>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обеспечивать использование как самостоятельной, так и групповой работы;</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содержать варианты учебного планирования, предполагающего модульную структуру;</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обеспечивать возможность параллельно с цифровыми образовательными ресурсами использовать другие программы;</w:t>
      </w:r>
    </w:p>
    <w:p w:rsidR="00635FFF" w:rsidRPr="00B16B70"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обеспечивать там, где это методически целесообразно, индивидуальную настройку и сохранение промежуточных результатов работы;</w:t>
      </w:r>
    </w:p>
    <w:p w:rsidR="00635FFF" w:rsidRDefault="00635FFF" w:rsidP="00B16B70">
      <w:pPr>
        <w:numPr>
          <w:ilvl w:val="0"/>
          <w:numId w:val="6"/>
        </w:numPr>
        <w:spacing w:after="120" w:line="276" w:lineRule="auto"/>
        <w:ind w:left="0" w:firstLine="426"/>
        <w:jc w:val="both"/>
        <w:rPr>
          <w:rFonts w:asciiTheme="minorHAnsi" w:eastAsia="Times New Roman" w:hAnsiTheme="minorHAnsi" w:cstheme="minorHAnsi"/>
          <w:color w:val="000000" w:themeColor="text1"/>
          <w:szCs w:val="24"/>
        </w:rPr>
      </w:pPr>
      <w:r w:rsidRPr="00B16B70">
        <w:rPr>
          <w:rFonts w:asciiTheme="minorHAnsi" w:eastAsia="Times New Roman" w:hAnsiTheme="minorHAnsi" w:cstheme="minorHAnsi"/>
          <w:color w:val="000000" w:themeColor="text1"/>
          <w:szCs w:val="24"/>
        </w:rPr>
        <w:t>иметь удобный интерфейс.</w:t>
      </w:r>
    </w:p>
    <w:p w:rsidR="00890B80" w:rsidRDefault="00890B80" w:rsidP="00890B80">
      <w:pPr>
        <w:pStyle w:val="a0"/>
        <w:rPr>
          <w:lang w:eastAsia="ru-RU"/>
        </w:rPr>
      </w:pPr>
    </w:p>
    <w:p w:rsidR="00890B80" w:rsidRPr="00C131CD" w:rsidRDefault="00890B80" w:rsidP="00890B80">
      <w:pPr>
        <w:pStyle w:val="a0"/>
        <w:rPr>
          <w:rFonts w:eastAsia="Times New Roman" w:cstheme="minorHAnsi"/>
          <w:color w:val="000000" w:themeColor="text1"/>
          <w:sz w:val="24"/>
          <w:szCs w:val="24"/>
          <w:lang w:eastAsia="ru-RU"/>
        </w:rPr>
      </w:pPr>
    </w:p>
    <w:p w:rsidR="00890B80" w:rsidRPr="00C131CD" w:rsidRDefault="00890B80" w:rsidP="00890B80">
      <w:pPr>
        <w:pStyle w:val="a0"/>
        <w:rPr>
          <w:rFonts w:eastAsia="Times New Roman" w:cstheme="minorHAnsi"/>
          <w:color w:val="000000" w:themeColor="text1"/>
          <w:sz w:val="24"/>
          <w:szCs w:val="24"/>
          <w:lang w:eastAsia="ru-RU"/>
        </w:rPr>
      </w:pPr>
      <w:r w:rsidRPr="00C131CD">
        <w:rPr>
          <w:rFonts w:eastAsia="Times New Roman" w:cstheme="minorHAnsi"/>
          <w:color w:val="000000" w:themeColor="text1"/>
          <w:sz w:val="24"/>
          <w:szCs w:val="24"/>
          <w:lang w:eastAsia="ru-RU"/>
        </w:rPr>
        <w:t xml:space="preserve">Согласно нормам </w:t>
      </w:r>
      <w:proofErr w:type="spellStart"/>
      <w:r w:rsidRPr="00C131CD">
        <w:rPr>
          <w:rFonts w:eastAsia="Times New Roman" w:cstheme="minorHAnsi"/>
          <w:color w:val="000000" w:themeColor="text1"/>
          <w:sz w:val="24"/>
          <w:szCs w:val="24"/>
          <w:lang w:eastAsia="ru-RU"/>
        </w:rPr>
        <w:t>СанПиН</w:t>
      </w:r>
      <w:proofErr w:type="spellEnd"/>
      <w:r w:rsidRPr="00C131CD">
        <w:rPr>
          <w:rFonts w:eastAsia="Times New Roman" w:cstheme="minorHAnsi"/>
          <w:color w:val="000000" w:themeColor="text1"/>
          <w:sz w:val="24"/>
          <w:szCs w:val="24"/>
          <w:lang w:eastAsia="ru-RU"/>
        </w:rPr>
        <w:t>, действующих с 1 сентября 2011 г. продолжительность непрерывного применения технических средств обучения на уроках такова:</w:t>
      </w:r>
    </w:p>
    <w:p w:rsidR="00F33F1E" w:rsidRPr="00C131CD" w:rsidRDefault="00635FFF" w:rsidP="00B16B70">
      <w:pPr>
        <w:spacing w:after="120" w:line="276" w:lineRule="auto"/>
        <w:ind w:firstLine="426"/>
        <w:jc w:val="both"/>
        <w:rPr>
          <w:rFonts w:asciiTheme="minorHAnsi" w:eastAsia="Times New Roman" w:hAnsiTheme="minorHAnsi" w:cstheme="minorHAnsi"/>
          <w:color w:val="000000" w:themeColor="text1"/>
          <w:szCs w:val="24"/>
        </w:rPr>
      </w:pPr>
      <w:r w:rsidRPr="00C131CD">
        <w:rPr>
          <w:rFonts w:asciiTheme="minorHAnsi" w:eastAsia="Times New Roman" w:hAnsiTheme="minorHAnsi" w:cstheme="minorHAnsi"/>
          <w:noProof/>
          <w:color w:val="000000" w:themeColor="text1"/>
          <w:szCs w:val="24"/>
        </w:rPr>
        <w:drawing>
          <wp:inline distT="0" distB="0" distL="0" distR="0">
            <wp:extent cx="5709920" cy="2926080"/>
            <wp:effectExtent l="19050" t="0" r="5080" b="0"/>
            <wp:docPr id="1" name="Рисунок 1" descr="http://img.rg.ru/pril/46/50/41/5430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g.ru/pril/46/50/41/5430_23.gif"/>
                    <pic:cNvPicPr>
                      <a:picLocks noChangeAspect="1" noChangeArrowheads="1"/>
                    </pic:cNvPicPr>
                  </pic:nvPicPr>
                  <pic:blipFill>
                    <a:blip r:embed="rId8"/>
                    <a:srcRect/>
                    <a:stretch>
                      <a:fillRect/>
                    </a:stretch>
                  </pic:blipFill>
                  <pic:spPr bwMode="auto">
                    <a:xfrm>
                      <a:off x="0" y="0"/>
                      <a:ext cx="5709920" cy="2926080"/>
                    </a:xfrm>
                    <a:prstGeom prst="rect">
                      <a:avLst/>
                    </a:prstGeom>
                    <a:noFill/>
                    <a:ln w="9525">
                      <a:noFill/>
                      <a:miter lim="800000"/>
                      <a:headEnd/>
                      <a:tailEnd/>
                    </a:ln>
                  </pic:spPr>
                </pic:pic>
              </a:graphicData>
            </a:graphic>
          </wp:inline>
        </w:drawing>
      </w:r>
    </w:p>
    <w:p w:rsidR="00C131CD" w:rsidRPr="00C131CD" w:rsidRDefault="00C131CD" w:rsidP="00C131CD">
      <w:pPr>
        <w:spacing w:after="240"/>
        <w:ind w:firstLine="284"/>
        <w:rPr>
          <w:rFonts w:asciiTheme="minorHAnsi" w:eastAsia="Times New Roman" w:hAnsiTheme="minorHAnsi" w:cstheme="minorHAnsi"/>
          <w:color w:val="000000" w:themeColor="text1"/>
          <w:szCs w:val="24"/>
        </w:rPr>
      </w:pPr>
      <w:r w:rsidRPr="00C131CD">
        <w:rPr>
          <w:rFonts w:asciiTheme="minorHAnsi" w:eastAsia="Times New Roman" w:hAnsiTheme="minorHAnsi" w:cstheme="minorHAnsi"/>
          <w:color w:val="000000" w:themeColor="text1"/>
          <w:szCs w:val="24"/>
        </w:rPr>
        <w:t xml:space="preserve">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w:t>
      </w:r>
      <w:proofErr w:type="gramStart"/>
      <w:r w:rsidRPr="00C131CD">
        <w:rPr>
          <w:rFonts w:asciiTheme="minorHAnsi" w:eastAsia="Times New Roman" w:hAnsiTheme="minorHAnsi" w:cstheme="minorHAnsi"/>
          <w:color w:val="000000" w:themeColor="text1"/>
          <w:szCs w:val="24"/>
        </w:rPr>
        <w:t>глаз</w:t>
      </w:r>
      <w:proofErr w:type="gramEnd"/>
      <w:r w:rsidRPr="00C131CD">
        <w:rPr>
          <w:rFonts w:asciiTheme="minorHAnsi" w:eastAsia="Times New Roman" w:hAnsiTheme="minorHAnsi" w:cstheme="minorHAnsi"/>
          <w:color w:val="000000" w:themeColor="text1"/>
          <w:szCs w:val="24"/>
        </w:rPr>
        <w:t xml:space="preserve"> а в конце урока - физические упражнения для профилактики общего утомления.</w:t>
      </w:r>
    </w:p>
    <w:p w:rsidR="00F33F1E" w:rsidRPr="00B16B70" w:rsidRDefault="00F33F1E" w:rsidP="00B16B70">
      <w:pPr>
        <w:pStyle w:val="a0"/>
        <w:spacing w:after="120" w:line="276" w:lineRule="auto"/>
        <w:ind w:firstLine="426"/>
        <w:jc w:val="both"/>
        <w:rPr>
          <w:rFonts w:eastAsia="Times New Roman" w:cstheme="minorHAnsi"/>
          <w:color w:val="000000" w:themeColor="text1"/>
          <w:sz w:val="24"/>
          <w:szCs w:val="24"/>
          <w:lang w:eastAsia="ru-RU"/>
        </w:rPr>
      </w:pPr>
    </w:p>
    <w:sectPr w:rsidR="00F33F1E" w:rsidRPr="00B16B70" w:rsidSect="00BE75BB">
      <w:headerReference w:type="default" r:id="rId9"/>
      <w:pgSz w:w="11906" w:h="16838"/>
      <w:pgMar w:top="567"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5BB" w:rsidRDefault="00BE75BB" w:rsidP="00BE75BB">
      <w:r>
        <w:separator/>
      </w:r>
    </w:p>
  </w:endnote>
  <w:endnote w:type="continuationSeparator" w:id="1">
    <w:p w:rsidR="00BE75BB" w:rsidRDefault="00BE75BB" w:rsidP="00BE75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5BB" w:rsidRDefault="00BE75BB" w:rsidP="00BE75BB">
      <w:r>
        <w:separator/>
      </w:r>
    </w:p>
  </w:footnote>
  <w:footnote w:type="continuationSeparator" w:id="1">
    <w:p w:rsidR="00BE75BB" w:rsidRDefault="00BE75BB" w:rsidP="00BE7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BB" w:rsidRPr="00BE75BB" w:rsidRDefault="00BE75BB">
    <w:pPr>
      <w:pStyle w:val="a7"/>
      <w:rPr>
        <w:i/>
        <w:color w:val="595959" w:themeColor="text1" w:themeTint="A6"/>
        <w:sz w:val="22"/>
      </w:rPr>
    </w:pPr>
    <w:proofErr w:type="spellStart"/>
    <w:r w:rsidRPr="00BE75BB">
      <w:rPr>
        <w:i/>
        <w:color w:val="595959" w:themeColor="text1" w:themeTint="A6"/>
        <w:sz w:val="22"/>
      </w:rPr>
      <w:t>Пед</w:t>
    </w:r>
    <w:proofErr w:type="gramStart"/>
    <w:r w:rsidRPr="00BE75BB">
      <w:rPr>
        <w:i/>
        <w:color w:val="595959" w:themeColor="text1" w:themeTint="A6"/>
        <w:sz w:val="22"/>
      </w:rPr>
      <w:t>.с</w:t>
    </w:r>
    <w:proofErr w:type="gramEnd"/>
    <w:r w:rsidRPr="00BE75BB">
      <w:rPr>
        <w:i/>
        <w:color w:val="595959" w:themeColor="text1" w:themeTint="A6"/>
        <w:sz w:val="22"/>
      </w:rPr>
      <w:t>овет</w:t>
    </w:r>
    <w:proofErr w:type="spellEnd"/>
    <w:r w:rsidRPr="00BE75BB">
      <w:rPr>
        <w:i/>
        <w:color w:val="595959" w:themeColor="text1" w:themeTint="A6"/>
        <w:sz w:val="22"/>
      </w:rPr>
      <w:t xml:space="preserve"> </w:t>
    </w:r>
    <w:r>
      <w:rPr>
        <w:i/>
        <w:color w:val="595959" w:themeColor="text1" w:themeTint="A6"/>
        <w:sz w:val="22"/>
      </w:rPr>
      <w:t>6.11.2012 г.</w:t>
    </w:r>
    <w:r w:rsidRPr="00BE75BB">
      <w:rPr>
        <w:i/>
        <w:color w:val="595959" w:themeColor="text1" w:themeTint="A6"/>
        <w:sz w:val="22"/>
      </w:rPr>
      <w:t xml:space="preserve">                   </w:t>
    </w:r>
    <w:r>
      <w:rPr>
        <w:i/>
        <w:color w:val="595959" w:themeColor="text1" w:themeTint="A6"/>
        <w:sz w:val="22"/>
      </w:rPr>
      <w:t xml:space="preserve">                   </w:t>
    </w:r>
    <w:r w:rsidRPr="00BE75BB">
      <w:rPr>
        <w:i/>
        <w:color w:val="595959" w:themeColor="text1" w:themeTint="A6"/>
        <w:sz w:val="22"/>
      </w:rPr>
      <w:t xml:space="preserve">                                                                              Бондарь М.Н.</w:t>
    </w:r>
  </w:p>
  <w:p w:rsidR="00BE75BB" w:rsidRDefault="00BE75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560"/>
    <w:multiLevelType w:val="hybridMultilevel"/>
    <w:tmpl w:val="0EBA61E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AC94FA9"/>
    <w:multiLevelType w:val="hybridMultilevel"/>
    <w:tmpl w:val="A75CFAAA"/>
    <w:lvl w:ilvl="0" w:tplc="27206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041A9B"/>
    <w:multiLevelType w:val="hybridMultilevel"/>
    <w:tmpl w:val="89506966"/>
    <w:lvl w:ilvl="0" w:tplc="403498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143C9D"/>
    <w:multiLevelType w:val="hybridMultilevel"/>
    <w:tmpl w:val="335CC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3B5699C"/>
    <w:multiLevelType w:val="multilevel"/>
    <w:tmpl w:val="999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F3536"/>
    <w:multiLevelType w:val="multilevel"/>
    <w:tmpl w:val="13C6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1968CE"/>
    <w:multiLevelType w:val="hybridMultilevel"/>
    <w:tmpl w:val="800CCF1A"/>
    <w:lvl w:ilvl="0" w:tplc="C28C2EDE">
      <w:start w:val="1"/>
      <w:numFmt w:val="decimal"/>
      <w:lvlText w:val="%1."/>
      <w:lvlJc w:val="left"/>
      <w:pPr>
        <w:ind w:left="1068" w:hanging="360"/>
      </w:pPr>
      <w:rPr>
        <w:rFonts w:ascii="Times New Roman" w:hAnsi="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576F4A"/>
    <w:multiLevelType w:val="hybridMultilevel"/>
    <w:tmpl w:val="05A879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5746B"/>
    <w:multiLevelType w:val="hybridMultilevel"/>
    <w:tmpl w:val="F4C84252"/>
    <w:lvl w:ilvl="0" w:tplc="0419000F">
      <w:start w:val="1"/>
      <w:numFmt w:val="decimal"/>
      <w:lvlText w:val="%1."/>
      <w:lvlJc w:val="left"/>
      <w:pPr>
        <w:ind w:left="720" w:hanging="360"/>
      </w:pPr>
      <w:rPr>
        <w:rFonts w:hint="default"/>
      </w:rPr>
    </w:lvl>
    <w:lvl w:ilvl="1" w:tplc="3AF2BEB4">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993CB8"/>
    <w:multiLevelType w:val="hybridMultilevel"/>
    <w:tmpl w:val="3C5287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A124DD0"/>
    <w:multiLevelType w:val="hybridMultilevel"/>
    <w:tmpl w:val="CA18908E"/>
    <w:lvl w:ilvl="0" w:tplc="AFA869EA">
      <w:start w:val="1"/>
      <w:numFmt w:val="decimal"/>
      <w:lvlText w:val="%1."/>
      <w:lvlJc w:val="left"/>
      <w:pPr>
        <w:ind w:left="927" w:hanging="360"/>
      </w:pPr>
      <w:rPr>
        <w:rFonts w:eastAsia="Times New Roman"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0"/>
    <w:footnote w:id="1"/>
  </w:footnotePr>
  <w:endnotePr>
    <w:endnote w:id="0"/>
    <w:endnote w:id="1"/>
  </w:endnotePr>
  <w:compat/>
  <w:rsids>
    <w:rsidRoot w:val="00714AF4"/>
    <w:rsid w:val="000005D5"/>
    <w:rsid w:val="00000D8F"/>
    <w:rsid w:val="00000F60"/>
    <w:rsid w:val="00001AB8"/>
    <w:rsid w:val="000028C9"/>
    <w:rsid w:val="00003578"/>
    <w:rsid w:val="000039D9"/>
    <w:rsid w:val="00003A8A"/>
    <w:rsid w:val="0000581E"/>
    <w:rsid w:val="00006E7E"/>
    <w:rsid w:val="00006F60"/>
    <w:rsid w:val="000072EA"/>
    <w:rsid w:val="0000767D"/>
    <w:rsid w:val="000106A9"/>
    <w:rsid w:val="00010AC4"/>
    <w:rsid w:val="00010C2D"/>
    <w:rsid w:val="00012949"/>
    <w:rsid w:val="00013369"/>
    <w:rsid w:val="00014F96"/>
    <w:rsid w:val="00015040"/>
    <w:rsid w:val="0001522D"/>
    <w:rsid w:val="000154F7"/>
    <w:rsid w:val="00016FE1"/>
    <w:rsid w:val="00017342"/>
    <w:rsid w:val="000178D7"/>
    <w:rsid w:val="00017BB6"/>
    <w:rsid w:val="00017EDC"/>
    <w:rsid w:val="00020FAE"/>
    <w:rsid w:val="00021265"/>
    <w:rsid w:val="00021E04"/>
    <w:rsid w:val="00022ACB"/>
    <w:rsid w:val="000231C4"/>
    <w:rsid w:val="00023D00"/>
    <w:rsid w:val="0002414F"/>
    <w:rsid w:val="0002487C"/>
    <w:rsid w:val="00026130"/>
    <w:rsid w:val="0002632A"/>
    <w:rsid w:val="000273BE"/>
    <w:rsid w:val="00027411"/>
    <w:rsid w:val="000348CF"/>
    <w:rsid w:val="00034B8C"/>
    <w:rsid w:val="00034FF8"/>
    <w:rsid w:val="00035A6E"/>
    <w:rsid w:val="00036152"/>
    <w:rsid w:val="00036ACC"/>
    <w:rsid w:val="00037470"/>
    <w:rsid w:val="00037CDB"/>
    <w:rsid w:val="000401E2"/>
    <w:rsid w:val="00040984"/>
    <w:rsid w:val="00041D60"/>
    <w:rsid w:val="000423C4"/>
    <w:rsid w:val="00042B91"/>
    <w:rsid w:val="0004490B"/>
    <w:rsid w:val="0004566E"/>
    <w:rsid w:val="0004688E"/>
    <w:rsid w:val="00047A5F"/>
    <w:rsid w:val="00051518"/>
    <w:rsid w:val="00052444"/>
    <w:rsid w:val="000530CA"/>
    <w:rsid w:val="000533FC"/>
    <w:rsid w:val="00054AC8"/>
    <w:rsid w:val="00054CE6"/>
    <w:rsid w:val="00055438"/>
    <w:rsid w:val="000557D1"/>
    <w:rsid w:val="00055AA4"/>
    <w:rsid w:val="00055AF6"/>
    <w:rsid w:val="00057990"/>
    <w:rsid w:val="000579CD"/>
    <w:rsid w:val="00057C0B"/>
    <w:rsid w:val="0006037F"/>
    <w:rsid w:val="0006076A"/>
    <w:rsid w:val="00060817"/>
    <w:rsid w:val="00060A37"/>
    <w:rsid w:val="00060D05"/>
    <w:rsid w:val="00061754"/>
    <w:rsid w:val="00061EC4"/>
    <w:rsid w:val="00062CB7"/>
    <w:rsid w:val="00063CC7"/>
    <w:rsid w:val="00063F14"/>
    <w:rsid w:val="0006408B"/>
    <w:rsid w:val="0006580D"/>
    <w:rsid w:val="00066850"/>
    <w:rsid w:val="00070375"/>
    <w:rsid w:val="00070693"/>
    <w:rsid w:val="000709D9"/>
    <w:rsid w:val="00070E9D"/>
    <w:rsid w:val="00071455"/>
    <w:rsid w:val="000725A0"/>
    <w:rsid w:val="0007377C"/>
    <w:rsid w:val="00073DB2"/>
    <w:rsid w:val="000740D8"/>
    <w:rsid w:val="00075FA4"/>
    <w:rsid w:val="0007654F"/>
    <w:rsid w:val="00076BD6"/>
    <w:rsid w:val="00077513"/>
    <w:rsid w:val="000801B4"/>
    <w:rsid w:val="000805A2"/>
    <w:rsid w:val="00080AC0"/>
    <w:rsid w:val="00081315"/>
    <w:rsid w:val="00081E90"/>
    <w:rsid w:val="000821C5"/>
    <w:rsid w:val="000823A0"/>
    <w:rsid w:val="00083B8F"/>
    <w:rsid w:val="000853DB"/>
    <w:rsid w:val="00086520"/>
    <w:rsid w:val="00086944"/>
    <w:rsid w:val="00086EB9"/>
    <w:rsid w:val="00090564"/>
    <w:rsid w:val="00090C92"/>
    <w:rsid w:val="00091718"/>
    <w:rsid w:val="00091750"/>
    <w:rsid w:val="00092F41"/>
    <w:rsid w:val="00093BBC"/>
    <w:rsid w:val="000946EE"/>
    <w:rsid w:val="0009540F"/>
    <w:rsid w:val="000963D3"/>
    <w:rsid w:val="00096E1C"/>
    <w:rsid w:val="000970D4"/>
    <w:rsid w:val="000973C0"/>
    <w:rsid w:val="00097D69"/>
    <w:rsid w:val="000A058E"/>
    <w:rsid w:val="000A36C7"/>
    <w:rsid w:val="000A392E"/>
    <w:rsid w:val="000A3D0F"/>
    <w:rsid w:val="000A4BD9"/>
    <w:rsid w:val="000A583E"/>
    <w:rsid w:val="000A6ACF"/>
    <w:rsid w:val="000A6B0D"/>
    <w:rsid w:val="000A6C9D"/>
    <w:rsid w:val="000A72BB"/>
    <w:rsid w:val="000A7A5B"/>
    <w:rsid w:val="000B0362"/>
    <w:rsid w:val="000B1FE8"/>
    <w:rsid w:val="000B2453"/>
    <w:rsid w:val="000B2DD5"/>
    <w:rsid w:val="000B355B"/>
    <w:rsid w:val="000B3D17"/>
    <w:rsid w:val="000B3E5A"/>
    <w:rsid w:val="000B4359"/>
    <w:rsid w:val="000B4C51"/>
    <w:rsid w:val="000B4E66"/>
    <w:rsid w:val="000B65E1"/>
    <w:rsid w:val="000B71F8"/>
    <w:rsid w:val="000C1605"/>
    <w:rsid w:val="000C1CA4"/>
    <w:rsid w:val="000C2E8E"/>
    <w:rsid w:val="000C3BAD"/>
    <w:rsid w:val="000C45D2"/>
    <w:rsid w:val="000C500D"/>
    <w:rsid w:val="000C5FFD"/>
    <w:rsid w:val="000C6197"/>
    <w:rsid w:val="000C6596"/>
    <w:rsid w:val="000C6A77"/>
    <w:rsid w:val="000C716B"/>
    <w:rsid w:val="000C7716"/>
    <w:rsid w:val="000D0CAF"/>
    <w:rsid w:val="000D0F13"/>
    <w:rsid w:val="000D1F1C"/>
    <w:rsid w:val="000D35DB"/>
    <w:rsid w:val="000D4CC7"/>
    <w:rsid w:val="000D56A6"/>
    <w:rsid w:val="000D5F9E"/>
    <w:rsid w:val="000D72C5"/>
    <w:rsid w:val="000D7CE0"/>
    <w:rsid w:val="000D7CFB"/>
    <w:rsid w:val="000E030C"/>
    <w:rsid w:val="000E0FC1"/>
    <w:rsid w:val="000E14C0"/>
    <w:rsid w:val="000E307B"/>
    <w:rsid w:val="000E3988"/>
    <w:rsid w:val="000E425B"/>
    <w:rsid w:val="000E45A4"/>
    <w:rsid w:val="000E46E8"/>
    <w:rsid w:val="000E5532"/>
    <w:rsid w:val="000E61B8"/>
    <w:rsid w:val="000E65F0"/>
    <w:rsid w:val="000E7177"/>
    <w:rsid w:val="000E7639"/>
    <w:rsid w:val="000E7A51"/>
    <w:rsid w:val="000E7E98"/>
    <w:rsid w:val="000F017B"/>
    <w:rsid w:val="000F01B5"/>
    <w:rsid w:val="000F05A6"/>
    <w:rsid w:val="000F121B"/>
    <w:rsid w:val="000F14C3"/>
    <w:rsid w:val="000F1B8F"/>
    <w:rsid w:val="000F1C72"/>
    <w:rsid w:val="000F1D36"/>
    <w:rsid w:val="000F1F57"/>
    <w:rsid w:val="000F283F"/>
    <w:rsid w:val="000F2F52"/>
    <w:rsid w:val="000F36B1"/>
    <w:rsid w:val="000F4080"/>
    <w:rsid w:val="000F534C"/>
    <w:rsid w:val="000F7283"/>
    <w:rsid w:val="001000D1"/>
    <w:rsid w:val="00100D0C"/>
    <w:rsid w:val="00100E23"/>
    <w:rsid w:val="001020D1"/>
    <w:rsid w:val="00102773"/>
    <w:rsid w:val="00102AB1"/>
    <w:rsid w:val="00103631"/>
    <w:rsid w:val="0010370E"/>
    <w:rsid w:val="00105D03"/>
    <w:rsid w:val="00106B78"/>
    <w:rsid w:val="001071A0"/>
    <w:rsid w:val="00107FED"/>
    <w:rsid w:val="001105EC"/>
    <w:rsid w:val="0011070E"/>
    <w:rsid w:val="00111B29"/>
    <w:rsid w:val="001140F6"/>
    <w:rsid w:val="00114E62"/>
    <w:rsid w:val="00116F64"/>
    <w:rsid w:val="001171CE"/>
    <w:rsid w:val="001177AE"/>
    <w:rsid w:val="00117E35"/>
    <w:rsid w:val="00120BA8"/>
    <w:rsid w:val="00121544"/>
    <w:rsid w:val="00122A6C"/>
    <w:rsid w:val="00124EA5"/>
    <w:rsid w:val="00125E1B"/>
    <w:rsid w:val="00126386"/>
    <w:rsid w:val="00126397"/>
    <w:rsid w:val="001268F6"/>
    <w:rsid w:val="001301CD"/>
    <w:rsid w:val="0013209B"/>
    <w:rsid w:val="00132797"/>
    <w:rsid w:val="00132899"/>
    <w:rsid w:val="00132AFF"/>
    <w:rsid w:val="001339FF"/>
    <w:rsid w:val="00133F82"/>
    <w:rsid w:val="001341E0"/>
    <w:rsid w:val="001344C3"/>
    <w:rsid w:val="0013487C"/>
    <w:rsid w:val="00135315"/>
    <w:rsid w:val="0013671F"/>
    <w:rsid w:val="0013720D"/>
    <w:rsid w:val="001375EA"/>
    <w:rsid w:val="0013764C"/>
    <w:rsid w:val="00137DED"/>
    <w:rsid w:val="0014053B"/>
    <w:rsid w:val="0014055D"/>
    <w:rsid w:val="001405AD"/>
    <w:rsid w:val="001411B9"/>
    <w:rsid w:val="001416FD"/>
    <w:rsid w:val="0014180B"/>
    <w:rsid w:val="00141D8D"/>
    <w:rsid w:val="00142912"/>
    <w:rsid w:val="00143BA8"/>
    <w:rsid w:val="0014457C"/>
    <w:rsid w:val="001447C8"/>
    <w:rsid w:val="00144E01"/>
    <w:rsid w:val="0014646A"/>
    <w:rsid w:val="001506F9"/>
    <w:rsid w:val="0015100E"/>
    <w:rsid w:val="0015201F"/>
    <w:rsid w:val="0015223C"/>
    <w:rsid w:val="001523F0"/>
    <w:rsid w:val="001526FA"/>
    <w:rsid w:val="0015291A"/>
    <w:rsid w:val="00152E32"/>
    <w:rsid w:val="0015396C"/>
    <w:rsid w:val="00154267"/>
    <w:rsid w:val="001543EE"/>
    <w:rsid w:val="001556E9"/>
    <w:rsid w:val="00156158"/>
    <w:rsid w:val="001562FF"/>
    <w:rsid w:val="001564C4"/>
    <w:rsid w:val="00156881"/>
    <w:rsid w:val="00156E6D"/>
    <w:rsid w:val="00157749"/>
    <w:rsid w:val="001602C6"/>
    <w:rsid w:val="00160961"/>
    <w:rsid w:val="00161257"/>
    <w:rsid w:val="00161837"/>
    <w:rsid w:val="00161F91"/>
    <w:rsid w:val="001621CF"/>
    <w:rsid w:val="001637BC"/>
    <w:rsid w:val="00163D06"/>
    <w:rsid w:val="001646FE"/>
    <w:rsid w:val="001647D5"/>
    <w:rsid w:val="00164B32"/>
    <w:rsid w:val="00166615"/>
    <w:rsid w:val="00167686"/>
    <w:rsid w:val="001677B3"/>
    <w:rsid w:val="00167B8B"/>
    <w:rsid w:val="00167CDB"/>
    <w:rsid w:val="00167D91"/>
    <w:rsid w:val="00170883"/>
    <w:rsid w:val="001713F7"/>
    <w:rsid w:val="00172265"/>
    <w:rsid w:val="00172D04"/>
    <w:rsid w:val="0017399A"/>
    <w:rsid w:val="00173A17"/>
    <w:rsid w:val="00175319"/>
    <w:rsid w:val="00175CAB"/>
    <w:rsid w:val="00175F60"/>
    <w:rsid w:val="00176344"/>
    <w:rsid w:val="00176620"/>
    <w:rsid w:val="0017774C"/>
    <w:rsid w:val="00177E83"/>
    <w:rsid w:val="00180282"/>
    <w:rsid w:val="00180425"/>
    <w:rsid w:val="00180C4A"/>
    <w:rsid w:val="00180E27"/>
    <w:rsid w:val="0018128C"/>
    <w:rsid w:val="00181406"/>
    <w:rsid w:val="0018209B"/>
    <w:rsid w:val="00182C89"/>
    <w:rsid w:val="001833B0"/>
    <w:rsid w:val="0018482F"/>
    <w:rsid w:val="001848EF"/>
    <w:rsid w:val="00185F00"/>
    <w:rsid w:val="0018726E"/>
    <w:rsid w:val="00187A52"/>
    <w:rsid w:val="0019072D"/>
    <w:rsid w:val="00190749"/>
    <w:rsid w:val="00191E7B"/>
    <w:rsid w:val="00192835"/>
    <w:rsid w:val="001930F5"/>
    <w:rsid w:val="00193182"/>
    <w:rsid w:val="0019375F"/>
    <w:rsid w:val="001938EF"/>
    <w:rsid w:val="001948EC"/>
    <w:rsid w:val="00197219"/>
    <w:rsid w:val="001973EE"/>
    <w:rsid w:val="00197DB5"/>
    <w:rsid w:val="001A12BD"/>
    <w:rsid w:val="001A2AFC"/>
    <w:rsid w:val="001A301E"/>
    <w:rsid w:val="001A32C0"/>
    <w:rsid w:val="001A33C7"/>
    <w:rsid w:val="001A3F2A"/>
    <w:rsid w:val="001A405C"/>
    <w:rsid w:val="001A45A7"/>
    <w:rsid w:val="001A4EE3"/>
    <w:rsid w:val="001A55B2"/>
    <w:rsid w:val="001A56B2"/>
    <w:rsid w:val="001A6154"/>
    <w:rsid w:val="001A665A"/>
    <w:rsid w:val="001A678C"/>
    <w:rsid w:val="001B00AB"/>
    <w:rsid w:val="001B0708"/>
    <w:rsid w:val="001B20C7"/>
    <w:rsid w:val="001B421F"/>
    <w:rsid w:val="001B42D1"/>
    <w:rsid w:val="001B4818"/>
    <w:rsid w:val="001B511A"/>
    <w:rsid w:val="001B5408"/>
    <w:rsid w:val="001B5F25"/>
    <w:rsid w:val="001B6DDD"/>
    <w:rsid w:val="001B6FF4"/>
    <w:rsid w:val="001B71E8"/>
    <w:rsid w:val="001B73CB"/>
    <w:rsid w:val="001C0D58"/>
    <w:rsid w:val="001C1DE8"/>
    <w:rsid w:val="001C20E0"/>
    <w:rsid w:val="001C260C"/>
    <w:rsid w:val="001C2ADA"/>
    <w:rsid w:val="001C39F5"/>
    <w:rsid w:val="001C3C08"/>
    <w:rsid w:val="001C3CAC"/>
    <w:rsid w:val="001C5258"/>
    <w:rsid w:val="001C5737"/>
    <w:rsid w:val="001C6152"/>
    <w:rsid w:val="001D035B"/>
    <w:rsid w:val="001D190E"/>
    <w:rsid w:val="001D1D78"/>
    <w:rsid w:val="001D2590"/>
    <w:rsid w:val="001D2EED"/>
    <w:rsid w:val="001D2F26"/>
    <w:rsid w:val="001D30A5"/>
    <w:rsid w:val="001D4127"/>
    <w:rsid w:val="001D4B02"/>
    <w:rsid w:val="001D4B67"/>
    <w:rsid w:val="001D4B7B"/>
    <w:rsid w:val="001D4F3E"/>
    <w:rsid w:val="001D5087"/>
    <w:rsid w:val="001D56D3"/>
    <w:rsid w:val="001D5D28"/>
    <w:rsid w:val="001D6A6E"/>
    <w:rsid w:val="001D7F61"/>
    <w:rsid w:val="001E1BA0"/>
    <w:rsid w:val="001E1E5B"/>
    <w:rsid w:val="001E2B33"/>
    <w:rsid w:val="001E3709"/>
    <w:rsid w:val="001E459B"/>
    <w:rsid w:val="001E4D7A"/>
    <w:rsid w:val="001E60A7"/>
    <w:rsid w:val="001E659B"/>
    <w:rsid w:val="001E725D"/>
    <w:rsid w:val="001E76EF"/>
    <w:rsid w:val="001E7AC3"/>
    <w:rsid w:val="001F0118"/>
    <w:rsid w:val="001F014A"/>
    <w:rsid w:val="001F076C"/>
    <w:rsid w:val="001F089A"/>
    <w:rsid w:val="001F1C20"/>
    <w:rsid w:val="001F2415"/>
    <w:rsid w:val="001F34F9"/>
    <w:rsid w:val="001F38AE"/>
    <w:rsid w:val="001F3BAC"/>
    <w:rsid w:val="001F4AE9"/>
    <w:rsid w:val="001F4C9F"/>
    <w:rsid w:val="001F4CBC"/>
    <w:rsid w:val="001F4D87"/>
    <w:rsid w:val="001F505A"/>
    <w:rsid w:val="001F5AA6"/>
    <w:rsid w:val="001F5CDD"/>
    <w:rsid w:val="001F6309"/>
    <w:rsid w:val="001F7D1D"/>
    <w:rsid w:val="0020014F"/>
    <w:rsid w:val="002009D7"/>
    <w:rsid w:val="0020165F"/>
    <w:rsid w:val="00201986"/>
    <w:rsid w:val="00201BAA"/>
    <w:rsid w:val="00202142"/>
    <w:rsid w:val="0020262E"/>
    <w:rsid w:val="002026AF"/>
    <w:rsid w:val="00202B18"/>
    <w:rsid w:val="002033A6"/>
    <w:rsid w:val="00203422"/>
    <w:rsid w:val="00205501"/>
    <w:rsid w:val="002059FA"/>
    <w:rsid w:val="00205AED"/>
    <w:rsid w:val="00205C46"/>
    <w:rsid w:val="00206A38"/>
    <w:rsid w:val="00207C6B"/>
    <w:rsid w:val="002100FE"/>
    <w:rsid w:val="0021099D"/>
    <w:rsid w:val="00210D3A"/>
    <w:rsid w:val="002126E8"/>
    <w:rsid w:val="00212ED1"/>
    <w:rsid w:val="00213FCF"/>
    <w:rsid w:val="002147AE"/>
    <w:rsid w:val="00214BA4"/>
    <w:rsid w:val="002161D2"/>
    <w:rsid w:val="0021644C"/>
    <w:rsid w:val="002166ED"/>
    <w:rsid w:val="00216967"/>
    <w:rsid w:val="00216B15"/>
    <w:rsid w:val="00220D19"/>
    <w:rsid w:val="00221D7B"/>
    <w:rsid w:val="002230CE"/>
    <w:rsid w:val="00223744"/>
    <w:rsid w:val="0022423F"/>
    <w:rsid w:val="0022445E"/>
    <w:rsid w:val="002244A3"/>
    <w:rsid w:val="0022489C"/>
    <w:rsid w:val="0022523F"/>
    <w:rsid w:val="00226146"/>
    <w:rsid w:val="00226885"/>
    <w:rsid w:val="002304D2"/>
    <w:rsid w:val="00230600"/>
    <w:rsid w:val="002308D9"/>
    <w:rsid w:val="00230ADF"/>
    <w:rsid w:val="00231240"/>
    <w:rsid w:val="00231857"/>
    <w:rsid w:val="0023188C"/>
    <w:rsid w:val="00232A7C"/>
    <w:rsid w:val="00232E3A"/>
    <w:rsid w:val="002330E0"/>
    <w:rsid w:val="002347DD"/>
    <w:rsid w:val="002349A0"/>
    <w:rsid w:val="00235A65"/>
    <w:rsid w:val="002368BA"/>
    <w:rsid w:val="00236F59"/>
    <w:rsid w:val="00237253"/>
    <w:rsid w:val="002378EC"/>
    <w:rsid w:val="00237F1F"/>
    <w:rsid w:val="00241350"/>
    <w:rsid w:val="002414EB"/>
    <w:rsid w:val="00241A23"/>
    <w:rsid w:val="00241C10"/>
    <w:rsid w:val="002442EB"/>
    <w:rsid w:val="00246453"/>
    <w:rsid w:val="002468D5"/>
    <w:rsid w:val="00246B43"/>
    <w:rsid w:val="002473E4"/>
    <w:rsid w:val="002476F3"/>
    <w:rsid w:val="002502E9"/>
    <w:rsid w:val="00250794"/>
    <w:rsid w:val="0025333D"/>
    <w:rsid w:val="002541F0"/>
    <w:rsid w:val="00254C7B"/>
    <w:rsid w:val="00255B75"/>
    <w:rsid w:val="00256858"/>
    <w:rsid w:val="00256D6C"/>
    <w:rsid w:val="00256DE0"/>
    <w:rsid w:val="00256EE8"/>
    <w:rsid w:val="002571D4"/>
    <w:rsid w:val="002606EE"/>
    <w:rsid w:val="0026134D"/>
    <w:rsid w:val="00261D37"/>
    <w:rsid w:val="00263C2D"/>
    <w:rsid w:val="00265DE6"/>
    <w:rsid w:val="0026611C"/>
    <w:rsid w:val="002667A5"/>
    <w:rsid w:val="00266CED"/>
    <w:rsid w:val="002671B3"/>
    <w:rsid w:val="00267216"/>
    <w:rsid w:val="002678AB"/>
    <w:rsid w:val="00270605"/>
    <w:rsid w:val="00271945"/>
    <w:rsid w:val="00272AE5"/>
    <w:rsid w:val="00272CFB"/>
    <w:rsid w:val="00273154"/>
    <w:rsid w:val="002731F3"/>
    <w:rsid w:val="0027348A"/>
    <w:rsid w:val="00273C93"/>
    <w:rsid w:val="002742D3"/>
    <w:rsid w:val="002748FB"/>
    <w:rsid w:val="00274AF7"/>
    <w:rsid w:val="00275C0D"/>
    <w:rsid w:val="002760B8"/>
    <w:rsid w:val="002766CE"/>
    <w:rsid w:val="00277074"/>
    <w:rsid w:val="00277686"/>
    <w:rsid w:val="00277E49"/>
    <w:rsid w:val="002801AA"/>
    <w:rsid w:val="002801DE"/>
    <w:rsid w:val="00280262"/>
    <w:rsid w:val="00280276"/>
    <w:rsid w:val="00280A2E"/>
    <w:rsid w:val="00281380"/>
    <w:rsid w:val="002813BF"/>
    <w:rsid w:val="00281749"/>
    <w:rsid w:val="002828C6"/>
    <w:rsid w:val="002837C9"/>
    <w:rsid w:val="00283E5A"/>
    <w:rsid w:val="002849D5"/>
    <w:rsid w:val="00284B24"/>
    <w:rsid w:val="00284B5C"/>
    <w:rsid w:val="0028540D"/>
    <w:rsid w:val="002855BB"/>
    <w:rsid w:val="00286180"/>
    <w:rsid w:val="00287787"/>
    <w:rsid w:val="00290B07"/>
    <w:rsid w:val="002912F7"/>
    <w:rsid w:val="00291844"/>
    <w:rsid w:val="00291D74"/>
    <w:rsid w:val="002920B3"/>
    <w:rsid w:val="00292B1E"/>
    <w:rsid w:val="00292D62"/>
    <w:rsid w:val="002931AE"/>
    <w:rsid w:val="002932E4"/>
    <w:rsid w:val="00294055"/>
    <w:rsid w:val="00294D29"/>
    <w:rsid w:val="00295DC4"/>
    <w:rsid w:val="00296B4F"/>
    <w:rsid w:val="00296D6B"/>
    <w:rsid w:val="00297807"/>
    <w:rsid w:val="002A00AF"/>
    <w:rsid w:val="002A2CC6"/>
    <w:rsid w:val="002A377D"/>
    <w:rsid w:val="002A3AF6"/>
    <w:rsid w:val="002A501A"/>
    <w:rsid w:val="002A7C24"/>
    <w:rsid w:val="002A7F16"/>
    <w:rsid w:val="002B0447"/>
    <w:rsid w:val="002B0CAE"/>
    <w:rsid w:val="002B28ED"/>
    <w:rsid w:val="002B34A5"/>
    <w:rsid w:val="002B3846"/>
    <w:rsid w:val="002B41A6"/>
    <w:rsid w:val="002B41D0"/>
    <w:rsid w:val="002B4B02"/>
    <w:rsid w:val="002B51DF"/>
    <w:rsid w:val="002B5B7F"/>
    <w:rsid w:val="002B5C28"/>
    <w:rsid w:val="002B5E34"/>
    <w:rsid w:val="002B5E4B"/>
    <w:rsid w:val="002B7147"/>
    <w:rsid w:val="002B77CF"/>
    <w:rsid w:val="002B7AF7"/>
    <w:rsid w:val="002C0EFD"/>
    <w:rsid w:val="002C0FEA"/>
    <w:rsid w:val="002C156C"/>
    <w:rsid w:val="002C16F0"/>
    <w:rsid w:val="002C1EB2"/>
    <w:rsid w:val="002C1FD7"/>
    <w:rsid w:val="002C2833"/>
    <w:rsid w:val="002C289A"/>
    <w:rsid w:val="002C2F73"/>
    <w:rsid w:val="002C3869"/>
    <w:rsid w:val="002C410E"/>
    <w:rsid w:val="002C4727"/>
    <w:rsid w:val="002C5A07"/>
    <w:rsid w:val="002C60C9"/>
    <w:rsid w:val="002C64D9"/>
    <w:rsid w:val="002C65F0"/>
    <w:rsid w:val="002C783B"/>
    <w:rsid w:val="002C7AAA"/>
    <w:rsid w:val="002D00E5"/>
    <w:rsid w:val="002D2E7F"/>
    <w:rsid w:val="002D2F44"/>
    <w:rsid w:val="002D56DE"/>
    <w:rsid w:val="002D5767"/>
    <w:rsid w:val="002D5B1C"/>
    <w:rsid w:val="002D5B45"/>
    <w:rsid w:val="002D63BD"/>
    <w:rsid w:val="002D6722"/>
    <w:rsid w:val="002D6A98"/>
    <w:rsid w:val="002D7033"/>
    <w:rsid w:val="002D780D"/>
    <w:rsid w:val="002D7928"/>
    <w:rsid w:val="002E0D1F"/>
    <w:rsid w:val="002E2770"/>
    <w:rsid w:val="002E2849"/>
    <w:rsid w:val="002E319C"/>
    <w:rsid w:val="002E3BF7"/>
    <w:rsid w:val="002E4EFD"/>
    <w:rsid w:val="002E5A0A"/>
    <w:rsid w:val="002E723E"/>
    <w:rsid w:val="002E7B8D"/>
    <w:rsid w:val="002E7DD1"/>
    <w:rsid w:val="002E7ED3"/>
    <w:rsid w:val="002F075F"/>
    <w:rsid w:val="002F0CC0"/>
    <w:rsid w:val="002F1367"/>
    <w:rsid w:val="002F1592"/>
    <w:rsid w:val="002F1606"/>
    <w:rsid w:val="002F1A54"/>
    <w:rsid w:val="002F21FB"/>
    <w:rsid w:val="002F326D"/>
    <w:rsid w:val="002F36DB"/>
    <w:rsid w:val="002F4F9C"/>
    <w:rsid w:val="002F5024"/>
    <w:rsid w:val="002F52BD"/>
    <w:rsid w:val="002F78B3"/>
    <w:rsid w:val="00301F47"/>
    <w:rsid w:val="00302010"/>
    <w:rsid w:val="00302483"/>
    <w:rsid w:val="003026CA"/>
    <w:rsid w:val="00302DD4"/>
    <w:rsid w:val="00303476"/>
    <w:rsid w:val="00303A05"/>
    <w:rsid w:val="00304541"/>
    <w:rsid w:val="00306050"/>
    <w:rsid w:val="00306F35"/>
    <w:rsid w:val="00306F80"/>
    <w:rsid w:val="0030739F"/>
    <w:rsid w:val="00307EFA"/>
    <w:rsid w:val="00310A0F"/>
    <w:rsid w:val="00310FF2"/>
    <w:rsid w:val="0031210C"/>
    <w:rsid w:val="0031281A"/>
    <w:rsid w:val="00314856"/>
    <w:rsid w:val="00315619"/>
    <w:rsid w:val="00315D36"/>
    <w:rsid w:val="00316DEF"/>
    <w:rsid w:val="00317B6D"/>
    <w:rsid w:val="00317F75"/>
    <w:rsid w:val="0032033E"/>
    <w:rsid w:val="00320EE6"/>
    <w:rsid w:val="00321188"/>
    <w:rsid w:val="003212C1"/>
    <w:rsid w:val="00321408"/>
    <w:rsid w:val="00321B26"/>
    <w:rsid w:val="00322C1A"/>
    <w:rsid w:val="00323830"/>
    <w:rsid w:val="00323C18"/>
    <w:rsid w:val="00323C51"/>
    <w:rsid w:val="00323DD5"/>
    <w:rsid w:val="0032403B"/>
    <w:rsid w:val="00324FDB"/>
    <w:rsid w:val="003250C3"/>
    <w:rsid w:val="00325FAA"/>
    <w:rsid w:val="00326CEF"/>
    <w:rsid w:val="00327A4E"/>
    <w:rsid w:val="003301B2"/>
    <w:rsid w:val="00330475"/>
    <w:rsid w:val="003306A7"/>
    <w:rsid w:val="003309FF"/>
    <w:rsid w:val="00330FEA"/>
    <w:rsid w:val="00334018"/>
    <w:rsid w:val="0033426C"/>
    <w:rsid w:val="0033494A"/>
    <w:rsid w:val="00335535"/>
    <w:rsid w:val="00335547"/>
    <w:rsid w:val="00337D00"/>
    <w:rsid w:val="003407F0"/>
    <w:rsid w:val="0034103D"/>
    <w:rsid w:val="00341592"/>
    <w:rsid w:val="003415C9"/>
    <w:rsid w:val="0034174E"/>
    <w:rsid w:val="00341A9D"/>
    <w:rsid w:val="003420F6"/>
    <w:rsid w:val="00342AE9"/>
    <w:rsid w:val="00342BAA"/>
    <w:rsid w:val="00342C9C"/>
    <w:rsid w:val="00344FED"/>
    <w:rsid w:val="00345426"/>
    <w:rsid w:val="0034729A"/>
    <w:rsid w:val="003475DA"/>
    <w:rsid w:val="003505B7"/>
    <w:rsid w:val="0035155B"/>
    <w:rsid w:val="00352002"/>
    <w:rsid w:val="00352792"/>
    <w:rsid w:val="0035348C"/>
    <w:rsid w:val="00353D05"/>
    <w:rsid w:val="00354C26"/>
    <w:rsid w:val="0035541A"/>
    <w:rsid w:val="00355ADA"/>
    <w:rsid w:val="00355CC6"/>
    <w:rsid w:val="00355E1B"/>
    <w:rsid w:val="00355F31"/>
    <w:rsid w:val="00356641"/>
    <w:rsid w:val="0035738A"/>
    <w:rsid w:val="00362A52"/>
    <w:rsid w:val="00363371"/>
    <w:rsid w:val="003647A5"/>
    <w:rsid w:val="00364B91"/>
    <w:rsid w:val="00365191"/>
    <w:rsid w:val="003653DC"/>
    <w:rsid w:val="003664D7"/>
    <w:rsid w:val="003669E5"/>
    <w:rsid w:val="00367A50"/>
    <w:rsid w:val="00367B95"/>
    <w:rsid w:val="0037062A"/>
    <w:rsid w:val="00371DBB"/>
    <w:rsid w:val="0037219A"/>
    <w:rsid w:val="003723F1"/>
    <w:rsid w:val="00372EFE"/>
    <w:rsid w:val="00372F1E"/>
    <w:rsid w:val="00373555"/>
    <w:rsid w:val="00374A5E"/>
    <w:rsid w:val="003758AE"/>
    <w:rsid w:val="00375BBC"/>
    <w:rsid w:val="00375C22"/>
    <w:rsid w:val="00375D13"/>
    <w:rsid w:val="0037691A"/>
    <w:rsid w:val="0037706A"/>
    <w:rsid w:val="0037720B"/>
    <w:rsid w:val="00377DE6"/>
    <w:rsid w:val="00377F79"/>
    <w:rsid w:val="003808E6"/>
    <w:rsid w:val="003808F2"/>
    <w:rsid w:val="0038157C"/>
    <w:rsid w:val="00381BA4"/>
    <w:rsid w:val="003827FB"/>
    <w:rsid w:val="00383188"/>
    <w:rsid w:val="003837EF"/>
    <w:rsid w:val="00383C9B"/>
    <w:rsid w:val="0038541B"/>
    <w:rsid w:val="00385487"/>
    <w:rsid w:val="0038573D"/>
    <w:rsid w:val="00386C15"/>
    <w:rsid w:val="00387152"/>
    <w:rsid w:val="003877CD"/>
    <w:rsid w:val="00390D9D"/>
    <w:rsid w:val="00390F15"/>
    <w:rsid w:val="003912CD"/>
    <w:rsid w:val="003922AB"/>
    <w:rsid w:val="003933F8"/>
    <w:rsid w:val="00393627"/>
    <w:rsid w:val="003936D0"/>
    <w:rsid w:val="00393F02"/>
    <w:rsid w:val="0039428B"/>
    <w:rsid w:val="00394EA5"/>
    <w:rsid w:val="00395153"/>
    <w:rsid w:val="00395E33"/>
    <w:rsid w:val="00396049"/>
    <w:rsid w:val="003A0A19"/>
    <w:rsid w:val="003A0B37"/>
    <w:rsid w:val="003A2069"/>
    <w:rsid w:val="003A3311"/>
    <w:rsid w:val="003A38B4"/>
    <w:rsid w:val="003A395A"/>
    <w:rsid w:val="003A3DA0"/>
    <w:rsid w:val="003A3EE0"/>
    <w:rsid w:val="003A45C6"/>
    <w:rsid w:val="003A4A84"/>
    <w:rsid w:val="003A5570"/>
    <w:rsid w:val="003A5F67"/>
    <w:rsid w:val="003A5FEB"/>
    <w:rsid w:val="003A6478"/>
    <w:rsid w:val="003A64ED"/>
    <w:rsid w:val="003A6689"/>
    <w:rsid w:val="003A68EC"/>
    <w:rsid w:val="003A7360"/>
    <w:rsid w:val="003A73C5"/>
    <w:rsid w:val="003A77C7"/>
    <w:rsid w:val="003A791A"/>
    <w:rsid w:val="003A7F6D"/>
    <w:rsid w:val="003B036D"/>
    <w:rsid w:val="003B054C"/>
    <w:rsid w:val="003B1F16"/>
    <w:rsid w:val="003B24EB"/>
    <w:rsid w:val="003B3082"/>
    <w:rsid w:val="003B4CC7"/>
    <w:rsid w:val="003B789F"/>
    <w:rsid w:val="003B7CE5"/>
    <w:rsid w:val="003B7F73"/>
    <w:rsid w:val="003C013F"/>
    <w:rsid w:val="003C046B"/>
    <w:rsid w:val="003C1FDF"/>
    <w:rsid w:val="003C321F"/>
    <w:rsid w:val="003C341F"/>
    <w:rsid w:val="003C3825"/>
    <w:rsid w:val="003C5191"/>
    <w:rsid w:val="003C6C13"/>
    <w:rsid w:val="003C71EE"/>
    <w:rsid w:val="003C726E"/>
    <w:rsid w:val="003C7681"/>
    <w:rsid w:val="003D057C"/>
    <w:rsid w:val="003D06D9"/>
    <w:rsid w:val="003D09E1"/>
    <w:rsid w:val="003D0F5A"/>
    <w:rsid w:val="003D1156"/>
    <w:rsid w:val="003D145D"/>
    <w:rsid w:val="003D1A2B"/>
    <w:rsid w:val="003D2A85"/>
    <w:rsid w:val="003D2B10"/>
    <w:rsid w:val="003D3647"/>
    <w:rsid w:val="003D3847"/>
    <w:rsid w:val="003D40FE"/>
    <w:rsid w:val="003D4E3A"/>
    <w:rsid w:val="003D53C6"/>
    <w:rsid w:val="003D5A99"/>
    <w:rsid w:val="003D6ABC"/>
    <w:rsid w:val="003D6B35"/>
    <w:rsid w:val="003E22C7"/>
    <w:rsid w:val="003E27BE"/>
    <w:rsid w:val="003E2A5B"/>
    <w:rsid w:val="003E33C6"/>
    <w:rsid w:val="003E3F92"/>
    <w:rsid w:val="003E4766"/>
    <w:rsid w:val="003E48CA"/>
    <w:rsid w:val="003E6048"/>
    <w:rsid w:val="003E7247"/>
    <w:rsid w:val="003F031D"/>
    <w:rsid w:val="003F0D48"/>
    <w:rsid w:val="003F0FBF"/>
    <w:rsid w:val="003F190B"/>
    <w:rsid w:val="003F2050"/>
    <w:rsid w:val="003F20C1"/>
    <w:rsid w:val="003F2297"/>
    <w:rsid w:val="003F3302"/>
    <w:rsid w:val="003F3B4F"/>
    <w:rsid w:val="003F3DBB"/>
    <w:rsid w:val="003F4445"/>
    <w:rsid w:val="003F4F7F"/>
    <w:rsid w:val="003F5237"/>
    <w:rsid w:val="003F6C8C"/>
    <w:rsid w:val="003F6FA5"/>
    <w:rsid w:val="003F7060"/>
    <w:rsid w:val="003F7E1F"/>
    <w:rsid w:val="003F7FD3"/>
    <w:rsid w:val="004000D1"/>
    <w:rsid w:val="00400B2A"/>
    <w:rsid w:val="00400BA1"/>
    <w:rsid w:val="0040119C"/>
    <w:rsid w:val="00401403"/>
    <w:rsid w:val="00402FA1"/>
    <w:rsid w:val="00403272"/>
    <w:rsid w:val="0040354A"/>
    <w:rsid w:val="00403B9B"/>
    <w:rsid w:val="00404602"/>
    <w:rsid w:val="00405146"/>
    <w:rsid w:val="0040564F"/>
    <w:rsid w:val="00405D1A"/>
    <w:rsid w:val="00406CF9"/>
    <w:rsid w:val="00407A36"/>
    <w:rsid w:val="004105AB"/>
    <w:rsid w:val="004105FE"/>
    <w:rsid w:val="00411BF2"/>
    <w:rsid w:val="00411EEA"/>
    <w:rsid w:val="00411F20"/>
    <w:rsid w:val="00414327"/>
    <w:rsid w:val="004143C2"/>
    <w:rsid w:val="00414758"/>
    <w:rsid w:val="00414ECA"/>
    <w:rsid w:val="0041766B"/>
    <w:rsid w:val="004206B3"/>
    <w:rsid w:val="0042092E"/>
    <w:rsid w:val="00420A6A"/>
    <w:rsid w:val="00421201"/>
    <w:rsid w:val="004232AF"/>
    <w:rsid w:val="004238A3"/>
    <w:rsid w:val="0042492C"/>
    <w:rsid w:val="00425B3A"/>
    <w:rsid w:val="00425CC6"/>
    <w:rsid w:val="0042687F"/>
    <w:rsid w:val="00427DDD"/>
    <w:rsid w:val="00430503"/>
    <w:rsid w:val="004305BA"/>
    <w:rsid w:val="00431BB2"/>
    <w:rsid w:val="004325CA"/>
    <w:rsid w:val="00432726"/>
    <w:rsid w:val="00432A7D"/>
    <w:rsid w:val="0043357A"/>
    <w:rsid w:val="00434590"/>
    <w:rsid w:val="004356C2"/>
    <w:rsid w:val="00435BA1"/>
    <w:rsid w:val="00436384"/>
    <w:rsid w:val="0043669D"/>
    <w:rsid w:val="00437C4A"/>
    <w:rsid w:val="00437E76"/>
    <w:rsid w:val="004401CF"/>
    <w:rsid w:val="00440A6D"/>
    <w:rsid w:val="00440BC6"/>
    <w:rsid w:val="00441E84"/>
    <w:rsid w:val="004421FE"/>
    <w:rsid w:val="00442DC0"/>
    <w:rsid w:val="00442EE4"/>
    <w:rsid w:val="00442F4B"/>
    <w:rsid w:val="00443836"/>
    <w:rsid w:val="00444F3B"/>
    <w:rsid w:val="00445A76"/>
    <w:rsid w:val="00447564"/>
    <w:rsid w:val="0044757A"/>
    <w:rsid w:val="00450997"/>
    <w:rsid w:val="00450DF5"/>
    <w:rsid w:val="004512C2"/>
    <w:rsid w:val="004513BC"/>
    <w:rsid w:val="0045163F"/>
    <w:rsid w:val="00451756"/>
    <w:rsid w:val="00451877"/>
    <w:rsid w:val="00451D2B"/>
    <w:rsid w:val="00452433"/>
    <w:rsid w:val="0045263D"/>
    <w:rsid w:val="00453B11"/>
    <w:rsid w:val="00454167"/>
    <w:rsid w:val="00454896"/>
    <w:rsid w:val="004549D5"/>
    <w:rsid w:val="0045523C"/>
    <w:rsid w:val="004572F1"/>
    <w:rsid w:val="00460859"/>
    <w:rsid w:val="004617B2"/>
    <w:rsid w:val="00461FB6"/>
    <w:rsid w:val="00462A81"/>
    <w:rsid w:val="004630A9"/>
    <w:rsid w:val="00465C14"/>
    <w:rsid w:val="00466B58"/>
    <w:rsid w:val="00466EEE"/>
    <w:rsid w:val="004672D9"/>
    <w:rsid w:val="00470328"/>
    <w:rsid w:val="0047182E"/>
    <w:rsid w:val="004718E4"/>
    <w:rsid w:val="004719F9"/>
    <w:rsid w:val="00472043"/>
    <w:rsid w:val="00472747"/>
    <w:rsid w:val="004736AD"/>
    <w:rsid w:val="0047398E"/>
    <w:rsid w:val="00474B29"/>
    <w:rsid w:val="00474F5C"/>
    <w:rsid w:val="00475E84"/>
    <w:rsid w:val="00476163"/>
    <w:rsid w:val="0047645F"/>
    <w:rsid w:val="004778EF"/>
    <w:rsid w:val="00477920"/>
    <w:rsid w:val="00481DE3"/>
    <w:rsid w:val="004822FC"/>
    <w:rsid w:val="00482342"/>
    <w:rsid w:val="004831E0"/>
    <w:rsid w:val="00483386"/>
    <w:rsid w:val="0048378D"/>
    <w:rsid w:val="00483999"/>
    <w:rsid w:val="00484D31"/>
    <w:rsid w:val="00486059"/>
    <w:rsid w:val="00486902"/>
    <w:rsid w:val="0048798E"/>
    <w:rsid w:val="00490116"/>
    <w:rsid w:val="00491538"/>
    <w:rsid w:val="0049160A"/>
    <w:rsid w:val="00491A97"/>
    <w:rsid w:val="004923C3"/>
    <w:rsid w:val="004927FB"/>
    <w:rsid w:val="004934B0"/>
    <w:rsid w:val="00493A18"/>
    <w:rsid w:val="00493C10"/>
    <w:rsid w:val="00493FC9"/>
    <w:rsid w:val="004956C9"/>
    <w:rsid w:val="004961B5"/>
    <w:rsid w:val="00496273"/>
    <w:rsid w:val="00496968"/>
    <w:rsid w:val="00496C87"/>
    <w:rsid w:val="00496E8E"/>
    <w:rsid w:val="00496F07"/>
    <w:rsid w:val="00497892"/>
    <w:rsid w:val="004A0590"/>
    <w:rsid w:val="004A1C60"/>
    <w:rsid w:val="004A2647"/>
    <w:rsid w:val="004A299D"/>
    <w:rsid w:val="004A2C91"/>
    <w:rsid w:val="004A33E6"/>
    <w:rsid w:val="004A3C6F"/>
    <w:rsid w:val="004A48F0"/>
    <w:rsid w:val="004A4F2C"/>
    <w:rsid w:val="004A524E"/>
    <w:rsid w:val="004A541C"/>
    <w:rsid w:val="004A62E6"/>
    <w:rsid w:val="004A63DA"/>
    <w:rsid w:val="004A6686"/>
    <w:rsid w:val="004A6B11"/>
    <w:rsid w:val="004A778D"/>
    <w:rsid w:val="004A79E1"/>
    <w:rsid w:val="004A7E36"/>
    <w:rsid w:val="004A7F72"/>
    <w:rsid w:val="004A7FC2"/>
    <w:rsid w:val="004B0485"/>
    <w:rsid w:val="004B09B0"/>
    <w:rsid w:val="004B19D5"/>
    <w:rsid w:val="004B1AC4"/>
    <w:rsid w:val="004B3804"/>
    <w:rsid w:val="004B38D6"/>
    <w:rsid w:val="004B5808"/>
    <w:rsid w:val="004B620D"/>
    <w:rsid w:val="004B7BC9"/>
    <w:rsid w:val="004C031C"/>
    <w:rsid w:val="004C0554"/>
    <w:rsid w:val="004C1C15"/>
    <w:rsid w:val="004C22CB"/>
    <w:rsid w:val="004C24D5"/>
    <w:rsid w:val="004C2630"/>
    <w:rsid w:val="004C26D9"/>
    <w:rsid w:val="004C3933"/>
    <w:rsid w:val="004C3AC8"/>
    <w:rsid w:val="004C3F6F"/>
    <w:rsid w:val="004C419D"/>
    <w:rsid w:val="004C47B6"/>
    <w:rsid w:val="004C4CB6"/>
    <w:rsid w:val="004C50BC"/>
    <w:rsid w:val="004C5BB9"/>
    <w:rsid w:val="004C5E3D"/>
    <w:rsid w:val="004C6617"/>
    <w:rsid w:val="004C7521"/>
    <w:rsid w:val="004D0CD1"/>
    <w:rsid w:val="004D1B41"/>
    <w:rsid w:val="004D1C5E"/>
    <w:rsid w:val="004D228C"/>
    <w:rsid w:val="004D2937"/>
    <w:rsid w:val="004D3BE8"/>
    <w:rsid w:val="004D3F11"/>
    <w:rsid w:val="004D40A6"/>
    <w:rsid w:val="004D46D2"/>
    <w:rsid w:val="004D66A9"/>
    <w:rsid w:val="004D68D3"/>
    <w:rsid w:val="004D777B"/>
    <w:rsid w:val="004E26B8"/>
    <w:rsid w:val="004E2B11"/>
    <w:rsid w:val="004E350A"/>
    <w:rsid w:val="004E3FF5"/>
    <w:rsid w:val="004E4176"/>
    <w:rsid w:val="004E4408"/>
    <w:rsid w:val="004E4C4E"/>
    <w:rsid w:val="004E4F1B"/>
    <w:rsid w:val="004E51BE"/>
    <w:rsid w:val="004E5231"/>
    <w:rsid w:val="004E7509"/>
    <w:rsid w:val="004E75AF"/>
    <w:rsid w:val="004E7C6F"/>
    <w:rsid w:val="004F042C"/>
    <w:rsid w:val="004F0FF0"/>
    <w:rsid w:val="004F305F"/>
    <w:rsid w:val="004F31B6"/>
    <w:rsid w:val="004F41E5"/>
    <w:rsid w:val="004F45CC"/>
    <w:rsid w:val="004F4B5A"/>
    <w:rsid w:val="004F542F"/>
    <w:rsid w:val="004F5631"/>
    <w:rsid w:val="004F5696"/>
    <w:rsid w:val="004F5C95"/>
    <w:rsid w:val="004F5F58"/>
    <w:rsid w:val="004F68FB"/>
    <w:rsid w:val="004F6F28"/>
    <w:rsid w:val="004F74C4"/>
    <w:rsid w:val="004F7C23"/>
    <w:rsid w:val="004F7D4A"/>
    <w:rsid w:val="00500816"/>
    <w:rsid w:val="00500B02"/>
    <w:rsid w:val="00502CA4"/>
    <w:rsid w:val="0050370A"/>
    <w:rsid w:val="00504451"/>
    <w:rsid w:val="005048D5"/>
    <w:rsid w:val="00504CD1"/>
    <w:rsid w:val="00504E67"/>
    <w:rsid w:val="00505C20"/>
    <w:rsid w:val="00506544"/>
    <w:rsid w:val="00506C1B"/>
    <w:rsid w:val="0050791A"/>
    <w:rsid w:val="00510167"/>
    <w:rsid w:val="00510B77"/>
    <w:rsid w:val="00511939"/>
    <w:rsid w:val="00512295"/>
    <w:rsid w:val="005128C0"/>
    <w:rsid w:val="00512EF5"/>
    <w:rsid w:val="0051442B"/>
    <w:rsid w:val="00515EF7"/>
    <w:rsid w:val="00516C5A"/>
    <w:rsid w:val="0051779C"/>
    <w:rsid w:val="00517CAA"/>
    <w:rsid w:val="00517F06"/>
    <w:rsid w:val="0052228F"/>
    <w:rsid w:val="00522A4C"/>
    <w:rsid w:val="00522E8B"/>
    <w:rsid w:val="00524207"/>
    <w:rsid w:val="00524307"/>
    <w:rsid w:val="00524965"/>
    <w:rsid w:val="00524AD4"/>
    <w:rsid w:val="0052502E"/>
    <w:rsid w:val="005267D2"/>
    <w:rsid w:val="0052735E"/>
    <w:rsid w:val="00527C90"/>
    <w:rsid w:val="00527DAA"/>
    <w:rsid w:val="00527EBC"/>
    <w:rsid w:val="005306A6"/>
    <w:rsid w:val="00530A8A"/>
    <w:rsid w:val="00532676"/>
    <w:rsid w:val="00533B7E"/>
    <w:rsid w:val="00533CD0"/>
    <w:rsid w:val="00533D8C"/>
    <w:rsid w:val="00533E98"/>
    <w:rsid w:val="00534394"/>
    <w:rsid w:val="005352BC"/>
    <w:rsid w:val="0053750E"/>
    <w:rsid w:val="00537BD8"/>
    <w:rsid w:val="00540521"/>
    <w:rsid w:val="00540782"/>
    <w:rsid w:val="00541022"/>
    <w:rsid w:val="00541087"/>
    <w:rsid w:val="005410D5"/>
    <w:rsid w:val="005428EF"/>
    <w:rsid w:val="00543BA0"/>
    <w:rsid w:val="00546025"/>
    <w:rsid w:val="00546691"/>
    <w:rsid w:val="00547331"/>
    <w:rsid w:val="00547542"/>
    <w:rsid w:val="00547AB6"/>
    <w:rsid w:val="00547AF2"/>
    <w:rsid w:val="00550094"/>
    <w:rsid w:val="00550214"/>
    <w:rsid w:val="00551941"/>
    <w:rsid w:val="00551EC9"/>
    <w:rsid w:val="00554AB4"/>
    <w:rsid w:val="0055509C"/>
    <w:rsid w:val="00555DC7"/>
    <w:rsid w:val="00556324"/>
    <w:rsid w:val="0055692A"/>
    <w:rsid w:val="005569CB"/>
    <w:rsid w:val="00557302"/>
    <w:rsid w:val="00557B09"/>
    <w:rsid w:val="00560E8A"/>
    <w:rsid w:val="005611F6"/>
    <w:rsid w:val="005612A1"/>
    <w:rsid w:val="00562324"/>
    <w:rsid w:val="00563623"/>
    <w:rsid w:val="00563628"/>
    <w:rsid w:val="00563711"/>
    <w:rsid w:val="00564183"/>
    <w:rsid w:val="00565943"/>
    <w:rsid w:val="005665E3"/>
    <w:rsid w:val="005669C2"/>
    <w:rsid w:val="00566E38"/>
    <w:rsid w:val="00566F65"/>
    <w:rsid w:val="0056757B"/>
    <w:rsid w:val="005677AD"/>
    <w:rsid w:val="005701A2"/>
    <w:rsid w:val="005708A2"/>
    <w:rsid w:val="0057095A"/>
    <w:rsid w:val="005717FE"/>
    <w:rsid w:val="0057211F"/>
    <w:rsid w:val="00572E2D"/>
    <w:rsid w:val="00573D90"/>
    <w:rsid w:val="0057424B"/>
    <w:rsid w:val="005744D4"/>
    <w:rsid w:val="00574C2F"/>
    <w:rsid w:val="00575558"/>
    <w:rsid w:val="00575BB9"/>
    <w:rsid w:val="00575CC8"/>
    <w:rsid w:val="00575FA8"/>
    <w:rsid w:val="00580B6F"/>
    <w:rsid w:val="0058159E"/>
    <w:rsid w:val="00581BC9"/>
    <w:rsid w:val="00582759"/>
    <w:rsid w:val="00582872"/>
    <w:rsid w:val="00582E64"/>
    <w:rsid w:val="0058337A"/>
    <w:rsid w:val="005841C4"/>
    <w:rsid w:val="005846C6"/>
    <w:rsid w:val="00584FCB"/>
    <w:rsid w:val="00585033"/>
    <w:rsid w:val="00585774"/>
    <w:rsid w:val="00585990"/>
    <w:rsid w:val="0058685B"/>
    <w:rsid w:val="00586E1E"/>
    <w:rsid w:val="00590E82"/>
    <w:rsid w:val="0059198E"/>
    <w:rsid w:val="005927DA"/>
    <w:rsid w:val="005936BA"/>
    <w:rsid w:val="00593A6C"/>
    <w:rsid w:val="00594729"/>
    <w:rsid w:val="00594A1E"/>
    <w:rsid w:val="00594A94"/>
    <w:rsid w:val="00594C72"/>
    <w:rsid w:val="005958FF"/>
    <w:rsid w:val="00595B1C"/>
    <w:rsid w:val="00595C46"/>
    <w:rsid w:val="00595E68"/>
    <w:rsid w:val="00596430"/>
    <w:rsid w:val="005A002E"/>
    <w:rsid w:val="005A18FF"/>
    <w:rsid w:val="005A1EF8"/>
    <w:rsid w:val="005A23DE"/>
    <w:rsid w:val="005A2C22"/>
    <w:rsid w:val="005A2C59"/>
    <w:rsid w:val="005A305A"/>
    <w:rsid w:val="005A3124"/>
    <w:rsid w:val="005A347F"/>
    <w:rsid w:val="005A3743"/>
    <w:rsid w:val="005A3CC7"/>
    <w:rsid w:val="005A3D54"/>
    <w:rsid w:val="005A4110"/>
    <w:rsid w:val="005A4EAC"/>
    <w:rsid w:val="005A7B32"/>
    <w:rsid w:val="005B03F0"/>
    <w:rsid w:val="005B0794"/>
    <w:rsid w:val="005B09C8"/>
    <w:rsid w:val="005B0F76"/>
    <w:rsid w:val="005B1D5E"/>
    <w:rsid w:val="005B1FA3"/>
    <w:rsid w:val="005B24CD"/>
    <w:rsid w:val="005B350F"/>
    <w:rsid w:val="005B3A4F"/>
    <w:rsid w:val="005B46FE"/>
    <w:rsid w:val="005B52EB"/>
    <w:rsid w:val="005B561B"/>
    <w:rsid w:val="005B5DB3"/>
    <w:rsid w:val="005B791F"/>
    <w:rsid w:val="005B7934"/>
    <w:rsid w:val="005B7A9F"/>
    <w:rsid w:val="005C11E2"/>
    <w:rsid w:val="005C1949"/>
    <w:rsid w:val="005C1F97"/>
    <w:rsid w:val="005C2359"/>
    <w:rsid w:val="005C2A2D"/>
    <w:rsid w:val="005C2DD6"/>
    <w:rsid w:val="005C3033"/>
    <w:rsid w:val="005C39B3"/>
    <w:rsid w:val="005C3D64"/>
    <w:rsid w:val="005C4A31"/>
    <w:rsid w:val="005C4FD3"/>
    <w:rsid w:val="005C628B"/>
    <w:rsid w:val="005C65D2"/>
    <w:rsid w:val="005C68F7"/>
    <w:rsid w:val="005C6AFA"/>
    <w:rsid w:val="005C70E9"/>
    <w:rsid w:val="005C7AEA"/>
    <w:rsid w:val="005C7E89"/>
    <w:rsid w:val="005D0019"/>
    <w:rsid w:val="005D085E"/>
    <w:rsid w:val="005D1C02"/>
    <w:rsid w:val="005D1EEE"/>
    <w:rsid w:val="005D21B7"/>
    <w:rsid w:val="005D3783"/>
    <w:rsid w:val="005D3FA4"/>
    <w:rsid w:val="005D4DA0"/>
    <w:rsid w:val="005D59DF"/>
    <w:rsid w:val="005D6909"/>
    <w:rsid w:val="005D7FD5"/>
    <w:rsid w:val="005E01A0"/>
    <w:rsid w:val="005E1ABB"/>
    <w:rsid w:val="005E1F45"/>
    <w:rsid w:val="005E25F6"/>
    <w:rsid w:val="005E277A"/>
    <w:rsid w:val="005E27D8"/>
    <w:rsid w:val="005E2AF0"/>
    <w:rsid w:val="005E2EC5"/>
    <w:rsid w:val="005E2FB8"/>
    <w:rsid w:val="005E39D2"/>
    <w:rsid w:val="005E4056"/>
    <w:rsid w:val="005E4244"/>
    <w:rsid w:val="005E4391"/>
    <w:rsid w:val="005E6692"/>
    <w:rsid w:val="005E6779"/>
    <w:rsid w:val="005E71BC"/>
    <w:rsid w:val="005F067C"/>
    <w:rsid w:val="005F06DC"/>
    <w:rsid w:val="005F1476"/>
    <w:rsid w:val="005F14B6"/>
    <w:rsid w:val="005F17A5"/>
    <w:rsid w:val="005F19FE"/>
    <w:rsid w:val="005F1D23"/>
    <w:rsid w:val="005F22C2"/>
    <w:rsid w:val="005F2390"/>
    <w:rsid w:val="005F4019"/>
    <w:rsid w:val="005F44AB"/>
    <w:rsid w:val="005F4C3A"/>
    <w:rsid w:val="005F5A8D"/>
    <w:rsid w:val="005F5F64"/>
    <w:rsid w:val="005F6563"/>
    <w:rsid w:val="005F70B9"/>
    <w:rsid w:val="005F7160"/>
    <w:rsid w:val="005F7AEE"/>
    <w:rsid w:val="005F7D04"/>
    <w:rsid w:val="0060007A"/>
    <w:rsid w:val="00601407"/>
    <w:rsid w:val="00601512"/>
    <w:rsid w:val="00602B9A"/>
    <w:rsid w:val="00603AFB"/>
    <w:rsid w:val="006043FB"/>
    <w:rsid w:val="006056A0"/>
    <w:rsid w:val="00605912"/>
    <w:rsid w:val="00605B80"/>
    <w:rsid w:val="00605DC7"/>
    <w:rsid w:val="00605EBA"/>
    <w:rsid w:val="00606A34"/>
    <w:rsid w:val="00607159"/>
    <w:rsid w:val="006076F7"/>
    <w:rsid w:val="00611048"/>
    <w:rsid w:val="00611E19"/>
    <w:rsid w:val="00612748"/>
    <w:rsid w:val="00612794"/>
    <w:rsid w:val="00612E2D"/>
    <w:rsid w:val="00612F07"/>
    <w:rsid w:val="00613442"/>
    <w:rsid w:val="006134CE"/>
    <w:rsid w:val="006134FF"/>
    <w:rsid w:val="00613884"/>
    <w:rsid w:val="006139F4"/>
    <w:rsid w:val="00614107"/>
    <w:rsid w:val="00614870"/>
    <w:rsid w:val="00614AAD"/>
    <w:rsid w:val="00614CEE"/>
    <w:rsid w:val="006150EE"/>
    <w:rsid w:val="006155CC"/>
    <w:rsid w:val="00615BC0"/>
    <w:rsid w:val="006167BC"/>
    <w:rsid w:val="00616BF0"/>
    <w:rsid w:val="00616F3C"/>
    <w:rsid w:val="00617C1E"/>
    <w:rsid w:val="006200D6"/>
    <w:rsid w:val="006207CB"/>
    <w:rsid w:val="00620FB4"/>
    <w:rsid w:val="006217E9"/>
    <w:rsid w:val="00622F7D"/>
    <w:rsid w:val="00623011"/>
    <w:rsid w:val="006234DF"/>
    <w:rsid w:val="00623C6F"/>
    <w:rsid w:val="0062465F"/>
    <w:rsid w:val="00624D37"/>
    <w:rsid w:val="006266B4"/>
    <w:rsid w:val="006269A7"/>
    <w:rsid w:val="006269D5"/>
    <w:rsid w:val="0062762B"/>
    <w:rsid w:val="00627A54"/>
    <w:rsid w:val="00627D3C"/>
    <w:rsid w:val="00627D47"/>
    <w:rsid w:val="0063011A"/>
    <w:rsid w:val="00630123"/>
    <w:rsid w:val="006301DE"/>
    <w:rsid w:val="00631ABF"/>
    <w:rsid w:val="00632863"/>
    <w:rsid w:val="006330E8"/>
    <w:rsid w:val="00633EB0"/>
    <w:rsid w:val="00635FFF"/>
    <w:rsid w:val="00636920"/>
    <w:rsid w:val="00636F52"/>
    <w:rsid w:val="006373FE"/>
    <w:rsid w:val="00637F6B"/>
    <w:rsid w:val="00643112"/>
    <w:rsid w:val="00643311"/>
    <w:rsid w:val="00643716"/>
    <w:rsid w:val="00643AB8"/>
    <w:rsid w:val="00643EC4"/>
    <w:rsid w:val="00645479"/>
    <w:rsid w:val="00647A51"/>
    <w:rsid w:val="00647AED"/>
    <w:rsid w:val="006517CF"/>
    <w:rsid w:val="00652323"/>
    <w:rsid w:val="0065316B"/>
    <w:rsid w:val="00653262"/>
    <w:rsid w:val="00653851"/>
    <w:rsid w:val="0065516F"/>
    <w:rsid w:val="006557A7"/>
    <w:rsid w:val="00655FEB"/>
    <w:rsid w:val="006563FC"/>
    <w:rsid w:val="006565AE"/>
    <w:rsid w:val="00657C16"/>
    <w:rsid w:val="006600E3"/>
    <w:rsid w:val="00660E99"/>
    <w:rsid w:val="006619A0"/>
    <w:rsid w:val="00662667"/>
    <w:rsid w:val="00663070"/>
    <w:rsid w:val="006642EE"/>
    <w:rsid w:val="006648F2"/>
    <w:rsid w:val="00664C62"/>
    <w:rsid w:val="00665759"/>
    <w:rsid w:val="00665808"/>
    <w:rsid w:val="00666A4D"/>
    <w:rsid w:val="00666C4E"/>
    <w:rsid w:val="00666F38"/>
    <w:rsid w:val="00667362"/>
    <w:rsid w:val="00667F6D"/>
    <w:rsid w:val="006708D1"/>
    <w:rsid w:val="00671194"/>
    <w:rsid w:val="006718EB"/>
    <w:rsid w:val="00672221"/>
    <w:rsid w:val="006723D8"/>
    <w:rsid w:val="006729DD"/>
    <w:rsid w:val="0067397E"/>
    <w:rsid w:val="00673B83"/>
    <w:rsid w:val="00674BCD"/>
    <w:rsid w:val="00675C26"/>
    <w:rsid w:val="00676280"/>
    <w:rsid w:val="0067659B"/>
    <w:rsid w:val="00676FAC"/>
    <w:rsid w:val="00676FD4"/>
    <w:rsid w:val="0067749B"/>
    <w:rsid w:val="006775EA"/>
    <w:rsid w:val="00677BC2"/>
    <w:rsid w:val="00680947"/>
    <w:rsid w:val="00680C28"/>
    <w:rsid w:val="00682FD4"/>
    <w:rsid w:val="006831EA"/>
    <w:rsid w:val="00683BBC"/>
    <w:rsid w:val="00683C0D"/>
    <w:rsid w:val="006843A3"/>
    <w:rsid w:val="0068455F"/>
    <w:rsid w:val="00684798"/>
    <w:rsid w:val="006857E1"/>
    <w:rsid w:val="0068670C"/>
    <w:rsid w:val="00686EFA"/>
    <w:rsid w:val="0068788D"/>
    <w:rsid w:val="006910BF"/>
    <w:rsid w:val="00691458"/>
    <w:rsid w:val="006919AB"/>
    <w:rsid w:val="00691B31"/>
    <w:rsid w:val="00691E6D"/>
    <w:rsid w:val="00693AF3"/>
    <w:rsid w:val="006947C8"/>
    <w:rsid w:val="006953FC"/>
    <w:rsid w:val="00695472"/>
    <w:rsid w:val="00695899"/>
    <w:rsid w:val="00695E3B"/>
    <w:rsid w:val="00696A48"/>
    <w:rsid w:val="00696B03"/>
    <w:rsid w:val="00697FDE"/>
    <w:rsid w:val="006A0DC6"/>
    <w:rsid w:val="006A10C0"/>
    <w:rsid w:val="006A27E5"/>
    <w:rsid w:val="006A3680"/>
    <w:rsid w:val="006A3A73"/>
    <w:rsid w:val="006A3C47"/>
    <w:rsid w:val="006A3EF7"/>
    <w:rsid w:val="006A465D"/>
    <w:rsid w:val="006A48ED"/>
    <w:rsid w:val="006A52EF"/>
    <w:rsid w:val="006A6164"/>
    <w:rsid w:val="006A6849"/>
    <w:rsid w:val="006A6EE7"/>
    <w:rsid w:val="006A72F3"/>
    <w:rsid w:val="006A7352"/>
    <w:rsid w:val="006A79CD"/>
    <w:rsid w:val="006A7E1F"/>
    <w:rsid w:val="006B112F"/>
    <w:rsid w:val="006B13E4"/>
    <w:rsid w:val="006B20E6"/>
    <w:rsid w:val="006B21E7"/>
    <w:rsid w:val="006B2D29"/>
    <w:rsid w:val="006B3A2D"/>
    <w:rsid w:val="006B3FEF"/>
    <w:rsid w:val="006B42E4"/>
    <w:rsid w:val="006B4484"/>
    <w:rsid w:val="006B46D0"/>
    <w:rsid w:val="006B4C76"/>
    <w:rsid w:val="006B5022"/>
    <w:rsid w:val="006B75E2"/>
    <w:rsid w:val="006B7D7F"/>
    <w:rsid w:val="006C0D07"/>
    <w:rsid w:val="006C228D"/>
    <w:rsid w:val="006C2B20"/>
    <w:rsid w:val="006C2EAB"/>
    <w:rsid w:val="006C31E2"/>
    <w:rsid w:val="006C3B65"/>
    <w:rsid w:val="006C63D1"/>
    <w:rsid w:val="006C6601"/>
    <w:rsid w:val="006C6D68"/>
    <w:rsid w:val="006C71D0"/>
    <w:rsid w:val="006C742D"/>
    <w:rsid w:val="006C7CCA"/>
    <w:rsid w:val="006D01D2"/>
    <w:rsid w:val="006D0F72"/>
    <w:rsid w:val="006D128E"/>
    <w:rsid w:val="006D129D"/>
    <w:rsid w:val="006D1517"/>
    <w:rsid w:val="006D1E18"/>
    <w:rsid w:val="006D227A"/>
    <w:rsid w:val="006D3318"/>
    <w:rsid w:val="006D34EC"/>
    <w:rsid w:val="006D3E48"/>
    <w:rsid w:val="006D422E"/>
    <w:rsid w:val="006D4711"/>
    <w:rsid w:val="006D47C5"/>
    <w:rsid w:val="006D487F"/>
    <w:rsid w:val="006D4963"/>
    <w:rsid w:val="006D498B"/>
    <w:rsid w:val="006D4B89"/>
    <w:rsid w:val="006D53C5"/>
    <w:rsid w:val="006D6122"/>
    <w:rsid w:val="006D6EC6"/>
    <w:rsid w:val="006D734B"/>
    <w:rsid w:val="006E0673"/>
    <w:rsid w:val="006E0EFB"/>
    <w:rsid w:val="006E1374"/>
    <w:rsid w:val="006E165B"/>
    <w:rsid w:val="006E1BA9"/>
    <w:rsid w:val="006E1D00"/>
    <w:rsid w:val="006E1F47"/>
    <w:rsid w:val="006E32DF"/>
    <w:rsid w:val="006E3436"/>
    <w:rsid w:val="006E3863"/>
    <w:rsid w:val="006E3A21"/>
    <w:rsid w:val="006E425D"/>
    <w:rsid w:val="006E4FD2"/>
    <w:rsid w:val="006E6013"/>
    <w:rsid w:val="006E6E09"/>
    <w:rsid w:val="006E7D16"/>
    <w:rsid w:val="006E7E88"/>
    <w:rsid w:val="006F045E"/>
    <w:rsid w:val="006F1033"/>
    <w:rsid w:val="006F1536"/>
    <w:rsid w:val="006F16AB"/>
    <w:rsid w:val="006F23BA"/>
    <w:rsid w:val="006F329D"/>
    <w:rsid w:val="006F3433"/>
    <w:rsid w:val="006F38F0"/>
    <w:rsid w:val="006F3FAD"/>
    <w:rsid w:val="006F4B3E"/>
    <w:rsid w:val="006F4D6B"/>
    <w:rsid w:val="006F5412"/>
    <w:rsid w:val="006F6A3B"/>
    <w:rsid w:val="006F77FA"/>
    <w:rsid w:val="006F7FEA"/>
    <w:rsid w:val="007001D2"/>
    <w:rsid w:val="0070031A"/>
    <w:rsid w:val="00700DEF"/>
    <w:rsid w:val="00701677"/>
    <w:rsid w:val="007027D8"/>
    <w:rsid w:val="00702905"/>
    <w:rsid w:val="00702C48"/>
    <w:rsid w:val="00702C7B"/>
    <w:rsid w:val="00703177"/>
    <w:rsid w:val="00703D85"/>
    <w:rsid w:val="00704DA0"/>
    <w:rsid w:val="0070528C"/>
    <w:rsid w:val="00707001"/>
    <w:rsid w:val="0070792F"/>
    <w:rsid w:val="007079A7"/>
    <w:rsid w:val="007101CC"/>
    <w:rsid w:val="00710F61"/>
    <w:rsid w:val="0071192D"/>
    <w:rsid w:val="007128B0"/>
    <w:rsid w:val="00712B56"/>
    <w:rsid w:val="0071328B"/>
    <w:rsid w:val="00713A84"/>
    <w:rsid w:val="00714AF4"/>
    <w:rsid w:val="00714E1C"/>
    <w:rsid w:val="00715C5A"/>
    <w:rsid w:val="00715D5F"/>
    <w:rsid w:val="0071606F"/>
    <w:rsid w:val="0071632F"/>
    <w:rsid w:val="00716345"/>
    <w:rsid w:val="0071701D"/>
    <w:rsid w:val="0071762F"/>
    <w:rsid w:val="0072101B"/>
    <w:rsid w:val="00721CFB"/>
    <w:rsid w:val="00722168"/>
    <w:rsid w:val="007222E0"/>
    <w:rsid w:val="00722E46"/>
    <w:rsid w:val="007232B4"/>
    <w:rsid w:val="00723954"/>
    <w:rsid w:val="007241C3"/>
    <w:rsid w:val="00725645"/>
    <w:rsid w:val="007258B7"/>
    <w:rsid w:val="00725C02"/>
    <w:rsid w:val="007272B8"/>
    <w:rsid w:val="00727767"/>
    <w:rsid w:val="007278FC"/>
    <w:rsid w:val="00727B16"/>
    <w:rsid w:val="00727D1E"/>
    <w:rsid w:val="00730F01"/>
    <w:rsid w:val="007318B5"/>
    <w:rsid w:val="00733E76"/>
    <w:rsid w:val="00734673"/>
    <w:rsid w:val="007359D0"/>
    <w:rsid w:val="00736183"/>
    <w:rsid w:val="00736366"/>
    <w:rsid w:val="00736F00"/>
    <w:rsid w:val="00736F35"/>
    <w:rsid w:val="007374C2"/>
    <w:rsid w:val="00740781"/>
    <w:rsid w:val="00741421"/>
    <w:rsid w:val="00742787"/>
    <w:rsid w:val="00744270"/>
    <w:rsid w:val="00744D1A"/>
    <w:rsid w:val="007450D2"/>
    <w:rsid w:val="00745329"/>
    <w:rsid w:val="007454A3"/>
    <w:rsid w:val="0074553F"/>
    <w:rsid w:val="00746A9D"/>
    <w:rsid w:val="00746CAD"/>
    <w:rsid w:val="00747210"/>
    <w:rsid w:val="00747494"/>
    <w:rsid w:val="00747876"/>
    <w:rsid w:val="007506B3"/>
    <w:rsid w:val="00751495"/>
    <w:rsid w:val="00751809"/>
    <w:rsid w:val="00751C4D"/>
    <w:rsid w:val="00752521"/>
    <w:rsid w:val="00752627"/>
    <w:rsid w:val="00752C21"/>
    <w:rsid w:val="007536EC"/>
    <w:rsid w:val="00754528"/>
    <w:rsid w:val="007545A0"/>
    <w:rsid w:val="00754DBB"/>
    <w:rsid w:val="00754F72"/>
    <w:rsid w:val="007558BF"/>
    <w:rsid w:val="00755A70"/>
    <w:rsid w:val="0075627D"/>
    <w:rsid w:val="00756386"/>
    <w:rsid w:val="007565D1"/>
    <w:rsid w:val="00756A2A"/>
    <w:rsid w:val="00757756"/>
    <w:rsid w:val="00757AC1"/>
    <w:rsid w:val="00757F61"/>
    <w:rsid w:val="00762095"/>
    <w:rsid w:val="00762721"/>
    <w:rsid w:val="007637E6"/>
    <w:rsid w:val="00765721"/>
    <w:rsid w:val="00765E1C"/>
    <w:rsid w:val="00766022"/>
    <w:rsid w:val="007675A7"/>
    <w:rsid w:val="00767B87"/>
    <w:rsid w:val="0077105E"/>
    <w:rsid w:val="007724BE"/>
    <w:rsid w:val="00772810"/>
    <w:rsid w:val="0077449C"/>
    <w:rsid w:val="007749A0"/>
    <w:rsid w:val="00775EAC"/>
    <w:rsid w:val="00776A60"/>
    <w:rsid w:val="00777BB0"/>
    <w:rsid w:val="00777CD8"/>
    <w:rsid w:val="0078020E"/>
    <w:rsid w:val="00780A6B"/>
    <w:rsid w:val="00780D14"/>
    <w:rsid w:val="00781ED1"/>
    <w:rsid w:val="007821F3"/>
    <w:rsid w:val="00783044"/>
    <w:rsid w:val="007836C1"/>
    <w:rsid w:val="0078461A"/>
    <w:rsid w:val="00784DB7"/>
    <w:rsid w:val="007855B9"/>
    <w:rsid w:val="0078629B"/>
    <w:rsid w:val="007865EC"/>
    <w:rsid w:val="00786803"/>
    <w:rsid w:val="00786AC9"/>
    <w:rsid w:val="00786F35"/>
    <w:rsid w:val="0079091A"/>
    <w:rsid w:val="00790A06"/>
    <w:rsid w:val="007911BC"/>
    <w:rsid w:val="0079285C"/>
    <w:rsid w:val="00792AE6"/>
    <w:rsid w:val="00793686"/>
    <w:rsid w:val="00793B66"/>
    <w:rsid w:val="00794425"/>
    <w:rsid w:val="0079461C"/>
    <w:rsid w:val="00795018"/>
    <w:rsid w:val="007952CB"/>
    <w:rsid w:val="00795380"/>
    <w:rsid w:val="0079637E"/>
    <w:rsid w:val="007969F6"/>
    <w:rsid w:val="00796A0C"/>
    <w:rsid w:val="007974ED"/>
    <w:rsid w:val="00797873"/>
    <w:rsid w:val="00797F25"/>
    <w:rsid w:val="007A1124"/>
    <w:rsid w:val="007A16D3"/>
    <w:rsid w:val="007A2074"/>
    <w:rsid w:val="007A2181"/>
    <w:rsid w:val="007A3377"/>
    <w:rsid w:val="007A4C6E"/>
    <w:rsid w:val="007A4E6B"/>
    <w:rsid w:val="007A5778"/>
    <w:rsid w:val="007A63D5"/>
    <w:rsid w:val="007A640E"/>
    <w:rsid w:val="007A6D95"/>
    <w:rsid w:val="007A76C3"/>
    <w:rsid w:val="007B088D"/>
    <w:rsid w:val="007B1C2F"/>
    <w:rsid w:val="007B22B8"/>
    <w:rsid w:val="007B26CA"/>
    <w:rsid w:val="007B28FC"/>
    <w:rsid w:val="007B2FB6"/>
    <w:rsid w:val="007B2FF5"/>
    <w:rsid w:val="007B3B1D"/>
    <w:rsid w:val="007B49DE"/>
    <w:rsid w:val="007B5115"/>
    <w:rsid w:val="007B5973"/>
    <w:rsid w:val="007B5A8B"/>
    <w:rsid w:val="007B5D63"/>
    <w:rsid w:val="007B70CC"/>
    <w:rsid w:val="007B771F"/>
    <w:rsid w:val="007C1A92"/>
    <w:rsid w:val="007C2E78"/>
    <w:rsid w:val="007C33EB"/>
    <w:rsid w:val="007C348A"/>
    <w:rsid w:val="007C4206"/>
    <w:rsid w:val="007C42B5"/>
    <w:rsid w:val="007C4331"/>
    <w:rsid w:val="007C4425"/>
    <w:rsid w:val="007C5689"/>
    <w:rsid w:val="007C587E"/>
    <w:rsid w:val="007C5B25"/>
    <w:rsid w:val="007C5BB7"/>
    <w:rsid w:val="007C65C0"/>
    <w:rsid w:val="007C6DAB"/>
    <w:rsid w:val="007C770B"/>
    <w:rsid w:val="007C776A"/>
    <w:rsid w:val="007C7D12"/>
    <w:rsid w:val="007D00BF"/>
    <w:rsid w:val="007D165A"/>
    <w:rsid w:val="007D235E"/>
    <w:rsid w:val="007D269B"/>
    <w:rsid w:val="007D27C8"/>
    <w:rsid w:val="007D27D4"/>
    <w:rsid w:val="007D3C4B"/>
    <w:rsid w:val="007D4155"/>
    <w:rsid w:val="007D73E4"/>
    <w:rsid w:val="007D7800"/>
    <w:rsid w:val="007E03F5"/>
    <w:rsid w:val="007E0C35"/>
    <w:rsid w:val="007E0DA4"/>
    <w:rsid w:val="007E1486"/>
    <w:rsid w:val="007E4A3F"/>
    <w:rsid w:val="007E588A"/>
    <w:rsid w:val="007E5B86"/>
    <w:rsid w:val="007E680F"/>
    <w:rsid w:val="007E6FAE"/>
    <w:rsid w:val="007E73FE"/>
    <w:rsid w:val="007E7C45"/>
    <w:rsid w:val="007F042E"/>
    <w:rsid w:val="007F080A"/>
    <w:rsid w:val="007F0C27"/>
    <w:rsid w:val="007F1120"/>
    <w:rsid w:val="007F2556"/>
    <w:rsid w:val="007F3996"/>
    <w:rsid w:val="007F4B10"/>
    <w:rsid w:val="007F52A1"/>
    <w:rsid w:val="007F5D42"/>
    <w:rsid w:val="007F5D8A"/>
    <w:rsid w:val="007F5D8B"/>
    <w:rsid w:val="007F5FB7"/>
    <w:rsid w:val="007F6629"/>
    <w:rsid w:val="007F6BFB"/>
    <w:rsid w:val="007F75A6"/>
    <w:rsid w:val="007F760D"/>
    <w:rsid w:val="007F7813"/>
    <w:rsid w:val="00800567"/>
    <w:rsid w:val="00801076"/>
    <w:rsid w:val="008011C6"/>
    <w:rsid w:val="008012EB"/>
    <w:rsid w:val="0080132C"/>
    <w:rsid w:val="008017E4"/>
    <w:rsid w:val="008018DA"/>
    <w:rsid w:val="008018FC"/>
    <w:rsid w:val="00802236"/>
    <w:rsid w:val="00802836"/>
    <w:rsid w:val="00803722"/>
    <w:rsid w:val="008039EE"/>
    <w:rsid w:val="00803EB3"/>
    <w:rsid w:val="00804312"/>
    <w:rsid w:val="00804A62"/>
    <w:rsid w:val="0080635E"/>
    <w:rsid w:val="00810F8F"/>
    <w:rsid w:val="00811210"/>
    <w:rsid w:val="0081202B"/>
    <w:rsid w:val="00812196"/>
    <w:rsid w:val="008133E4"/>
    <w:rsid w:val="0081572B"/>
    <w:rsid w:val="00817A70"/>
    <w:rsid w:val="00820EB9"/>
    <w:rsid w:val="0082127E"/>
    <w:rsid w:val="0082234B"/>
    <w:rsid w:val="00822484"/>
    <w:rsid w:val="00822872"/>
    <w:rsid w:val="00823C66"/>
    <w:rsid w:val="00824C48"/>
    <w:rsid w:val="0082533E"/>
    <w:rsid w:val="008256BC"/>
    <w:rsid w:val="00825785"/>
    <w:rsid w:val="008261F0"/>
    <w:rsid w:val="00826357"/>
    <w:rsid w:val="008301B2"/>
    <w:rsid w:val="008301EC"/>
    <w:rsid w:val="0083084D"/>
    <w:rsid w:val="00830A14"/>
    <w:rsid w:val="00831BF5"/>
    <w:rsid w:val="008321D2"/>
    <w:rsid w:val="00832652"/>
    <w:rsid w:val="00832730"/>
    <w:rsid w:val="008335D8"/>
    <w:rsid w:val="00834260"/>
    <w:rsid w:val="00836776"/>
    <w:rsid w:val="008368CB"/>
    <w:rsid w:val="00836A61"/>
    <w:rsid w:val="00836B4B"/>
    <w:rsid w:val="00836E2D"/>
    <w:rsid w:val="008375A5"/>
    <w:rsid w:val="00840068"/>
    <w:rsid w:val="00840839"/>
    <w:rsid w:val="0084197C"/>
    <w:rsid w:val="00841C4A"/>
    <w:rsid w:val="0084238E"/>
    <w:rsid w:val="0084251A"/>
    <w:rsid w:val="00843333"/>
    <w:rsid w:val="00844A7E"/>
    <w:rsid w:val="008463E5"/>
    <w:rsid w:val="0084646E"/>
    <w:rsid w:val="00846524"/>
    <w:rsid w:val="00846794"/>
    <w:rsid w:val="00846FFC"/>
    <w:rsid w:val="00847297"/>
    <w:rsid w:val="00847E68"/>
    <w:rsid w:val="008504CA"/>
    <w:rsid w:val="008507A5"/>
    <w:rsid w:val="00850BEE"/>
    <w:rsid w:val="00850F36"/>
    <w:rsid w:val="008511E3"/>
    <w:rsid w:val="008524D3"/>
    <w:rsid w:val="0085298A"/>
    <w:rsid w:val="008535B2"/>
    <w:rsid w:val="00853772"/>
    <w:rsid w:val="00854667"/>
    <w:rsid w:val="00854F74"/>
    <w:rsid w:val="008553AD"/>
    <w:rsid w:val="00855A0A"/>
    <w:rsid w:val="00855AC1"/>
    <w:rsid w:val="00855CA7"/>
    <w:rsid w:val="00856C95"/>
    <w:rsid w:val="00860018"/>
    <w:rsid w:val="00860CD2"/>
    <w:rsid w:val="0086110D"/>
    <w:rsid w:val="00862325"/>
    <w:rsid w:val="00862C92"/>
    <w:rsid w:val="008630CC"/>
    <w:rsid w:val="00863747"/>
    <w:rsid w:val="00863794"/>
    <w:rsid w:val="00864727"/>
    <w:rsid w:val="008652A3"/>
    <w:rsid w:val="00865917"/>
    <w:rsid w:val="008660C1"/>
    <w:rsid w:val="008666AC"/>
    <w:rsid w:val="008679B3"/>
    <w:rsid w:val="008704A4"/>
    <w:rsid w:val="008710D2"/>
    <w:rsid w:val="00871A62"/>
    <w:rsid w:val="00873269"/>
    <w:rsid w:val="008738C0"/>
    <w:rsid w:val="008741D6"/>
    <w:rsid w:val="00874A1A"/>
    <w:rsid w:val="008800E0"/>
    <w:rsid w:val="008811DD"/>
    <w:rsid w:val="008811DF"/>
    <w:rsid w:val="00881ABC"/>
    <w:rsid w:val="00881DB2"/>
    <w:rsid w:val="008829AC"/>
    <w:rsid w:val="00882BE0"/>
    <w:rsid w:val="00883AD1"/>
    <w:rsid w:val="008842EE"/>
    <w:rsid w:val="00886042"/>
    <w:rsid w:val="00887093"/>
    <w:rsid w:val="008874C3"/>
    <w:rsid w:val="008904C1"/>
    <w:rsid w:val="0089066C"/>
    <w:rsid w:val="00890B80"/>
    <w:rsid w:val="00891FA5"/>
    <w:rsid w:val="00892AED"/>
    <w:rsid w:val="00892F56"/>
    <w:rsid w:val="0089331A"/>
    <w:rsid w:val="00893AD2"/>
    <w:rsid w:val="00894339"/>
    <w:rsid w:val="00894515"/>
    <w:rsid w:val="0089497F"/>
    <w:rsid w:val="00894A86"/>
    <w:rsid w:val="00894C71"/>
    <w:rsid w:val="00895AB4"/>
    <w:rsid w:val="008964A8"/>
    <w:rsid w:val="00896991"/>
    <w:rsid w:val="00896CD2"/>
    <w:rsid w:val="00897518"/>
    <w:rsid w:val="00897BD2"/>
    <w:rsid w:val="00897E5C"/>
    <w:rsid w:val="008A0327"/>
    <w:rsid w:val="008A0521"/>
    <w:rsid w:val="008A07A4"/>
    <w:rsid w:val="008A0A33"/>
    <w:rsid w:val="008A17DB"/>
    <w:rsid w:val="008A2365"/>
    <w:rsid w:val="008A2BDE"/>
    <w:rsid w:val="008A2C31"/>
    <w:rsid w:val="008A30B5"/>
    <w:rsid w:val="008A3395"/>
    <w:rsid w:val="008A41A2"/>
    <w:rsid w:val="008A5FD1"/>
    <w:rsid w:val="008A67D0"/>
    <w:rsid w:val="008A7107"/>
    <w:rsid w:val="008A7D1A"/>
    <w:rsid w:val="008B051C"/>
    <w:rsid w:val="008B05BB"/>
    <w:rsid w:val="008B0792"/>
    <w:rsid w:val="008B08EF"/>
    <w:rsid w:val="008B098B"/>
    <w:rsid w:val="008B24C0"/>
    <w:rsid w:val="008B273A"/>
    <w:rsid w:val="008B2B17"/>
    <w:rsid w:val="008B2E8E"/>
    <w:rsid w:val="008B325B"/>
    <w:rsid w:val="008B36B3"/>
    <w:rsid w:val="008B38B4"/>
    <w:rsid w:val="008B4AD7"/>
    <w:rsid w:val="008B53B7"/>
    <w:rsid w:val="008B5849"/>
    <w:rsid w:val="008B5F55"/>
    <w:rsid w:val="008B5F6F"/>
    <w:rsid w:val="008B620E"/>
    <w:rsid w:val="008B6363"/>
    <w:rsid w:val="008B6A0E"/>
    <w:rsid w:val="008B724C"/>
    <w:rsid w:val="008C0428"/>
    <w:rsid w:val="008C0E34"/>
    <w:rsid w:val="008C218A"/>
    <w:rsid w:val="008C2FF4"/>
    <w:rsid w:val="008C376A"/>
    <w:rsid w:val="008C4089"/>
    <w:rsid w:val="008C46BA"/>
    <w:rsid w:val="008C4738"/>
    <w:rsid w:val="008C4F23"/>
    <w:rsid w:val="008C55B4"/>
    <w:rsid w:val="008C5AB4"/>
    <w:rsid w:val="008C6791"/>
    <w:rsid w:val="008C7025"/>
    <w:rsid w:val="008C7467"/>
    <w:rsid w:val="008D08AE"/>
    <w:rsid w:val="008D1F05"/>
    <w:rsid w:val="008D2198"/>
    <w:rsid w:val="008D30E0"/>
    <w:rsid w:val="008D3976"/>
    <w:rsid w:val="008D3B5C"/>
    <w:rsid w:val="008D44F3"/>
    <w:rsid w:val="008D455D"/>
    <w:rsid w:val="008D4561"/>
    <w:rsid w:val="008D4762"/>
    <w:rsid w:val="008D4B9E"/>
    <w:rsid w:val="008D62AC"/>
    <w:rsid w:val="008D688D"/>
    <w:rsid w:val="008D6B72"/>
    <w:rsid w:val="008D7ED1"/>
    <w:rsid w:val="008E04DA"/>
    <w:rsid w:val="008E0954"/>
    <w:rsid w:val="008E10D5"/>
    <w:rsid w:val="008E20FC"/>
    <w:rsid w:val="008E3C7A"/>
    <w:rsid w:val="008E462F"/>
    <w:rsid w:val="008E49A8"/>
    <w:rsid w:val="008E4FF0"/>
    <w:rsid w:val="008E5961"/>
    <w:rsid w:val="008E5CC9"/>
    <w:rsid w:val="008E6D05"/>
    <w:rsid w:val="008E6E71"/>
    <w:rsid w:val="008E6EB8"/>
    <w:rsid w:val="008E70CB"/>
    <w:rsid w:val="008E7D8E"/>
    <w:rsid w:val="008E7E3B"/>
    <w:rsid w:val="008F0F73"/>
    <w:rsid w:val="008F10B9"/>
    <w:rsid w:val="008F144C"/>
    <w:rsid w:val="008F1C98"/>
    <w:rsid w:val="008F2707"/>
    <w:rsid w:val="008F281B"/>
    <w:rsid w:val="008F2EEB"/>
    <w:rsid w:val="008F34ED"/>
    <w:rsid w:val="008F397D"/>
    <w:rsid w:val="008F42D4"/>
    <w:rsid w:val="008F47D7"/>
    <w:rsid w:val="008F51B6"/>
    <w:rsid w:val="008F56B3"/>
    <w:rsid w:val="008F5E73"/>
    <w:rsid w:val="008F6B10"/>
    <w:rsid w:val="008F7311"/>
    <w:rsid w:val="00900A7E"/>
    <w:rsid w:val="0090155E"/>
    <w:rsid w:val="00902202"/>
    <w:rsid w:val="009030D7"/>
    <w:rsid w:val="00904E53"/>
    <w:rsid w:val="009059FD"/>
    <w:rsid w:val="00905DE5"/>
    <w:rsid w:val="00905DF1"/>
    <w:rsid w:val="00906324"/>
    <w:rsid w:val="009066EB"/>
    <w:rsid w:val="0090684C"/>
    <w:rsid w:val="009108D7"/>
    <w:rsid w:val="00914322"/>
    <w:rsid w:val="009151B3"/>
    <w:rsid w:val="00915694"/>
    <w:rsid w:val="00915ABA"/>
    <w:rsid w:val="009162E9"/>
    <w:rsid w:val="00916A88"/>
    <w:rsid w:val="00916F83"/>
    <w:rsid w:val="0092095C"/>
    <w:rsid w:val="00920F8D"/>
    <w:rsid w:val="00920FEC"/>
    <w:rsid w:val="009210AF"/>
    <w:rsid w:val="0092296C"/>
    <w:rsid w:val="00923803"/>
    <w:rsid w:val="00923B4F"/>
    <w:rsid w:val="00923D34"/>
    <w:rsid w:val="00923EEC"/>
    <w:rsid w:val="0092479A"/>
    <w:rsid w:val="00924BFC"/>
    <w:rsid w:val="00925099"/>
    <w:rsid w:val="009259D0"/>
    <w:rsid w:val="00925D87"/>
    <w:rsid w:val="00926A13"/>
    <w:rsid w:val="00926D08"/>
    <w:rsid w:val="00926E02"/>
    <w:rsid w:val="00930C27"/>
    <w:rsid w:val="00930C4A"/>
    <w:rsid w:val="00932A66"/>
    <w:rsid w:val="00933D64"/>
    <w:rsid w:val="00933FEA"/>
    <w:rsid w:val="0093441D"/>
    <w:rsid w:val="00934C86"/>
    <w:rsid w:val="009368DE"/>
    <w:rsid w:val="00936CD9"/>
    <w:rsid w:val="00937A73"/>
    <w:rsid w:val="00937C08"/>
    <w:rsid w:val="00937FA1"/>
    <w:rsid w:val="00940254"/>
    <w:rsid w:val="0094142E"/>
    <w:rsid w:val="009436A4"/>
    <w:rsid w:val="00945B74"/>
    <w:rsid w:val="0094609F"/>
    <w:rsid w:val="009468CC"/>
    <w:rsid w:val="00946D1D"/>
    <w:rsid w:val="00946E12"/>
    <w:rsid w:val="009472F6"/>
    <w:rsid w:val="009500AB"/>
    <w:rsid w:val="00950BA7"/>
    <w:rsid w:val="00950BC9"/>
    <w:rsid w:val="00951104"/>
    <w:rsid w:val="00951596"/>
    <w:rsid w:val="0095169F"/>
    <w:rsid w:val="009530D0"/>
    <w:rsid w:val="00953416"/>
    <w:rsid w:val="0095367A"/>
    <w:rsid w:val="0095448E"/>
    <w:rsid w:val="00957693"/>
    <w:rsid w:val="009578FD"/>
    <w:rsid w:val="00957AF7"/>
    <w:rsid w:val="00960D17"/>
    <w:rsid w:val="00962FC3"/>
    <w:rsid w:val="00963103"/>
    <w:rsid w:val="0096375D"/>
    <w:rsid w:val="00963ED4"/>
    <w:rsid w:val="00964956"/>
    <w:rsid w:val="00964E65"/>
    <w:rsid w:val="009659DF"/>
    <w:rsid w:val="00965AB8"/>
    <w:rsid w:val="00965B6D"/>
    <w:rsid w:val="00966011"/>
    <w:rsid w:val="009670D0"/>
    <w:rsid w:val="009676E2"/>
    <w:rsid w:val="00967D67"/>
    <w:rsid w:val="009702B0"/>
    <w:rsid w:val="00970692"/>
    <w:rsid w:val="009709B7"/>
    <w:rsid w:val="0097126D"/>
    <w:rsid w:val="00971378"/>
    <w:rsid w:val="009716E3"/>
    <w:rsid w:val="009719B3"/>
    <w:rsid w:val="00972509"/>
    <w:rsid w:val="009737DB"/>
    <w:rsid w:val="00974D6E"/>
    <w:rsid w:val="00975432"/>
    <w:rsid w:val="00975A5B"/>
    <w:rsid w:val="00977D46"/>
    <w:rsid w:val="00977FE6"/>
    <w:rsid w:val="009800B0"/>
    <w:rsid w:val="009819AE"/>
    <w:rsid w:val="009824D6"/>
    <w:rsid w:val="00982AE7"/>
    <w:rsid w:val="00983268"/>
    <w:rsid w:val="009837CD"/>
    <w:rsid w:val="00983F7A"/>
    <w:rsid w:val="0098404D"/>
    <w:rsid w:val="0098455D"/>
    <w:rsid w:val="0098472B"/>
    <w:rsid w:val="0098485E"/>
    <w:rsid w:val="00984A5A"/>
    <w:rsid w:val="00985180"/>
    <w:rsid w:val="009856A3"/>
    <w:rsid w:val="00985833"/>
    <w:rsid w:val="00986052"/>
    <w:rsid w:val="00986847"/>
    <w:rsid w:val="009872ED"/>
    <w:rsid w:val="00987D93"/>
    <w:rsid w:val="0099061D"/>
    <w:rsid w:val="009908F7"/>
    <w:rsid w:val="00992366"/>
    <w:rsid w:val="009937EC"/>
    <w:rsid w:val="00993A3B"/>
    <w:rsid w:val="00993EF7"/>
    <w:rsid w:val="00994440"/>
    <w:rsid w:val="00994615"/>
    <w:rsid w:val="009951FD"/>
    <w:rsid w:val="00996792"/>
    <w:rsid w:val="00996ED2"/>
    <w:rsid w:val="009976A3"/>
    <w:rsid w:val="009A1521"/>
    <w:rsid w:val="009A217F"/>
    <w:rsid w:val="009A2C3A"/>
    <w:rsid w:val="009A352B"/>
    <w:rsid w:val="009A4228"/>
    <w:rsid w:val="009A5B31"/>
    <w:rsid w:val="009A7268"/>
    <w:rsid w:val="009A7854"/>
    <w:rsid w:val="009A7A6F"/>
    <w:rsid w:val="009B05D9"/>
    <w:rsid w:val="009B24BE"/>
    <w:rsid w:val="009B3179"/>
    <w:rsid w:val="009B3CE5"/>
    <w:rsid w:val="009B5AD8"/>
    <w:rsid w:val="009B6127"/>
    <w:rsid w:val="009B6C7F"/>
    <w:rsid w:val="009B7227"/>
    <w:rsid w:val="009B77C7"/>
    <w:rsid w:val="009B793A"/>
    <w:rsid w:val="009B7DB2"/>
    <w:rsid w:val="009C02D0"/>
    <w:rsid w:val="009C14ED"/>
    <w:rsid w:val="009C168C"/>
    <w:rsid w:val="009C4BE8"/>
    <w:rsid w:val="009C4D22"/>
    <w:rsid w:val="009C502E"/>
    <w:rsid w:val="009C5156"/>
    <w:rsid w:val="009C51EF"/>
    <w:rsid w:val="009C53CB"/>
    <w:rsid w:val="009C5CF9"/>
    <w:rsid w:val="009C6462"/>
    <w:rsid w:val="009C6F94"/>
    <w:rsid w:val="009C753E"/>
    <w:rsid w:val="009C76D4"/>
    <w:rsid w:val="009C7F3C"/>
    <w:rsid w:val="009C7FDC"/>
    <w:rsid w:val="009D0E2E"/>
    <w:rsid w:val="009D0E4E"/>
    <w:rsid w:val="009D1CCD"/>
    <w:rsid w:val="009D1D43"/>
    <w:rsid w:val="009D2346"/>
    <w:rsid w:val="009D2511"/>
    <w:rsid w:val="009D2B33"/>
    <w:rsid w:val="009D2DCD"/>
    <w:rsid w:val="009D34C0"/>
    <w:rsid w:val="009D45BA"/>
    <w:rsid w:val="009D494A"/>
    <w:rsid w:val="009D4EB4"/>
    <w:rsid w:val="009D5984"/>
    <w:rsid w:val="009D6ECE"/>
    <w:rsid w:val="009E09CE"/>
    <w:rsid w:val="009E0A8F"/>
    <w:rsid w:val="009E164A"/>
    <w:rsid w:val="009E17A0"/>
    <w:rsid w:val="009E1D95"/>
    <w:rsid w:val="009E2FB0"/>
    <w:rsid w:val="009E3096"/>
    <w:rsid w:val="009E345F"/>
    <w:rsid w:val="009E3806"/>
    <w:rsid w:val="009E3ED7"/>
    <w:rsid w:val="009E3F9C"/>
    <w:rsid w:val="009E4245"/>
    <w:rsid w:val="009E4A29"/>
    <w:rsid w:val="009E5546"/>
    <w:rsid w:val="009E5563"/>
    <w:rsid w:val="009E5E64"/>
    <w:rsid w:val="009E6009"/>
    <w:rsid w:val="009E6149"/>
    <w:rsid w:val="009E6672"/>
    <w:rsid w:val="009E6A53"/>
    <w:rsid w:val="009E6DFD"/>
    <w:rsid w:val="009E6E63"/>
    <w:rsid w:val="009F038B"/>
    <w:rsid w:val="009F03BF"/>
    <w:rsid w:val="009F0A6B"/>
    <w:rsid w:val="009F0E98"/>
    <w:rsid w:val="009F1C21"/>
    <w:rsid w:val="009F2643"/>
    <w:rsid w:val="009F37F2"/>
    <w:rsid w:val="009F3CC5"/>
    <w:rsid w:val="009F4315"/>
    <w:rsid w:val="009F4885"/>
    <w:rsid w:val="009F49DB"/>
    <w:rsid w:val="009F537F"/>
    <w:rsid w:val="009F67EF"/>
    <w:rsid w:val="009F6C9B"/>
    <w:rsid w:val="009F704E"/>
    <w:rsid w:val="009F74CE"/>
    <w:rsid w:val="009F762D"/>
    <w:rsid w:val="00A00530"/>
    <w:rsid w:val="00A015AD"/>
    <w:rsid w:val="00A01BD3"/>
    <w:rsid w:val="00A01C4D"/>
    <w:rsid w:val="00A01D3B"/>
    <w:rsid w:val="00A0206E"/>
    <w:rsid w:val="00A02455"/>
    <w:rsid w:val="00A03264"/>
    <w:rsid w:val="00A033E6"/>
    <w:rsid w:val="00A04968"/>
    <w:rsid w:val="00A04CCE"/>
    <w:rsid w:val="00A04DD1"/>
    <w:rsid w:val="00A065C4"/>
    <w:rsid w:val="00A076E3"/>
    <w:rsid w:val="00A07E4B"/>
    <w:rsid w:val="00A10398"/>
    <w:rsid w:val="00A11334"/>
    <w:rsid w:val="00A11AC7"/>
    <w:rsid w:val="00A1226B"/>
    <w:rsid w:val="00A12735"/>
    <w:rsid w:val="00A12E0E"/>
    <w:rsid w:val="00A134B5"/>
    <w:rsid w:val="00A13EDD"/>
    <w:rsid w:val="00A14392"/>
    <w:rsid w:val="00A14647"/>
    <w:rsid w:val="00A148C4"/>
    <w:rsid w:val="00A14A93"/>
    <w:rsid w:val="00A14C98"/>
    <w:rsid w:val="00A14F35"/>
    <w:rsid w:val="00A15124"/>
    <w:rsid w:val="00A1567C"/>
    <w:rsid w:val="00A157E3"/>
    <w:rsid w:val="00A15D37"/>
    <w:rsid w:val="00A16496"/>
    <w:rsid w:val="00A16E08"/>
    <w:rsid w:val="00A16FC3"/>
    <w:rsid w:val="00A20574"/>
    <w:rsid w:val="00A2303B"/>
    <w:rsid w:val="00A24228"/>
    <w:rsid w:val="00A24266"/>
    <w:rsid w:val="00A2513C"/>
    <w:rsid w:val="00A256F7"/>
    <w:rsid w:val="00A270D3"/>
    <w:rsid w:val="00A2775D"/>
    <w:rsid w:val="00A277F5"/>
    <w:rsid w:val="00A30F3F"/>
    <w:rsid w:val="00A3134A"/>
    <w:rsid w:val="00A31EA4"/>
    <w:rsid w:val="00A33021"/>
    <w:rsid w:val="00A33227"/>
    <w:rsid w:val="00A3342B"/>
    <w:rsid w:val="00A33C44"/>
    <w:rsid w:val="00A34410"/>
    <w:rsid w:val="00A35467"/>
    <w:rsid w:val="00A354A8"/>
    <w:rsid w:val="00A359FD"/>
    <w:rsid w:val="00A35AD9"/>
    <w:rsid w:val="00A35BF6"/>
    <w:rsid w:val="00A36194"/>
    <w:rsid w:val="00A36DA9"/>
    <w:rsid w:val="00A3763D"/>
    <w:rsid w:val="00A37BC8"/>
    <w:rsid w:val="00A37C7D"/>
    <w:rsid w:val="00A407C0"/>
    <w:rsid w:val="00A40EFF"/>
    <w:rsid w:val="00A425A7"/>
    <w:rsid w:val="00A428DC"/>
    <w:rsid w:val="00A437D7"/>
    <w:rsid w:val="00A46167"/>
    <w:rsid w:val="00A46BE0"/>
    <w:rsid w:val="00A47C92"/>
    <w:rsid w:val="00A5158A"/>
    <w:rsid w:val="00A51707"/>
    <w:rsid w:val="00A51859"/>
    <w:rsid w:val="00A51FDF"/>
    <w:rsid w:val="00A52218"/>
    <w:rsid w:val="00A52C8B"/>
    <w:rsid w:val="00A53E3A"/>
    <w:rsid w:val="00A53F65"/>
    <w:rsid w:val="00A5527B"/>
    <w:rsid w:val="00A555D5"/>
    <w:rsid w:val="00A556C3"/>
    <w:rsid w:val="00A55D73"/>
    <w:rsid w:val="00A561A6"/>
    <w:rsid w:val="00A56447"/>
    <w:rsid w:val="00A567E5"/>
    <w:rsid w:val="00A60034"/>
    <w:rsid w:val="00A60AD3"/>
    <w:rsid w:val="00A61D62"/>
    <w:rsid w:val="00A62690"/>
    <w:rsid w:val="00A6346B"/>
    <w:rsid w:val="00A63DC0"/>
    <w:rsid w:val="00A64BE3"/>
    <w:rsid w:val="00A653FF"/>
    <w:rsid w:val="00A67952"/>
    <w:rsid w:val="00A70502"/>
    <w:rsid w:val="00A70B5F"/>
    <w:rsid w:val="00A70D23"/>
    <w:rsid w:val="00A7132F"/>
    <w:rsid w:val="00A71347"/>
    <w:rsid w:val="00A71D08"/>
    <w:rsid w:val="00A71FC7"/>
    <w:rsid w:val="00A727D8"/>
    <w:rsid w:val="00A73FEA"/>
    <w:rsid w:val="00A74AF1"/>
    <w:rsid w:val="00A75075"/>
    <w:rsid w:val="00A7523B"/>
    <w:rsid w:val="00A75A75"/>
    <w:rsid w:val="00A76C4A"/>
    <w:rsid w:val="00A76ED1"/>
    <w:rsid w:val="00A801B4"/>
    <w:rsid w:val="00A8038D"/>
    <w:rsid w:val="00A8125B"/>
    <w:rsid w:val="00A82D13"/>
    <w:rsid w:val="00A83376"/>
    <w:rsid w:val="00A8564F"/>
    <w:rsid w:val="00A85FEC"/>
    <w:rsid w:val="00A87A0C"/>
    <w:rsid w:val="00A90141"/>
    <w:rsid w:val="00A90544"/>
    <w:rsid w:val="00A90823"/>
    <w:rsid w:val="00A90BEE"/>
    <w:rsid w:val="00A916B8"/>
    <w:rsid w:val="00A91DB9"/>
    <w:rsid w:val="00A92067"/>
    <w:rsid w:val="00A94059"/>
    <w:rsid w:val="00A947CF"/>
    <w:rsid w:val="00A954A7"/>
    <w:rsid w:val="00A95A4E"/>
    <w:rsid w:val="00A9682B"/>
    <w:rsid w:val="00A9708E"/>
    <w:rsid w:val="00AA0079"/>
    <w:rsid w:val="00AA03F4"/>
    <w:rsid w:val="00AA09A7"/>
    <w:rsid w:val="00AA0BC7"/>
    <w:rsid w:val="00AA0EC6"/>
    <w:rsid w:val="00AA1F82"/>
    <w:rsid w:val="00AA4602"/>
    <w:rsid w:val="00AA4857"/>
    <w:rsid w:val="00AA49C4"/>
    <w:rsid w:val="00AA4AD7"/>
    <w:rsid w:val="00AA5F33"/>
    <w:rsid w:val="00AA6677"/>
    <w:rsid w:val="00AA770C"/>
    <w:rsid w:val="00AA7898"/>
    <w:rsid w:val="00AA7D10"/>
    <w:rsid w:val="00AA7DBD"/>
    <w:rsid w:val="00AB0016"/>
    <w:rsid w:val="00AB166A"/>
    <w:rsid w:val="00AB1B0A"/>
    <w:rsid w:val="00AB1F64"/>
    <w:rsid w:val="00AB275E"/>
    <w:rsid w:val="00AB2983"/>
    <w:rsid w:val="00AB2A8C"/>
    <w:rsid w:val="00AB2FE5"/>
    <w:rsid w:val="00AB34C1"/>
    <w:rsid w:val="00AB43DD"/>
    <w:rsid w:val="00AB6529"/>
    <w:rsid w:val="00AB6A1A"/>
    <w:rsid w:val="00AB7A48"/>
    <w:rsid w:val="00AC01DD"/>
    <w:rsid w:val="00AC0DA3"/>
    <w:rsid w:val="00AC20D9"/>
    <w:rsid w:val="00AC27DA"/>
    <w:rsid w:val="00AC319B"/>
    <w:rsid w:val="00AC39CD"/>
    <w:rsid w:val="00AC3F30"/>
    <w:rsid w:val="00AC4299"/>
    <w:rsid w:val="00AC54F9"/>
    <w:rsid w:val="00AC5CB0"/>
    <w:rsid w:val="00AC74A7"/>
    <w:rsid w:val="00AC7CDD"/>
    <w:rsid w:val="00AD13C2"/>
    <w:rsid w:val="00AD1735"/>
    <w:rsid w:val="00AD1BBC"/>
    <w:rsid w:val="00AD1E62"/>
    <w:rsid w:val="00AD258A"/>
    <w:rsid w:val="00AD264A"/>
    <w:rsid w:val="00AD28D4"/>
    <w:rsid w:val="00AD37A8"/>
    <w:rsid w:val="00AD3A32"/>
    <w:rsid w:val="00AD3DD5"/>
    <w:rsid w:val="00AD4437"/>
    <w:rsid w:val="00AD44E5"/>
    <w:rsid w:val="00AD5688"/>
    <w:rsid w:val="00AD652D"/>
    <w:rsid w:val="00AD6961"/>
    <w:rsid w:val="00AD711B"/>
    <w:rsid w:val="00AE0372"/>
    <w:rsid w:val="00AE088B"/>
    <w:rsid w:val="00AE0A96"/>
    <w:rsid w:val="00AE1514"/>
    <w:rsid w:val="00AE1A60"/>
    <w:rsid w:val="00AE2816"/>
    <w:rsid w:val="00AE3B61"/>
    <w:rsid w:val="00AE4198"/>
    <w:rsid w:val="00AE46D7"/>
    <w:rsid w:val="00AE4E2A"/>
    <w:rsid w:val="00AE5BD4"/>
    <w:rsid w:val="00AE5D78"/>
    <w:rsid w:val="00AE5D88"/>
    <w:rsid w:val="00AE620F"/>
    <w:rsid w:val="00AE693C"/>
    <w:rsid w:val="00AE6B53"/>
    <w:rsid w:val="00AF01C9"/>
    <w:rsid w:val="00AF0B65"/>
    <w:rsid w:val="00AF2059"/>
    <w:rsid w:val="00AF247E"/>
    <w:rsid w:val="00AF2490"/>
    <w:rsid w:val="00AF288D"/>
    <w:rsid w:val="00AF2B1F"/>
    <w:rsid w:val="00AF3BE9"/>
    <w:rsid w:val="00AF48EB"/>
    <w:rsid w:val="00AF4B27"/>
    <w:rsid w:val="00AF4EE2"/>
    <w:rsid w:val="00AF57BE"/>
    <w:rsid w:val="00AF5E4B"/>
    <w:rsid w:val="00AF5F4C"/>
    <w:rsid w:val="00AF6022"/>
    <w:rsid w:val="00AF7283"/>
    <w:rsid w:val="00AF74CC"/>
    <w:rsid w:val="00AF7D3A"/>
    <w:rsid w:val="00AF7D7D"/>
    <w:rsid w:val="00B00023"/>
    <w:rsid w:val="00B0182B"/>
    <w:rsid w:val="00B02EF6"/>
    <w:rsid w:val="00B02FA7"/>
    <w:rsid w:val="00B0395C"/>
    <w:rsid w:val="00B043E7"/>
    <w:rsid w:val="00B0456A"/>
    <w:rsid w:val="00B04825"/>
    <w:rsid w:val="00B0507F"/>
    <w:rsid w:val="00B0568E"/>
    <w:rsid w:val="00B0588F"/>
    <w:rsid w:val="00B05DD7"/>
    <w:rsid w:val="00B066D8"/>
    <w:rsid w:val="00B07CDE"/>
    <w:rsid w:val="00B100CC"/>
    <w:rsid w:val="00B102E9"/>
    <w:rsid w:val="00B10470"/>
    <w:rsid w:val="00B11537"/>
    <w:rsid w:val="00B11916"/>
    <w:rsid w:val="00B13044"/>
    <w:rsid w:val="00B13462"/>
    <w:rsid w:val="00B13504"/>
    <w:rsid w:val="00B1351D"/>
    <w:rsid w:val="00B14772"/>
    <w:rsid w:val="00B14BD0"/>
    <w:rsid w:val="00B14FBD"/>
    <w:rsid w:val="00B157B1"/>
    <w:rsid w:val="00B15D9C"/>
    <w:rsid w:val="00B16B70"/>
    <w:rsid w:val="00B17656"/>
    <w:rsid w:val="00B176B7"/>
    <w:rsid w:val="00B17BDA"/>
    <w:rsid w:val="00B17C54"/>
    <w:rsid w:val="00B217A9"/>
    <w:rsid w:val="00B22090"/>
    <w:rsid w:val="00B22786"/>
    <w:rsid w:val="00B2380F"/>
    <w:rsid w:val="00B24EFD"/>
    <w:rsid w:val="00B2563F"/>
    <w:rsid w:val="00B2572F"/>
    <w:rsid w:val="00B263C0"/>
    <w:rsid w:val="00B2666E"/>
    <w:rsid w:val="00B27867"/>
    <w:rsid w:val="00B27BF5"/>
    <w:rsid w:val="00B30439"/>
    <w:rsid w:val="00B30F44"/>
    <w:rsid w:val="00B30F90"/>
    <w:rsid w:val="00B314FE"/>
    <w:rsid w:val="00B318EC"/>
    <w:rsid w:val="00B31C91"/>
    <w:rsid w:val="00B32E43"/>
    <w:rsid w:val="00B3311E"/>
    <w:rsid w:val="00B33974"/>
    <w:rsid w:val="00B33FED"/>
    <w:rsid w:val="00B34240"/>
    <w:rsid w:val="00B34485"/>
    <w:rsid w:val="00B34539"/>
    <w:rsid w:val="00B358A0"/>
    <w:rsid w:val="00B35FBD"/>
    <w:rsid w:val="00B36536"/>
    <w:rsid w:val="00B366AA"/>
    <w:rsid w:val="00B37084"/>
    <w:rsid w:val="00B37D78"/>
    <w:rsid w:val="00B409C0"/>
    <w:rsid w:val="00B41B04"/>
    <w:rsid w:val="00B422E7"/>
    <w:rsid w:val="00B4269E"/>
    <w:rsid w:val="00B4275F"/>
    <w:rsid w:val="00B4278E"/>
    <w:rsid w:val="00B44538"/>
    <w:rsid w:val="00B44821"/>
    <w:rsid w:val="00B44922"/>
    <w:rsid w:val="00B44AE6"/>
    <w:rsid w:val="00B46AF2"/>
    <w:rsid w:val="00B46D65"/>
    <w:rsid w:val="00B46FD2"/>
    <w:rsid w:val="00B47787"/>
    <w:rsid w:val="00B479DE"/>
    <w:rsid w:val="00B47A42"/>
    <w:rsid w:val="00B47B44"/>
    <w:rsid w:val="00B47D29"/>
    <w:rsid w:val="00B47E46"/>
    <w:rsid w:val="00B514E4"/>
    <w:rsid w:val="00B51927"/>
    <w:rsid w:val="00B51FDF"/>
    <w:rsid w:val="00B52A1C"/>
    <w:rsid w:val="00B54A45"/>
    <w:rsid w:val="00B54E4D"/>
    <w:rsid w:val="00B55885"/>
    <w:rsid w:val="00B57861"/>
    <w:rsid w:val="00B57A6C"/>
    <w:rsid w:val="00B57D01"/>
    <w:rsid w:val="00B60F14"/>
    <w:rsid w:val="00B620F6"/>
    <w:rsid w:val="00B63B4F"/>
    <w:rsid w:val="00B63B69"/>
    <w:rsid w:val="00B64FCE"/>
    <w:rsid w:val="00B655BA"/>
    <w:rsid w:val="00B6660B"/>
    <w:rsid w:val="00B66627"/>
    <w:rsid w:val="00B66FCB"/>
    <w:rsid w:val="00B710E6"/>
    <w:rsid w:val="00B71185"/>
    <w:rsid w:val="00B714E6"/>
    <w:rsid w:val="00B71849"/>
    <w:rsid w:val="00B72239"/>
    <w:rsid w:val="00B72C33"/>
    <w:rsid w:val="00B72C4F"/>
    <w:rsid w:val="00B730E2"/>
    <w:rsid w:val="00B738BB"/>
    <w:rsid w:val="00B74263"/>
    <w:rsid w:val="00B7426C"/>
    <w:rsid w:val="00B7586B"/>
    <w:rsid w:val="00B7695C"/>
    <w:rsid w:val="00B77278"/>
    <w:rsid w:val="00B779DC"/>
    <w:rsid w:val="00B77A1C"/>
    <w:rsid w:val="00B77AAA"/>
    <w:rsid w:val="00B77C6E"/>
    <w:rsid w:val="00B77E1C"/>
    <w:rsid w:val="00B8096B"/>
    <w:rsid w:val="00B80C6E"/>
    <w:rsid w:val="00B811FC"/>
    <w:rsid w:val="00B8251E"/>
    <w:rsid w:val="00B831D2"/>
    <w:rsid w:val="00B8446A"/>
    <w:rsid w:val="00B86011"/>
    <w:rsid w:val="00B86496"/>
    <w:rsid w:val="00B86A34"/>
    <w:rsid w:val="00B87080"/>
    <w:rsid w:val="00B8758F"/>
    <w:rsid w:val="00B90467"/>
    <w:rsid w:val="00B90AF9"/>
    <w:rsid w:val="00B90EF7"/>
    <w:rsid w:val="00B9156C"/>
    <w:rsid w:val="00B91837"/>
    <w:rsid w:val="00B91E8D"/>
    <w:rsid w:val="00B92E9D"/>
    <w:rsid w:val="00B92F5A"/>
    <w:rsid w:val="00B93F2E"/>
    <w:rsid w:val="00B940C0"/>
    <w:rsid w:val="00B9461E"/>
    <w:rsid w:val="00B95051"/>
    <w:rsid w:val="00B95E9C"/>
    <w:rsid w:val="00B96127"/>
    <w:rsid w:val="00B96E82"/>
    <w:rsid w:val="00B97014"/>
    <w:rsid w:val="00B974EB"/>
    <w:rsid w:val="00B97524"/>
    <w:rsid w:val="00B9772E"/>
    <w:rsid w:val="00BA0178"/>
    <w:rsid w:val="00BA0572"/>
    <w:rsid w:val="00BA177E"/>
    <w:rsid w:val="00BA1C8C"/>
    <w:rsid w:val="00BA3710"/>
    <w:rsid w:val="00BA3858"/>
    <w:rsid w:val="00BA5D86"/>
    <w:rsid w:val="00BA7366"/>
    <w:rsid w:val="00BA7D33"/>
    <w:rsid w:val="00BA7E8E"/>
    <w:rsid w:val="00BB1353"/>
    <w:rsid w:val="00BB200D"/>
    <w:rsid w:val="00BB2650"/>
    <w:rsid w:val="00BB2B9A"/>
    <w:rsid w:val="00BB495F"/>
    <w:rsid w:val="00BB49B9"/>
    <w:rsid w:val="00BB4D8F"/>
    <w:rsid w:val="00BB4DEB"/>
    <w:rsid w:val="00BB5516"/>
    <w:rsid w:val="00BB5956"/>
    <w:rsid w:val="00BB711C"/>
    <w:rsid w:val="00BB7447"/>
    <w:rsid w:val="00BB7908"/>
    <w:rsid w:val="00BB7CFC"/>
    <w:rsid w:val="00BC03F3"/>
    <w:rsid w:val="00BC097E"/>
    <w:rsid w:val="00BC0C36"/>
    <w:rsid w:val="00BC0CFA"/>
    <w:rsid w:val="00BC0D78"/>
    <w:rsid w:val="00BC0F8F"/>
    <w:rsid w:val="00BC117D"/>
    <w:rsid w:val="00BC1F47"/>
    <w:rsid w:val="00BC23B6"/>
    <w:rsid w:val="00BC25AE"/>
    <w:rsid w:val="00BC3618"/>
    <w:rsid w:val="00BC4490"/>
    <w:rsid w:val="00BC5010"/>
    <w:rsid w:val="00BC6E19"/>
    <w:rsid w:val="00BC6FD0"/>
    <w:rsid w:val="00BC7068"/>
    <w:rsid w:val="00BC7789"/>
    <w:rsid w:val="00BD01A8"/>
    <w:rsid w:val="00BD0AA7"/>
    <w:rsid w:val="00BD1952"/>
    <w:rsid w:val="00BD1B7F"/>
    <w:rsid w:val="00BD2026"/>
    <w:rsid w:val="00BD20B2"/>
    <w:rsid w:val="00BD303E"/>
    <w:rsid w:val="00BD35AB"/>
    <w:rsid w:val="00BD3FAC"/>
    <w:rsid w:val="00BD4421"/>
    <w:rsid w:val="00BD4F34"/>
    <w:rsid w:val="00BD549F"/>
    <w:rsid w:val="00BD59B3"/>
    <w:rsid w:val="00BD5C70"/>
    <w:rsid w:val="00BD5D10"/>
    <w:rsid w:val="00BD6644"/>
    <w:rsid w:val="00BD66F9"/>
    <w:rsid w:val="00BD67CB"/>
    <w:rsid w:val="00BD6B83"/>
    <w:rsid w:val="00BE073F"/>
    <w:rsid w:val="00BE122F"/>
    <w:rsid w:val="00BE1B08"/>
    <w:rsid w:val="00BE1B47"/>
    <w:rsid w:val="00BE26E2"/>
    <w:rsid w:val="00BE2B98"/>
    <w:rsid w:val="00BE2BEB"/>
    <w:rsid w:val="00BE30F0"/>
    <w:rsid w:val="00BE4D0D"/>
    <w:rsid w:val="00BE5518"/>
    <w:rsid w:val="00BE5C3F"/>
    <w:rsid w:val="00BE63F3"/>
    <w:rsid w:val="00BE6648"/>
    <w:rsid w:val="00BE6BA2"/>
    <w:rsid w:val="00BE6DA6"/>
    <w:rsid w:val="00BE75BB"/>
    <w:rsid w:val="00BE77FC"/>
    <w:rsid w:val="00BE7B40"/>
    <w:rsid w:val="00BF14D3"/>
    <w:rsid w:val="00BF1B7A"/>
    <w:rsid w:val="00BF1F7D"/>
    <w:rsid w:val="00BF22B8"/>
    <w:rsid w:val="00BF34C4"/>
    <w:rsid w:val="00BF35E7"/>
    <w:rsid w:val="00BF3ED7"/>
    <w:rsid w:val="00BF474E"/>
    <w:rsid w:val="00BF48E4"/>
    <w:rsid w:val="00BF53D0"/>
    <w:rsid w:val="00BF545A"/>
    <w:rsid w:val="00BF690B"/>
    <w:rsid w:val="00BF6AD7"/>
    <w:rsid w:val="00BF70DD"/>
    <w:rsid w:val="00BF72B3"/>
    <w:rsid w:val="00BF7BD5"/>
    <w:rsid w:val="00C03262"/>
    <w:rsid w:val="00C04796"/>
    <w:rsid w:val="00C047D4"/>
    <w:rsid w:val="00C04AB6"/>
    <w:rsid w:val="00C050B7"/>
    <w:rsid w:val="00C0561E"/>
    <w:rsid w:val="00C05955"/>
    <w:rsid w:val="00C05AE6"/>
    <w:rsid w:val="00C05F5A"/>
    <w:rsid w:val="00C05FD1"/>
    <w:rsid w:val="00C06301"/>
    <w:rsid w:val="00C10322"/>
    <w:rsid w:val="00C10540"/>
    <w:rsid w:val="00C10A56"/>
    <w:rsid w:val="00C112CD"/>
    <w:rsid w:val="00C11A26"/>
    <w:rsid w:val="00C131CD"/>
    <w:rsid w:val="00C14103"/>
    <w:rsid w:val="00C14126"/>
    <w:rsid w:val="00C149ED"/>
    <w:rsid w:val="00C14F67"/>
    <w:rsid w:val="00C151E0"/>
    <w:rsid w:val="00C16266"/>
    <w:rsid w:val="00C16EB4"/>
    <w:rsid w:val="00C17772"/>
    <w:rsid w:val="00C2009F"/>
    <w:rsid w:val="00C204D4"/>
    <w:rsid w:val="00C21000"/>
    <w:rsid w:val="00C215AE"/>
    <w:rsid w:val="00C216B6"/>
    <w:rsid w:val="00C21719"/>
    <w:rsid w:val="00C217D9"/>
    <w:rsid w:val="00C21BC3"/>
    <w:rsid w:val="00C22876"/>
    <w:rsid w:val="00C23A29"/>
    <w:rsid w:val="00C23D3D"/>
    <w:rsid w:val="00C23D94"/>
    <w:rsid w:val="00C24470"/>
    <w:rsid w:val="00C25453"/>
    <w:rsid w:val="00C26882"/>
    <w:rsid w:val="00C2698B"/>
    <w:rsid w:val="00C26BA1"/>
    <w:rsid w:val="00C27C56"/>
    <w:rsid w:val="00C27F97"/>
    <w:rsid w:val="00C30BDE"/>
    <w:rsid w:val="00C30E78"/>
    <w:rsid w:val="00C3118B"/>
    <w:rsid w:val="00C31DE2"/>
    <w:rsid w:val="00C32632"/>
    <w:rsid w:val="00C32889"/>
    <w:rsid w:val="00C333EF"/>
    <w:rsid w:val="00C33B60"/>
    <w:rsid w:val="00C34701"/>
    <w:rsid w:val="00C34B33"/>
    <w:rsid w:val="00C34E7F"/>
    <w:rsid w:val="00C3623D"/>
    <w:rsid w:val="00C3668A"/>
    <w:rsid w:val="00C36A6D"/>
    <w:rsid w:val="00C36D63"/>
    <w:rsid w:val="00C37EB0"/>
    <w:rsid w:val="00C37FE8"/>
    <w:rsid w:val="00C401BA"/>
    <w:rsid w:val="00C40CFC"/>
    <w:rsid w:val="00C41785"/>
    <w:rsid w:val="00C42921"/>
    <w:rsid w:val="00C42F30"/>
    <w:rsid w:val="00C44263"/>
    <w:rsid w:val="00C449E2"/>
    <w:rsid w:val="00C45AE4"/>
    <w:rsid w:val="00C46225"/>
    <w:rsid w:val="00C464E4"/>
    <w:rsid w:val="00C505FB"/>
    <w:rsid w:val="00C51B05"/>
    <w:rsid w:val="00C51FDB"/>
    <w:rsid w:val="00C527BA"/>
    <w:rsid w:val="00C53004"/>
    <w:rsid w:val="00C56510"/>
    <w:rsid w:val="00C567A7"/>
    <w:rsid w:val="00C5699C"/>
    <w:rsid w:val="00C56AE8"/>
    <w:rsid w:val="00C56E51"/>
    <w:rsid w:val="00C56E9D"/>
    <w:rsid w:val="00C5734E"/>
    <w:rsid w:val="00C5795C"/>
    <w:rsid w:val="00C6244C"/>
    <w:rsid w:val="00C632E4"/>
    <w:rsid w:val="00C63F35"/>
    <w:rsid w:val="00C6439A"/>
    <w:rsid w:val="00C64984"/>
    <w:rsid w:val="00C65E90"/>
    <w:rsid w:val="00C65F65"/>
    <w:rsid w:val="00C6624F"/>
    <w:rsid w:val="00C663A4"/>
    <w:rsid w:val="00C6775D"/>
    <w:rsid w:val="00C67A65"/>
    <w:rsid w:val="00C71274"/>
    <w:rsid w:val="00C712E5"/>
    <w:rsid w:val="00C71638"/>
    <w:rsid w:val="00C71A8D"/>
    <w:rsid w:val="00C71F1F"/>
    <w:rsid w:val="00C72C41"/>
    <w:rsid w:val="00C72D3D"/>
    <w:rsid w:val="00C73D4D"/>
    <w:rsid w:val="00C7577E"/>
    <w:rsid w:val="00C7716E"/>
    <w:rsid w:val="00C802D5"/>
    <w:rsid w:val="00C8096C"/>
    <w:rsid w:val="00C80D9F"/>
    <w:rsid w:val="00C83867"/>
    <w:rsid w:val="00C8457C"/>
    <w:rsid w:val="00C847D3"/>
    <w:rsid w:val="00C8635C"/>
    <w:rsid w:val="00C8648F"/>
    <w:rsid w:val="00C865FC"/>
    <w:rsid w:val="00C867BC"/>
    <w:rsid w:val="00C87D37"/>
    <w:rsid w:val="00C90570"/>
    <w:rsid w:val="00C9226C"/>
    <w:rsid w:val="00C94762"/>
    <w:rsid w:val="00C94B80"/>
    <w:rsid w:val="00C95EAE"/>
    <w:rsid w:val="00C96115"/>
    <w:rsid w:val="00C97134"/>
    <w:rsid w:val="00C9759E"/>
    <w:rsid w:val="00C97ED0"/>
    <w:rsid w:val="00CA0062"/>
    <w:rsid w:val="00CA1FD0"/>
    <w:rsid w:val="00CA2204"/>
    <w:rsid w:val="00CA2BD0"/>
    <w:rsid w:val="00CA50F3"/>
    <w:rsid w:val="00CA6570"/>
    <w:rsid w:val="00CA6CEF"/>
    <w:rsid w:val="00CA71B2"/>
    <w:rsid w:val="00CA738C"/>
    <w:rsid w:val="00CA7CF5"/>
    <w:rsid w:val="00CB0089"/>
    <w:rsid w:val="00CB159F"/>
    <w:rsid w:val="00CB17D7"/>
    <w:rsid w:val="00CB19AE"/>
    <w:rsid w:val="00CB2BC8"/>
    <w:rsid w:val="00CB2F2A"/>
    <w:rsid w:val="00CB3775"/>
    <w:rsid w:val="00CB3A84"/>
    <w:rsid w:val="00CB431C"/>
    <w:rsid w:val="00CB456D"/>
    <w:rsid w:val="00CB4686"/>
    <w:rsid w:val="00CB4690"/>
    <w:rsid w:val="00CB474B"/>
    <w:rsid w:val="00CB5048"/>
    <w:rsid w:val="00CB6F2F"/>
    <w:rsid w:val="00CC03FD"/>
    <w:rsid w:val="00CC0596"/>
    <w:rsid w:val="00CC073D"/>
    <w:rsid w:val="00CC0748"/>
    <w:rsid w:val="00CC087E"/>
    <w:rsid w:val="00CC0AB6"/>
    <w:rsid w:val="00CC14A1"/>
    <w:rsid w:val="00CC2775"/>
    <w:rsid w:val="00CC2A15"/>
    <w:rsid w:val="00CC2C80"/>
    <w:rsid w:val="00CC2F9E"/>
    <w:rsid w:val="00CC34FE"/>
    <w:rsid w:val="00CC35A2"/>
    <w:rsid w:val="00CC3D1E"/>
    <w:rsid w:val="00CC3DC6"/>
    <w:rsid w:val="00CC4788"/>
    <w:rsid w:val="00CC589E"/>
    <w:rsid w:val="00CC58DB"/>
    <w:rsid w:val="00CC6070"/>
    <w:rsid w:val="00CC6F3D"/>
    <w:rsid w:val="00CC7AAE"/>
    <w:rsid w:val="00CC7C04"/>
    <w:rsid w:val="00CC7F49"/>
    <w:rsid w:val="00CD0521"/>
    <w:rsid w:val="00CD140E"/>
    <w:rsid w:val="00CD3523"/>
    <w:rsid w:val="00CD3801"/>
    <w:rsid w:val="00CD45B4"/>
    <w:rsid w:val="00CD482C"/>
    <w:rsid w:val="00CD60DD"/>
    <w:rsid w:val="00CD6CE9"/>
    <w:rsid w:val="00CE0879"/>
    <w:rsid w:val="00CE087F"/>
    <w:rsid w:val="00CE1FBF"/>
    <w:rsid w:val="00CE31DC"/>
    <w:rsid w:val="00CE3593"/>
    <w:rsid w:val="00CE3EA0"/>
    <w:rsid w:val="00CE4184"/>
    <w:rsid w:val="00CE5651"/>
    <w:rsid w:val="00CE70B8"/>
    <w:rsid w:val="00CE7453"/>
    <w:rsid w:val="00CE7583"/>
    <w:rsid w:val="00CE7900"/>
    <w:rsid w:val="00CE7CFA"/>
    <w:rsid w:val="00CF0B73"/>
    <w:rsid w:val="00CF16CA"/>
    <w:rsid w:val="00CF1818"/>
    <w:rsid w:val="00CF2275"/>
    <w:rsid w:val="00CF246A"/>
    <w:rsid w:val="00CF33EF"/>
    <w:rsid w:val="00CF42EC"/>
    <w:rsid w:val="00CF655D"/>
    <w:rsid w:val="00CF65BA"/>
    <w:rsid w:val="00CF6893"/>
    <w:rsid w:val="00CF7483"/>
    <w:rsid w:val="00CF7F44"/>
    <w:rsid w:val="00D008BF"/>
    <w:rsid w:val="00D00984"/>
    <w:rsid w:val="00D00D00"/>
    <w:rsid w:val="00D0203D"/>
    <w:rsid w:val="00D02C3E"/>
    <w:rsid w:val="00D03788"/>
    <w:rsid w:val="00D03C93"/>
    <w:rsid w:val="00D03D8E"/>
    <w:rsid w:val="00D0449A"/>
    <w:rsid w:val="00D04771"/>
    <w:rsid w:val="00D04BB5"/>
    <w:rsid w:val="00D04C70"/>
    <w:rsid w:val="00D0687E"/>
    <w:rsid w:val="00D068CA"/>
    <w:rsid w:val="00D0707E"/>
    <w:rsid w:val="00D105D3"/>
    <w:rsid w:val="00D10737"/>
    <w:rsid w:val="00D10C6F"/>
    <w:rsid w:val="00D10F59"/>
    <w:rsid w:val="00D11A77"/>
    <w:rsid w:val="00D128D0"/>
    <w:rsid w:val="00D13C4F"/>
    <w:rsid w:val="00D158BE"/>
    <w:rsid w:val="00D15AB5"/>
    <w:rsid w:val="00D15D2D"/>
    <w:rsid w:val="00D168C6"/>
    <w:rsid w:val="00D16918"/>
    <w:rsid w:val="00D1775F"/>
    <w:rsid w:val="00D17DA6"/>
    <w:rsid w:val="00D2024C"/>
    <w:rsid w:val="00D20467"/>
    <w:rsid w:val="00D204BA"/>
    <w:rsid w:val="00D20840"/>
    <w:rsid w:val="00D209C6"/>
    <w:rsid w:val="00D213D2"/>
    <w:rsid w:val="00D21469"/>
    <w:rsid w:val="00D21ACF"/>
    <w:rsid w:val="00D223A7"/>
    <w:rsid w:val="00D22660"/>
    <w:rsid w:val="00D22F76"/>
    <w:rsid w:val="00D232B5"/>
    <w:rsid w:val="00D24BD9"/>
    <w:rsid w:val="00D24DA2"/>
    <w:rsid w:val="00D255CD"/>
    <w:rsid w:val="00D256A0"/>
    <w:rsid w:val="00D25EE7"/>
    <w:rsid w:val="00D277B5"/>
    <w:rsid w:val="00D30B44"/>
    <w:rsid w:val="00D32082"/>
    <w:rsid w:val="00D328B2"/>
    <w:rsid w:val="00D32BF6"/>
    <w:rsid w:val="00D340B0"/>
    <w:rsid w:val="00D34A64"/>
    <w:rsid w:val="00D34FAC"/>
    <w:rsid w:val="00D3530A"/>
    <w:rsid w:val="00D366B0"/>
    <w:rsid w:val="00D3693F"/>
    <w:rsid w:val="00D37392"/>
    <w:rsid w:val="00D401E9"/>
    <w:rsid w:val="00D4066C"/>
    <w:rsid w:val="00D408BA"/>
    <w:rsid w:val="00D41127"/>
    <w:rsid w:val="00D416B9"/>
    <w:rsid w:val="00D417C4"/>
    <w:rsid w:val="00D4227A"/>
    <w:rsid w:val="00D4296D"/>
    <w:rsid w:val="00D44DD3"/>
    <w:rsid w:val="00D455FC"/>
    <w:rsid w:val="00D460EC"/>
    <w:rsid w:val="00D4640D"/>
    <w:rsid w:val="00D474E8"/>
    <w:rsid w:val="00D47A35"/>
    <w:rsid w:val="00D50498"/>
    <w:rsid w:val="00D5066A"/>
    <w:rsid w:val="00D5082B"/>
    <w:rsid w:val="00D51665"/>
    <w:rsid w:val="00D51D77"/>
    <w:rsid w:val="00D51F95"/>
    <w:rsid w:val="00D52303"/>
    <w:rsid w:val="00D52C0A"/>
    <w:rsid w:val="00D52CC5"/>
    <w:rsid w:val="00D53565"/>
    <w:rsid w:val="00D5396A"/>
    <w:rsid w:val="00D53E7F"/>
    <w:rsid w:val="00D5469D"/>
    <w:rsid w:val="00D54ABB"/>
    <w:rsid w:val="00D55927"/>
    <w:rsid w:val="00D561B2"/>
    <w:rsid w:val="00D5681A"/>
    <w:rsid w:val="00D56A5C"/>
    <w:rsid w:val="00D56FA5"/>
    <w:rsid w:val="00D572D6"/>
    <w:rsid w:val="00D6061E"/>
    <w:rsid w:val="00D6237F"/>
    <w:rsid w:val="00D62A27"/>
    <w:rsid w:val="00D63405"/>
    <w:rsid w:val="00D63569"/>
    <w:rsid w:val="00D64492"/>
    <w:rsid w:val="00D6456E"/>
    <w:rsid w:val="00D651F3"/>
    <w:rsid w:val="00D65A78"/>
    <w:rsid w:val="00D66235"/>
    <w:rsid w:val="00D66479"/>
    <w:rsid w:val="00D6744C"/>
    <w:rsid w:val="00D707DB"/>
    <w:rsid w:val="00D70D0B"/>
    <w:rsid w:val="00D720B0"/>
    <w:rsid w:val="00D721A2"/>
    <w:rsid w:val="00D7272F"/>
    <w:rsid w:val="00D73A6D"/>
    <w:rsid w:val="00D73E51"/>
    <w:rsid w:val="00D74A28"/>
    <w:rsid w:val="00D74BF6"/>
    <w:rsid w:val="00D75B85"/>
    <w:rsid w:val="00D75F8C"/>
    <w:rsid w:val="00D76425"/>
    <w:rsid w:val="00D766E3"/>
    <w:rsid w:val="00D77589"/>
    <w:rsid w:val="00D8004C"/>
    <w:rsid w:val="00D80C00"/>
    <w:rsid w:val="00D81802"/>
    <w:rsid w:val="00D82B25"/>
    <w:rsid w:val="00D82B41"/>
    <w:rsid w:val="00D84C4E"/>
    <w:rsid w:val="00D8535A"/>
    <w:rsid w:val="00D8657A"/>
    <w:rsid w:val="00D86A8C"/>
    <w:rsid w:val="00D8733C"/>
    <w:rsid w:val="00D873EB"/>
    <w:rsid w:val="00D8756F"/>
    <w:rsid w:val="00D87BCB"/>
    <w:rsid w:val="00D90440"/>
    <w:rsid w:val="00D907A2"/>
    <w:rsid w:val="00D90963"/>
    <w:rsid w:val="00D90B4E"/>
    <w:rsid w:val="00D9253B"/>
    <w:rsid w:val="00D92D8B"/>
    <w:rsid w:val="00D932DE"/>
    <w:rsid w:val="00D935B5"/>
    <w:rsid w:val="00D939F6"/>
    <w:rsid w:val="00D940E2"/>
    <w:rsid w:val="00D941E4"/>
    <w:rsid w:val="00D942EB"/>
    <w:rsid w:val="00D94903"/>
    <w:rsid w:val="00D94AC7"/>
    <w:rsid w:val="00D9525E"/>
    <w:rsid w:val="00D959B1"/>
    <w:rsid w:val="00D95A06"/>
    <w:rsid w:val="00D96347"/>
    <w:rsid w:val="00D966CD"/>
    <w:rsid w:val="00D96C98"/>
    <w:rsid w:val="00D97BE8"/>
    <w:rsid w:val="00D97E67"/>
    <w:rsid w:val="00DA0758"/>
    <w:rsid w:val="00DA1BAC"/>
    <w:rsid w:val="00DA30DD"/>
    <w:rsid w:val="00DA313E"/>
    <w:rsid w:val="00DA33FC"/>
    <w:rsid w:val="00DA35F0"/>
    <w:rsid w:val="00DA3E1D"/>
    <w:rsid w:val="00DA420A"/>
    <w:rsid w:val="00DA52A1"/>
    <w:rsid w:val="00DA5336"/>
    <w:rsid w:val="00DA5E2A"/>
    <w:rsid w:val="00DA5F0D"/>
    <w:rsid w:val="00DA7E72"/>
    <w:rsid w:val="00DA7ECB"/>
    <w:rsid w:val="00DB04FC"/>
    <w:rsid w:val="00DB054A"/>
    <w:rsid w:val="00DB05CD"/>
    <w:rsid w:val="00DB07D4"/>
    <w:rsid w:val="00DB0BFB"/>
    <w:rsid w:val="00DB1B8F"/>
    <w:rsid w:val="00DB1C08"/>
    <w:rsid w:val="00DB1C2F"/>
    <w:rsid w:val="00DB1CB3"/>
    <w:rsid w:val="00DB37BB"/>
    <w:rsid w:val="00DB37D7"/>
    <w:rsid w:val="00DB3B9C"/>
    <w:rsid w:val="00DB50E2"/>
    <w:rsid w:val="00DB5437"/>
    <w:rsid w:val="00DB5578"/>
    <w:rsid w:val="00DB5DBC"/>
    <w:rsid w:val="00DB64BC"/>
    <w:rsid w:val="00DB66C8"/>
    <w:rsid w:val="00DB68CE"/>
    <w:rsid w:val="00DB6A06"/>
    <w:rsid w:val="00DB6BCA"/>
    <w:rsid w:val="00DB6BFF"/>
    <w:rsid w:val="00DB6D1B"/>
    <w:rsid w:val="00DB7737"/>
    <w:rsid w:val="00DC061B"/>
    <w:rsid w:val="00DC0AD8"/>
    <w:rsid w:val="00DC0C47"/>
    <w:rsid w:val="00DC1BCE"/>
    <w:rsid w:val="00DC2154"/>
    <w:rsid w:val="00DC2393"/>
    <w:rsid w:val="00DC3B60"/>
    <w:rsid w:val="00DC3F89"/>
    <w:rsid w:val="00DC3FCB"/>
    <w:rsid w:val="00DC7929"/>
    <w:rsid w:val="00DC7E0A"/>
    <w:rsid w:val="00DD0A1E"/>
    <w:rsid w:val="00DD0AB3"/>
    <w:rsid w:val="00DD0CBA"/>
    <w:rsid w:val="00DD0D07"/>
    <w:rsid w:val="00DD0D23"/>
    <w:rsid w:val="00DD3111"/>
    <w:rsid w:val="00DD41A4"/>
    <w:rsid w:val="00DD4A49"/>
    <w:rsid w:val="00DD4D08"/>
    <w:rsid w:val="00DD53DE"/>
    <w:rsid w:val="00DD69ED"/>
    <w:rsid w:val="00DD74C1"/>
    <w:rsid w:val="00DD7562"/>
    <w:rsid w:val="00DD76A5"/>
    <w:rsid w:val="00DD7A39"/>
    <w:rsid w:val="00DD7EA6"/>
    <w:rsid w:val="00DE07FB"/>
    <w:rsid w:val="00DE1D80"/>
    <w:rsid w:val="00DE1D85"/>
    <w:rsid w:val="00DE3AAD"/>
    <w:rsid w:val="00DE4340"/>
    <w:rsid w:val="00DE4C58"/>
    <w:rsid w:val="00DE4EAC"/>
    <w:rsid w:val="00DE50F3"/>
    <w:rsid w:val="00DE5F0B"/>
    <w:rsid w:val="00DE6E9E"/>
    <w:rsid w:val="00DF072C"/>
    <w:rsid w:val="00DF11FF"/>
    <w:rsid w:val="00DF1AD1"/>
    <w:rsid w:val="00DF1BFB"/>
    <w:rsid w:val="00DF2F4E"/>
    <w:rsid w:val="00DF356F"/>
    <w:rsid w:val="00DF3689"/>
    <w:rsid w:val="00DF4486"/>
    <w:rsid w:val="00DF44E6"/>
    <w:rsid w:val="00DF51DE"/>
    <w:rsid w:val="00DF59B3"/>
    <w:rsid w:val="00DF636D"/>
    <w:rsid w:val="00DF77E9"/>
    <w:rsid w:val="00DF78DC"/>
    <w:rsid w:val="00DF7A2E"/>
    <w:rsid w:val="00DF7BCB"/>
    <w:rsid w:val="00E000AE"/>
    <w:rsid w:val="00E004C3"/>
    <w:rsid w:val="00E00D03"/>
    <w:rsid w:val="00E0191B"/>
    <w:rsid w:val="00E02215"/>
    <w:rsid w:val="00E02D6E"/>
    <w:rsid w:val="00E02E36"/>
    <w:rsid w:val="00E03A29"/>
    <w:rsid w:val="00E041AC"/>
    <w:rsid w:val="00E0436D"/>
    <w:rsid w:val="00E0483E"/>
    <w:rsid w:val="00E04A64"/>
    <w:rsid w:val="00E051FE"/>
    <w:rsid w:val="00E0598D"/>
    <w:rsid w:val="00E059CB"/>
    <w:rsid w:val="00E05FFD"/>
    <w:rsid w:val="00E0783F"/>
    <w:rsid w:val="00E101A0"/>
    <w:rsid w:val="00E106C7"/>
    <w:rsid w:val="00E10AA0"/>
    <w:rsid w:val="00E122AF"/>
    <w:rsid w:val="00E1279B"/>
    <w:rsid w:val="00E12CBA"/>
    <w:rsid w:val="00E1354F"/>
    <w:rsid w:val="00E1366E"/>
    <w:rsid w:val="00E13783"/>
    <w:rsid w:val="00E14B8F"/>
    <w:rsid w:val="00E14E78"/>
    <w:rsid w:val="00E15236"/>
    <w:rsid w:val="00E15AD2"/>
    <w:rsid w:val="00E15B66"/>
    <w:rsid w:val="00E2083E"/>
    <w:rsid w:val="00E21659"/>
    <w:rsid w:val="00E21D7C"/>
    <w:rsid w:val="00E221D4"/>
    <w:rsid w:val="00E2234A"/>
    <w:rsid w:val="00E22983"/>
    <w:rsid w:val="00E23381"/>
    <w:rsid w:val="00E23B1D"/>
    <w:rsid w:val="00E243B4"/>
    <w:rsid w:val="00E24BF3"/>
    <w:rsid w:val="00E25213"/>
    <w:rsid w:val="00E269E2"/>
    <w:rsid w:val="00E27770"/>
    <w:rsid w:val="00E27FC9"/>
    <w:rsid w:val="00E30C08"/>
    <w:rsid w:val="00E30E1F"/>
    <w:rsid w:val="00E310A6"/>
    <w:rsid w:val="00E3143A"/>
    <w:rsid w:val="00E326ED"/>
    <w:rsid w:val="00E338CF"/>
    <w:rsid w:val="00E35528"/>
    <w:rsid w:val="00E36CC0"/>
    <w:rsid w:val="00E4055D"/>
    <w:rsid w:val="00E40630"/>
    <w:rsid w:val="00E406EE"/>
    <w:rsid w:val="00E40CD9"/>
    <w:rsid w:val="00E412C8"/>
    <w:rsid w:val="00E423AB"/>
    <w:rsid w:val="00E437C6"/>
    <w:rsid w:val="00E44991"/>
    <w:rsid w:val="00E44DEA"/>
    <w:rsid w:val="00E45821"/>
    <w:rsid w:val="00E45E28"/>
    <w:rsid w:val="00E45EAC"/>
    <w:rsid w:val="00E46A19"/>
    <w:rsid w:val="00E46BF3"/>
    <w:rsid w:val="00E470DF"/>
    <w:rsid w:val="00E47598"/>
    <w:rsid w:val="00E4795E"/>
    <w:rsid w:val="00E50E6F"/>
    <w:rsid w:val="00E50F5D"/>
    <w:rsid w:val="00E51A2A"/>
    <w:rsid w:val="00E51B1C"/>
    <w:rsid w:val="00E53013"/>
    <w:rsid w:val="00E5306F"/>
    <w:rsid w:val="00E535C5"/>
    <w:rsid w:val="00E5377E"/>
    <w:rsid w:val="00E54863"/>
    <w:rsid w:val="00E54AF9"/>
    <w:rsid w:val="00E54F9D"/>
    <w:rsid w:val="00E54FE9"/>
    <w:rsid w:val="00E556FD"/>
    <w:rsid w:val="00E55A8E"/>
    <w:rsid w:val="00E567D0"/>
    <w:rsid w:val="00E5732D"/>
    <w:rsid w:val="00E57B11"/>
    <w:rsid w:val="00E61E42"/>
    <w:rsid w:val="00E62187"/>
    <w:rsid w:val="00E622AB"/>
    <w:rsid w:val="00E65450"/>
    <w:rsid w:val="00E65C62"/>
    <w:rsid w:val="00E65D61"/>
    <w:rsid w:val="00E664E9"/>
    <w:rsid w:val="00E66720"/>
    <w:rsid w:val="00E67FD0"/>
    <w:rsid w:val="00E7021B"/>
    <w:rsid w:val="00E7057B"/>
    <w:rsid w:val="00E71BCA"/>
    <w:rsid w:val="00E72990"/>
    <w:rsid w:val="00E72A85"/>
    <w:rsid w:val="00E757DB"/>
    <w:rsid w:val="00E75FAF"/>
    <w:rsid w:val="00E767DF"/>
    <w:rsid w:val="00E768CB"/>
    <w:rsid w:val="00E769FD"/>
    <w:rsid w:val="00E7779D"/>
    <w:rsid w:val="00E77DB9"/>
    <w:rsid w:val="00E801F8"/>
    <w:rsid w:val="00E80635"/>
    <w:rsid w:val="00E807D9"/>
    <w:rsid w:val="00E80D01"/>
    <w:rsid w:val="00E820FA"/>
    <w:rsid w:val="00E83C3E"/>
    <w:rsid w:val="00E84AFE"/>
    <w:rsid w:val="00E84F94"/>
    <w:rsid w:val="00E85CB6"/>
    <w:rsid w:val="00E87B59"/>
    <w:rsid w:val="00E87BA6"/>
    <w:rsid w:val="00E87C27"/>
    <w:rsid w:val="00E87E25"/>
    <w:rsid w:val="00E908CC"/>
    <w:rsid w:val="00E916FF"/>
    <w:rsid w:val="00E92291"/>
    <w:rsid w:val="00E92D8F"/>
    <w:rsid w:val="00E936B0"/>
    <w:rsid w:val="00E945C8"/>
    <w:rsid w:val="00E94F43"/>
    <w:rsid w:val="00E95207"/>
    <w:rsid w:val="00E958EC"/>
    <w:rsid w:val="00E97616"/>
    <w:rsid w:val="00E97772"/>
    <w:rsid w:val="00E97F03"/>
    <w:rsid w:val="00EA0B64"/>
    <w:rsid w:val="00EA16AF"/>
    <w:rsid w:val="00EA1948"/>
    <w:rsid w:val="00EA1F49"/>
    <w:rsid w:val="00EA23DE"/>
    <w:rsid w:val="00EA438D"/>
    <w:rsid w:val="00EA5351"/>
    <w:rsid w:val="00EA6813"/>
    <w:rsid w:val="00EA6DC5"/>
    <w:rsid w:val="00EA70FD"/>
    <w:rsid w:val="00EA7BB1"/>
    <w:rsid w:val="00EB081F"/>
    <w:rsid w:val="00EB147E"/>
    <w:rsid w:val="00EB3477"/>
    <w:rsid w:val="00EB3695"/>
    <w:rsid w:val="00EB3DF8"/>
    <w:rsid w:val="00EB4434"/>
    <w:rsid w:val="00EB45C7"/>
    <w:rsid w:val="00EB4E45"/>
    <w:rsid w:val="00EB523B"/>
    <w:rsid w:val="00EB5288"/>
    <w:rsid w:val="00EB59C4"/>
    <w:rsid w:val="00EB5CA3"/>
    <w:rsid w:val="00EB6071"/>
    <w:rsid w:val="00EB6D9B"/>
    <w:rsid w:val="00EB7748"/>
    <w:rsid w:val="00EB7D1A"/>
    <w:rsid w:val="00EB7DE7"/>
    <w:rsid w:val="00EC04EC"/>
    <w:rsid w:val="00EC06A0"/>
    <w:rsid w:val="00EC173F"/>
    <w:rsid w:val="00EC18CA"/>
    <w:rsid w:val="00EC21EE"/>
    <w:rsid w:val="00EC2E42"/>
    <w:rsid w:val="00EC3695"/>
    <w:rsid w:val="00EC3718"/>
    <w:rsid w:val="00EC3D85"/>
    <w:rsid w:val="00EC4304"/>
    <w:rsid w:val="00EC4C3C"/>
    <w:rsid w:val="00EC593E"/>
    <w:rsid w:val="00EC5C1F"/>
    <w:rsid w:val="00EC6FAF"/>
    <w:rsid w:val="00EC7089"/>
    <w:rsid w:val="00EC75D6"/>
    <w:rsid w:val="00EC7E18"/>
    <w:rsid w:val="00EC7EC2"/>
    <w:rsid w:val="00ED0104"/>
    <w:rsid w:val="00ED08A5"/>
    <w:rsid w:val="00ED0D50"/>
    <w:rsid w:val="00ED1280"/>
    <w:rsid w:val="00ED139A"/>
    <w:rsid w:val="00ED217B"/>
    <w:rsid w:val="00ED2FDE"/>
    <w:rsid w:val="00ED3493"/>
    <w:rsid w:val="00ED34CF"/>
    <w:rsid w:val="00ED462A"/>
    <w:rsid w:val="00ED4B89"/>
    <w:rsid w:val="00ED51C9"/>
    <w:rsid w:val="00ED67B0"/>
    <w:rsid w:val="00ED7B5E"/>
    <w:rsid w:val="00ED7F53"/>
    <w:rsid w:val="00ED7FBE"/>
    <w:rsid w:val="00EE1237"/>
    <w:rsid w:val="00EE15CF"/>
    <w:rsid w:val="00EE160E"/>
    <w:rsid w:val="00EE1D91"/>
    <w:rsid w:val="00EE2383"/>
    <w:rsid w:val="00EE3365"/>
    <w:rsid w:val="00EE338C"/>
    <w:rsid w:val="00EE3969"/>
    <w:rsid w:val="00EE4293"/>
    <w:rsid w:val="00EE44D6"/>
    <w:rsid w:val="00EE47C5"/>
    <w:rsid w:val="00EE4BF7"/>
    <w:rsid w:val="00EE4CEE"/>
    <w:rsid w:val="00EF1258"/>
    <w:rsid w:val="00EF13A5"/>
    <w:rsid w:val="00EF2012"/>
    <w:rsid w:val="00EF208F"/>
    <w:rsid w:val="00EF21D5"/>
    <w:rsid w:val="00EF2A34"/>
    <w:rsid w:val="00EF3E9A"/>
    <w:rsid w:val="00EF3F13"/>
    <w:rsid w:val="00EF4700"/>
    <w:rsid w:val="00EF4C9B"/>
    <w:rsid w:val="00EF6CEA"/>
    <w:rsid w:val="00EF7D31"/>
    <w:rsid w:val="00F006BF"/>
    <w:rsid w:val="00F0298D"/>
    <w:rsid w:val="00F031F6"/>
    <w:rsid w:val="00F0432D"/>
    <w:rsid w:val="00F04533"/>
    <w:rsid w:val="00F05226"/>
    <w:rsid w:val="00F05916"/>
    <w:rsid w:val="00F05C19"/>
    <w:rsid w:val="00F05C35"/>
    <w:rsid w:val="00F05E5D"/>
    <w:rsid w:val="00F061F4"/>
    <w:rsid w:val="00F07033"/>
    <w:rsid w:val="00F07367"/>
    <w:rsid w:val="00F07BEB"/>
    <w:rsid w:val="00F110EA"/>
    <w:rsid w:val="00F113EB"/>
    <w:rsid w:val="00F12BB3"/>
    <w:rsid w:val="00F144E1"/>
    <w:rsid w:val="00F14AF6"/>
    <w:rsid w:val="00F14BC2"/>
    <w:rsid w:val="00F15F18"/>
    <w:rsid w:val="00F162A9"/>
    <w:rsid w:val="00F16BE4"/>
    <w:rsid w:val="00F171B6"/>
    <w:rsid w:val="00F17689"/>
    <w:rsid w:val="00F2081A"/>
    <w:rsid w:val="00F20FA9"/>
    <w:rsid w:val="00F212E8"/>
    <w:rsid w:val="00F21500"/>
    <w:rsid w:val="00F22003"/>
    <w:rsid w:val="00F22B8E"/>
    <w:rsid w:val="00F233DD"/>
    <w:rsid w:val="00F23B6A"/>
    <w:rsid w:val="00F23C74"/>
    <w:rsid w:val="00F25353"/>
    <w:rsid w:val="00F25736"/>
    <w:rsid w:val="00F25A75"/>
    <w:rsid w:val="00F26D1F"/>
    <w:rsid w:val="00F277FD"/>
    <w:rsid w:val="00F30393"/>
    <w:rsid w:val="00F31394"/>
    <w:rsid w:val="00F317C4"/>
    <w:rsid w:val="00F33AAE"/>
    <w:rsid w:val="00F33F1E"/>
    <w:rsid w:val="00F35619"/>
    <w:rsid w:val="00F35752"/>
    <w:rsid w:val="00F35E69"/>
    <w:rsid w:val="00F363BB"/>
    <w:rsid w:val="00F373E1"/>
    <w:rsid w:val="00F37CBF"/>
    <w:rsid w:val="00F37F12"/>
    <w:rsid w:val="00F37FA7"/>
    <w:rsid w:val="00F4002F"/>
    <w:rsid w:val="00F40EE0"/>
    <w:rsid w:val="00F413B9"/>
    <w:rsid w:val="00F4143C"/>
    <w:rsid w:val="00F41B28"/>
    <w:rsid w:val="00F43470"/>
    <w:rsid w:val="00F44AF9"/>
    <w:rsid w:val="00F4547E"/>
    <w:rsid w:val="00F45B26"/>
    <w:rsid w:val="00F46654"/>
    <w:rsid w:val="00F467F6"/>
    <w:rsid w:val="00F505F6"/>
    <w:rsid w:val="00F50ED0"/>
    <w:rsid w:val="00F51BF6"/>
    <w:rsid w:val="00F523B4"/>
    <w:rsid w:val="00F52C90"/>
    <w:rsid w:val="00F5333E"/>
    <w:rsid w:val="00F53EDB"/>
    <w:rsid w:val="00F54B15"/>
    <w:rsid w:val="00F5577E"/>
    <w:rsid w:val="00F56F05"/>
    <w:rsid w:val="00F625DB"/>
    <w:rsid w:val="00F625FF"/>
    <w:rsid w:val="00F62EEF"/>
    <w:rsid w:val="00F63131"/>
    <w:rsid w:val="00F633C7"/>
    <w:rsid w:val="00F639C4"/>
    <w:rsid w:val="00F63CB4"/>
    <w:rsid w:val="00F64D8D"/>
    <w:rsid w:val="00F64FE3"/>
    <w:rsid w:val="00F6525F"/>
    <w:rsid w:val="00F665C2"/>
    <w:rsid w:val="00F6677B"/>
    <w:rsid w:val="00F668CE"/>
    <w:rsid w:val="00F670C8"/>
    <w:rsid w:val="00F70AC3"/>
    <w:rsid w:val="00F70C98"/>
    <w:rsid w:val="00F70CD4"/>
    <w:rsid w:val="00F70E31"/>
    <w:rsid w:val="00F7216C"/>
    <w:rsid w:val="00F7227A"/>
    <w:rsid w:val="00F728DD"/>
    <w:rsid w:val="00F731C2"/>
    <w:rsid w:val="00F731DC"/>
    <w:rsid w:val="00F73291"/>
    <w:rsid w:val="00F73413"/>
    <w:rsid w:val="00F73438"/>
    <w:rsid w:val="00F7353D"/>
    <w:rsid w:val="00F735D8"/>
    <w:rsid w:val="00F7394D"/>
    <w:rsid w:val="00F73E32"/>
    <w:rsid w:val="00F74224"/>
    <w:rsid w:val="00F749F1"/>
    <w:rsid w:val="00F74EDB"/>
    <w:rsid w:val="00F768D6"/>
    <w:rsid w:val="00F76ACA"/>
    <w:rsid w:val="00F770B3"/>
    <w:rsid w:val="00F77224"/>
    <w:rsid w:val="00F772E6"/>
    <w:rsid w:val="00F777CF"/>
    <w:rsid w:val="00F77E10"/>
    <w:rsid w:val="00F77F88"/>
    <w:rsid w:val="00F812B0"/>
    <w:rsid w:val="00F81AC6"/>
    <w:rsid w:val="00F81FCC"/>
    <w:rsid w:val="00F8260C"/>
    <w:rsid w:val="00F828D1"/>
    <w:rsid w:val="00F83428"/>
    <w:rsid w:val="00F837CA"/>
    <w:rsid w:val="00F83858"/>
    <w:rsid w:val="00F846C5"/>
    <w:rsid w:val="00F848AC"/>
    <w:rsid w:val="00F86EE3"/>
    <w:rsid w:val="00F87054"/>
    <w:rsid w:val="00F871FA"/>
    <w:rsid w:val="00F87F07"/>
    <w:rsid w:val="00F90789"/>
    <w:rsid w:val="00F91400"/>
    <w:rsid w:val="00F91454"/>
    <w:rsid w:val="00F92821"/>
    <w:rsid w:val="00F9291F"/>
    <w:rsid w:val="00F93292"/>
    <w:rsid w:val="00F9423E"/>
    <w:rsid w:val="00F948A2"/>
    <w:rsid w:val="00F94CE5"/>
    <w:rsid w:val="00F950F5"/>
    <w:rsid w:val="00F955D2"/>
    <w:rsid w:val="00F95DD0"/>
    <w:rsid w:val="00F962F5"/>
    <w:rsid w:val="00F96686"/>
    <w:rsid w:val="00F97475"/>
    <w:rsid w:val="00F97BB4"/>
    <w:rsid w:val="00FA06EA"/>
    <w:rsid w:val="00FA0745"/>
    <w:rsid w:val="00FA189F"/>
    <w:rsid w:val="00FA24A7"/>
    <w:rsid w:val="00FA36B5"/>
    <w:rsid w:val="00FA379E"/>
    <w:rsid w:val="00FA3F84"/>
    <w:rsid w:val="00FA4B0B"/>
    <w:rsid w:val="00FA5860"/>
    <w:rsid w:val="00FA5F39"/>
    <w:rsid w:val="00FA7019"/>
    <w:rsid w:val="00FA74E8"/>
    <w:rsid w:val="00FA78A4"/>
    <w:rsid w:val="00FA790C"/>
    <w:rsid w:val="00FA7E75"/>
    <w:rsid w:val="00FB1CC0"/>
    <w:rsid w:val="00FB2697"/>
    <w:rsid w:val="00FB2BBB"/>
    <w:rsid w:val="00FB2D34"/>
    <w:rsid w:val="00FB3303"/>
    <w:rsid w:val="00FB40A3"/>
    <w:rsid w:val="00FB43A0"/>
    <w:rsid w:val="00FB514F"/>
    <w:rsid w:val="00FB5455"/>
    <w:rsid w:val="00FB5BEA"/>
    <w:rsid w:val="00FB5C7E"/>
    <w:rsid w:val="00FB5DF7"/>
    <w:rsid w:val="00FB63C2"/>
    <w:rsid w:val="00FB6504"/>
    <w:rsid w:val="00FB6A10"/>
    <w:rsid w:val="00FC0B09"/>
    <w:rsid w:val="00FC0C21"/>
    <w:rsid w:val="00FC1CCD"/>
    <w:rsid w:val="00FC234F"/>
    <w:rsid w:val="00FC321E"/>
    <w:rsid w:val="00FC3730"/>
    <w:rsid w:val="00FC3D0D"/>
    <w:rsid w:val="00FC4236"/>
    <w:rsid w:val="00FC49A8"/>
    <w:rsid w:val="00FC4CB7"/>
    <w:rsid w:val="00FC4F2B"/>
    <w:rsid w:val="00FC4F69"/>
    <w:rsid w:val="00FC51BC"/>
    <w:rsid w:val="00FC5536"/>
    <w:rsid w:val="00FC5857"/>
    <w:rsid w:val="00FC5ACB"/>
    <w:rsid w:val="00FC5E6D"/>
    <w:rsid w:val="00FC6297"/>
    <w:rsid w:val="00FC6729"/>
    <w:rsid w:val="00FC6DB8"/>
    <w:rsid w:val="00FC77A6"/>
    <w:rsid w:val="00FC7B4E"/>
    <w:rsid w:val="00FD063A"/>
    <w:rsid w:val="00FD1199"/>
    <w:rsid w:val="00FD2293"/>
    <w:rsid w:val="00FD38CA"/>
    <w:rsid w:val="00FD3D5F"/>
    <w:rsid w:val="00FD459D"/>
    <w:rsid w:val="00FD4614"/>
    <w:rsid w:val="00FD467E"/>
    <w:rsid w:val="00FD4A66"/>
    <w:rsid w:val="00FD53B7"/>
    <w:rsid w:val="00FD6417"/>
    <w:rsid w:val="00FD766A"/>
    <w:rsid w:val="00FD7D32"/>
    <w:rsid w:val="00FD7EB4"/>
    <w:rsid w:val="00FD7F1D"/>
    <w:rsid w:val="00FE0877"/>
    <w:rsid w:val="00FE1EE0"/>
    <w:rsid w:val="00FE21F8"/>
    <w:rsid w:val="00FE22D5"/>
    <w:rsid w:val="00FE26DC"/>
    <w:rsid w:val="00FE2B56"/>
    <w:rsid w:val="00FE31E2"/>
    <w:rsid w:val="00FE380A"/>
    <w:rsid w:val="00FE4A9D"/>
    <w:rsid w:val="00FE718A"/>
    <w:rsid w:val="00FE788E"/>
    <w:rsid w:val="00FE7B65"/>
    <w:rsid w:val="00FE7F6F"/>
    <w:rsid w:val="00FF0506"/>
    <w:rsid w:val="00FF15A4"/>
    <w:rsid w:val="00FF18C1"/>
    <w:rsid w:val="00FF1F70"/>
    <w:rsid w:val="00FF2044"/>
    <w:rsid w:val="00FF2AE4"/>
    <w:rsid w:val="00FF3257"/>
    <w:rsid w:val="00FF3C8B"/>
    <w:rsid w:val="00FF4648"/>
    <w:rsid w:val="00FF4956"/>
    <w:rsid w:val="00FF567E"/>
    <w:rsid w:val="00FF7460"/>
    <w:rsid w:val="00FF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69C2"/>
    <w:pPr>
      <w:spacing w:after="0" w:line="240" w:lineRule="auto"/>
    </w:pPr>
    <w:rPr>
      <w:rFonts w:ascii="Times New Roman" w:eastAsiaTheme="minorEastAsia" w:hAnsi="Times New Roman"/>
      <w:sz w:val="24"/>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80D14"/>
    <w:pPr>
      <w:spacing w:after="0" w:line="240" w:lineRule="auto"/>
    </w:pPr>
  </w:style>
  <w:style w:type="paragraph" w:styleId="a4">
    <w:name w:val="List Paragraph"/>
    <w:basedOn w:val="a"/>
    <w:uiPriority w:val="34"/>
    <w:qFormat/>
    <w:rsid w:val="00F33F1E"/>
    <w:pPr>
      <w:ind w:left="720"/>
      <w:contextualSpacing/>
    </w:pPr>
  </w:style>
  <w:style w:type="paragraph" w:customStyle="1" w:styleId="c5">
    <w:name w:val="c5"/>
    <w:basedOn w:val="a"/>
    <w:rsid w:val="009837CD"/>
    <w:pPr>
      <w:spacing w:before="90" w:after="90"/>
    </w:pPr>
    <w:rPr>
      <w:rFonts w:eastAsia="Times New Roman" w:cs="Times New Roman"/>
      <w:szCs w:val="24"/>
    </w:rPr>
  </w:style>
  <w:style w:type="character" w:customStyle="1" w:styleId="c1">
    <w:name w:val="c1"/>
    <w:basedOn w:val="a1"/>
    <w:rsid w:val="009837CD"/>
  </w:style>
  <w:style w:type="character" w:customStyle="1" w:styleId="c0">
    <w:name w:val="c0"/>
    <w:basedOn w:val="a1"/>
    <w:rsid w:val="009837CD"/>
  </w:style>
  <w:style w:type="paragraph" w:styleId="a5">
    <w:name w:val="Balloon Text"/>
    <w:basedOn w:val="a"/>
    <w:link w:val="a6"/>
    <w:uiPriority w:val="99"/>
    <w:semiHidden/>
    <w:unhideWhenUsed/>
    <w:rsid w:val="00635FFF"/>
    <w:rPr>
      <w:rFonts w:ascii="Tahoma" w:hAnsi="Tahoma" w:cs="Tahoma"/>
      <w:sz w:val="16"/>
      <w:szCs w:val="16"/>
    </w:rPr>
  </w:style>
  <w:style w:type="character" w:customStyle="1" w:styleId="a6">
    <w:name w:val="Текст выноски Знак"/>
    <w:basedOn w:val="a1"/>
    <w:link w:val="a5"/>
    <w:uiPriority w:val="99"/>
    <w:semiHidden/>
    <w:rsid w:val="00635FFF"/>
    <w:rPr>
      <w:rFonts w:ascii="Tahoma" w:eastAsiaTheme="minorEastAsia" w:hAnsi="Tahoma" w:cs="Tahoma"/>
      <w:sz w:val="16"/>
      <w:szCs w:val="16"/>
      <w:lang w:eastAsia="ru-RU"/>
    </w:rPr>
  </w:style>
  <w:style w:type="paragraph" w:customStyle="1" w:styleId="western">
    <w:name w:val="western"/>
    <w:basedOn w:val="a"/>
    <w:rsid w:val="00FC0B09"/>
    <w:pPr>
      <w:spacing w:before="100" w:beforeAutospacing="1" w:after="100" w:afterAutospacing="1"/>
    </w:pPr>
    <w:rPr>
      <w:rFonts w:eastAsia="Times New Roman" w:cs="Times New Roman"/>
      <w:szCs w:val="24"/>
    </w:rPr>
  </w:style>
  <w:style w:type="paragraph" w:styleId="a7">
    <w:name w:val="header"/>
    <w:basedOn w:val="a"/>
    <w:link w:val="a8"/>
    <w:uiPriority w:val="99"/>
    <w:unhideWhenUsed/>
    <w:rsid w:val="00BE75BB"/>
    <w:pPr>
      <w:tabs>
        <w:tab w:val="center" w:pos="4677"/>
        <w:tab w:val="right" w:pos="9355"/>
      </w:tabs>
    </w:pPr>
  </w:style>
  <w:style w:type="character" w:customStyle="1" w:styleId="a8">
    <w:name w:val="Верхний колонтитул Знак"/>
    <w:basedOn w:val="a1"/>
    <w:link w:val="a7"/>
    <w:uiPriority w:val="99"/>
    <w:rsid w:val="00BE75BB"/>
    <w:rPr>
      <w:rFonts w:ascii="Times New Roman" w:eastAsiaTheme="minorEastAsia" w:hAnsi="Times New Roman"/>
      <w:sz w:val="24"/>
      <w:lang w:eastAsia="ru-RU"/>
    </w:rPr>
  </w:style>
  <w:style w:type="paragraph" w:styleId="a9">
    <w:name w:val="footer"/>
    <w:basedOn w:val="a"/>
    <w:link w:val="aa"/>
    <w:uiPriority w:val="99"/>
    <w:semiHidden/>
    <w:unhideWhenUsed/>
    <w:rsid w:val="00BE75BB"/>
    <w:pPr>
      <w:tabs>
        <w:tab w:val="center" w:pos="4677"/>
        <w:tab w:val="right" w:pos="9355"/>
      </w:tabs>
    </w:pPr>
  </w:style>
  <w:style w:type="character" w:customStyle="1" w:styleId="aa">
    <w:name w:val="Нижний колонтитул Знак"/>
    <w:basedOn w:val="a1"/>
    <w:link w:val="a9"/>
    <w:uiPriority w:val="99"/>
    <w:semiHidden/>
    <w:rsid w:val="00BE75BB"/>
    <w:rPr>
      <w:rFonts w:ascii="Times New Roman" w:eastAsiaTheme="minorEastAsia"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1682924932">
      <w:bodyDiv w:val="1"/>
      <w:marLeft w:val="0"/>
      <w:marRight w:val="0"/>
      <w:marTop w:val="0"/>
      <w:marBottom w:val="0"/>
      <w:divBdr>
        <w:top w:val="none" w:sz="0" w:space="0" w:color="auto"/>
        <w:left w:val="none" w:sz="0" w:space="0" w:color="auto"/>
        <w:bottom w:val="none" w:sz="0" w:space="0" w:color="auto"/>
        <w:right w:val="none" w:sz="0" w:space="0" w:color="auto"/>
      </w:divBdr>
    </w:div>
    <w:div w:id="20438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chool-collection.inform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6</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2012-11-05T05:33:00Z</cp:lastPrinted>
  <dcterms:created xsi:type="dcterms:W3CDTF">2012-11-03T11:23:00Z</dcterms:created>
  <dcterms:modified xsi:type="dcterms:W3CDTF">2012-11-05T08:00:00Z</dcterms:modified>
</cp:coreProperties>
</file>